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EE" w:rsidRPr="001762B7" w:rsidRDefault="00A50425" w:rsidP="003D64E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646EEE" w:rsidRPr="001762B7">
        <w:rPr>
          <w:rFonts w:ascii="Times New Roman" w:hAnsi="Times New Roman" w:cs="Times New Roman"/>
          <w:b/>
          <w:noProof/>
          <w:sz w:val="72"/>
          <w:szCs w:val="72"/>
          <w:lang w:val="hr-BA" w:eastAsia="hr-BA"/>
        </w:rPr>
        <w:drawing>
          <wp:inline distT="0" distB="0" distL="0" distR="0">
            <wp:extent cx="895350" cy="914400"/>
            <wp:effectExtent l="38100" t="19050" r="19050" b="19050"/>
            <wp:docPr id="1" name="Picture 1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19" cy="911469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46EEE" w:rsidRPr="004A4F2C" w:rsidRDefault="004A4F2C" w:rsidP="003D64E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lang w:val="sr-Cyrl-BA"/>
        </w:rPr>
      </w:pPr>
      <w:r>
        <w:rPr>
          <w:rFonts w:ascii="Times New Roman" w:hAnsi="Times New Roman" w:cs="Times New Roman"/>
          <w:b/>
          <w:sz w:val="72"/>
          <w:szCs w:val="72"/>
          <w:lang w:val="sr-Cyrl-BA"/>
        </w:rPr>
        <w:t>СЛУЖБЕНИ ГЛАСНИК</w:t>
      </w:r>
    </w:p>
    <w:p w:rsidR="00646EEE" w:rsidRPr="004A4F2C" w:rsidRDefault="004A4F2C" w:rsidP="003D64E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sr-Cyrl-BA"/>
        </w:rPr>
      </w:pPr>
      <w:r>
        <w:rPr>
          <w:rFonts w:ascii="Times New Roman" w:hAnsi="Times New Roman" w:cs="Times New Roman"/>
          <w:b/>
          <w:sz w:val="44"/>
          <w:szCs w:val="44"/>
        </w:rPr>
        <w:t>O</w:t>
      </w:r>
      <w:r>
        <w:rPr>
          <w:rFonts w:ascii="Times New Roman" w:hAnsi="Times New Roman" w:cs="Times New Roman"/>
          <w:b/>
          <w:sz w:val="44"/>
          <w:szCs w:val="44"/>
          <w:lang w:val="sr-Cyrl-BA"/>
        </w:rPr>
        <w:t>ПШТИНЕ ВУКОСАВЉЕ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118"/>
        <w:gridCol w:w="2977"/>
      </w:tblGrid>
      <w:tr w:rsidR="00646EEE" w:rsidRPr="001762B7" w:rsidTr="00EF6072">
        <w:trPr>
          <w:trHeight w:val="1697"/>
        </w:trPr>
        <w:tc>
          <w:tcPr>
            <w:tcW w:w="3369" w:type="dxa"/>
          </w:tcPr>
          <w:p w:rsidR="00646EEE" w:rsidRPr="004A4F2C" w:rsidRDefault="004A4F2C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Службени гласник општине Вукосавље</w:t>
            </w:r>
          </w:p>
          <w:p w:rsidR="004A4F2C" w:rsidRDefault="004A4F2C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Мусе Ћазима Ћатића 163,</w:t>
            </w:r>
          </w:p>
          <w:p w:rsidR="00646EEE" w:rsidRPr="004A4F2C" w:rsidRDefault="004A4F2C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74470 Вукосавље</w:t>
            </w:r>
          </w:p>
          <w:p w:rsidR="00646EEE" w:rsidRPr="001762B7" w:rsidRDefault="00646EEE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e-mail:  </w:t>
            </w:r>
            <w:hyperlink r:id="rId9" w:history="1">
              <w:r w:rsidRPr="001762B7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opstina@vukosavlje.gov.ba</w:t>
              </w:r>
            </w:hyperlink>
          </w:p>
          <w:p w:rsidR="00646EEE" w:rsidRPr="001762B7" w:rsidRDefault="004A4F2C" w:rsidP="008D3E24">
            <w:pPr>
              <w:pStyle w:val="NoSpacing"/>
              <w:tabs>
                <w:tab w:val="center" w:pos="4703"/>
                <w:tab w:val="right" w:pos="9406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тел</w:t>
            </w:r>
            <w:r w:rsidR="00646EEE" w:rsidRPr="001762B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/fax: +387 (0)53/ 707-702</w:t>
            </w:r>
          </w:p>
          <w:p w:rsidR="00646EEE" w:rsidRPr="001762B7" w:rsidRDefault="004A4F2C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Одговорни уредник</w:t>
            </w:r>
            <w:r w:rsidR="00646EEE" w:rsidRPr="001762B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46EEE" w:rsidRPr="004A4F2C" w:rsidRDefault="004A4F2C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Сафет Субашић</w:t>
            </w:r>
            <w:r w:rsidR="00191E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секретар СО</w:t>
            </w:r>
            <w:r w:rsidR="00EF6072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е.</w:t>
            </w:r>
          </w:p>
        </w:tc>
        <w:tc>
          <w:tcPr>
            <w:tcW w:w="3118" w:type="dxa"/>
          </w:tcPr>
          <w:p w:rsidR="00646EEE" w:rsidRPr="001762B7" w:rsidRDefault="00646EEE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6EEE" w:rsidRPr="001762B7" w:rsidRDefault="005946E0" w:rsidP="008D3E24">
            <w:pPr>
              <w:tabs>
                <w:tab w:val="center" w:pos="4703"/>
                <w:tab w:val="right" w:pos="9406"/>
              </w:tabs>
              <w:spacing w:after="0"/>
              <w:ind w:left="-13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2232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0073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    </w:t>
            </w:r>
            <w:r w:rsidR="00385196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Петак</w:t>
            </w:r>
            <w:r w:rsidR="00FD371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F60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978A4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27</w:t>
            </w:r>
            <w:r w:rsidR="004A4F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51649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деце</w:t>
            </w:r>
            <w:r w:rsidR="00845892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мбар</w:t>
            </w:r>
            <w:r w:rsidR="002F4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A4F2C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</w:t>
            </w:r>
            <w:r w:rsidR="009E22CA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4A4F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A4F2C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г</w:t>
            </w:r>
            <w:r w:rsidR="00646EE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1583E" w:rsidRDefault="0041583E" w:rsidP="003D64EA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6EEE" w:rsidRPr="004A4F2C" w:rsidRDefault="004A4F2C" w:rsidP="003D64EA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ВУКОСАВЉЕ</w:t>
            </w:r>
          </w:p>
          <w:p w:rsidR="00646EEE" w:rsidRPr="001762B7" w:rsidRDefault="00646EEE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6EEE" w:rsidRPr="001762B7" w:rsidRDefault="003F59EF" w:rsidP="003D64EA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Број </w:t>
            </w:r>
            <w:r w:rsidR="00A978A4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1</w:t>
            </w:r>
            <w:r w:rsidR="00A978A4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2</w:t>
            </w:r>
            <w:r w:rsidR="00646EEE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  <w:r w:rsidR="009E22C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4A4F2C" w:rsidRDefault="004A4F2C" w:rsidP="008D3E24">
            <w:pPr>
              <w:tabs>
                <w:tab w:val="center" w:pos="4703"/>
                <w:tab w:val="right" w:pos="9406"/>
              </w:tabs>
              <w:spacing w:after="0"/>
              <w:ind w:left="45" w:hanging="4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Издаје</w:t>
            </w:r>
            <w:r w:rsidR="004E300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Скупштина општине </w:t>
            </w:r>
          </w:p>
          <w:p w:rsidR="00646EEE" w:rsidRPr="004A4F2C" w:rsidRDefault="004A4F2C" w:rsidP="008D3E24">
            <w:pPr>
              <w:tabs>
                <w:tab w:val="center" w:pos="4703"/>
                <w:tab w:val="right" w:pos="9406"/>
              </w:tabs>
              <w:spacing w:after="0"/>
              <w:ind w:left="45" w:hanging="4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Вукосавље</w:t>
            </w:r>
          </w:p>
          <w:p w:rsidR="00646EEE" w:rsidRPr="004A4F2C" w:rsidRDefault="004A4F2C" w:rsidP="008D3E24">
            <w:pPr>
              <w:tabs>
                <w:tab w:val="center" w:pos="4703"/>
                <w:tab w:val="right" w:pos="9406"/>
              </w:tabs>
              <w:spacing w:after="0"/>
              <w:ind w:left="45" w:hanging="4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Излази по потреби</w:t>
            </w:r>
          </w:p>
          <w:p w:rsidR="004A4F2C" w:rsidRDefault="004A4F2C" w:rsidP="004A4F2C">
            <w:pPr>
              <w:tabs>
                <w:tab w:val="center" w:pos="4703"/>
                <w:tab w:val="right" w:pos="9406"/>
              </w:tabs>
              <w:spacing w:after="0"/>
              <w:ind w:left="45" w:hanging="45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Жиро-рачун  број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5553000040663626</w:t>
            </w:r>
          </w:p>
          <w:p w:rsidR="00646EEE" w:rsidRPr="004A4F2C" w:rsidRDefault="004A4F2C" w:rsidP="004A4F2C">
            <w:pPr>
              <w:tabs>
                <w:tab w:val="center" w:pos="4703"/>
                <w:tab w:val="right" w:pos="9406"/>
              </w:tabs>
              <w:spacing w:after="0"/>
              <w:ind w:left="45" w:hanging="45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Нова Банка, А.Д. Бања Лука</w:t>
            </w:r>
          </w:p>
          <w:p w:rsidR="00646EEE" w:rsidRPr="004A4F2C" w:rsidRDefault="004A4F2C" w:rsidP="004A4F2C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Испостава Модрича</w:t>
            </w:r>
          </w:p>
        </w:tc>
      </w:tr>
    </w:tbl>
    <w:p w:rsidR="00EF6072" w:rsidRPr="00EF6072" w:rsidRDefault="00EF6072" w:rsidP="00EF6072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highlight w:val="lightGray"/>
          <w:u w:val="single"/>
          <w:lang w:val="sr-Cyrl-BA"/>
        </w:rPr>
      </w:pPr>
    </w:p>
    <w:p w:rsidR="00EF6072" w:rsidRPr="00FD371B" w:rsidRDefault="00DE670E" w:rsidP="00EF607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</w:rPr>
        <w:t>A</w:t>
      </w: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</w:rPr>
        <w:t>K</w:t>
      </w: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 xml:space="preserve"> Т И   С К У П Ш Т И Н Е   О П Ш Т И Н Е</w:t>
      </w:r>
      <w:r w:rsidR="00EF6072">
        <w:rPr>
          <w:rFonts w:ascii="Times New Roman" w:hAnsi="Times New Roman" w:cs="Times New Roman"/>
          <w:b/>
          <w:sz w:val="36"/>
          <w:szCs w:val="36"/>
          <w:highlight w:val="lightGray"/>
          <w:u w:val="single"/>
        </w:rPr>
        <w:t xml:space="preserve"> </w:t>
      </w:r>
    </w:p>
    <w:p w:rsidR="00EF6072" w:rsidRPr="00A616DA" w:rsidRDefault="00EF6072" w:rsidP="00E7122E">
      <w:pPr>
        <w:pStyle w:val="Bezproreda2"/>
        <w:jc w:val="both"/>
        <w:rPr>
          <w:sz w:val="24"/>
          <w:szCs w:val="24"/>
          <w:lang w:val="bs-Cyrl-BA"/>
        </w:rPr>
      </w:pPr>
      <w:r w:rsidRPr="00A616DA">
        <w:rPr>
          <w:rFonts w:ascii="Times New Roman" w:hAnsi="Times New Roman"/>
          <w:b/>
          <w:sz w:val="24"/>
          <w:szCs w:val="24"/>
        </w:rPr>
        <w:t>BOSNA I HERCEGOVINA</w:t>
      </w:r>
    </w:p>
    <w:p w:rsidR="00EF6072" w:rsidRPr="00A616DA" w:rsidRDefault="00EF6072" w:rsidP="00E7122E">
      <w:pPr>
        <w:pStyle w:val="Bezproreda2"/>
        <w:rPr>
          <w:rFonts w:ascii="Times New Roman" w:hAnsi="Times New Roman"/>
          <w:b/>
          <w:sz w:val="24"/>
          <w:szCs w:val="24"/>
        </w:rPr>
      </w:pPr>
      <w:r w:rsidRPr="00A616DA">
        <w:rPr>
          <w:rFonts w:ascii="Times New Roman" w:hAnsi="Times New Roman"/>
          <w:b/>
          <w:sz w:val="24"/>
          <w:szCs w:val="24"/>
        </w:rPr>
        <w:t>REPUBLIKA SRPSKA</w:t>
      </w:r>
    </w:p>
    <w:p w:rsidR="00EF6072" w:rsidRPr="00A616DA" w:rsidRDefault="00EF6072" w:rsidP="00E7122E">
      <w:pPr>
        <w:pStyle w:val="Bezproreda2"/>
        <w:rPr>
          <w:rFonts w:ascii="Times New Roman" w:hAnsi="Times New Roman"/>
          <w:b/>
          <w:sz w:val="24"/>
          <w:szCs w:val="24"/>
        </w:rPr>
      </w:pPr>
      <w:r w:rsidRPr="00A616DA">
        <w:rPr>
          <w:rFonts w:ascii="Times New Roman" w:hAnsi="Times New Roman"/>
          <w:b/>
          <w:sz w:val="24"/>
          <w:szCs w:val="24"/>
        </w:rPr>
        <w:t>OPŠTINA VUKOSAVLJE</w:t>
      </w:r>
    </w:p>
    <w:p w:rsidR="00EF6072" w:rsidRPr="00A616DA" w:rsidRDefault="00EF6072" w:rsidP="00E7122E">
      <w:pPr>
        <w:pStyle w:val="Bezproreda2"/>
        <w:rPr>
          <w:rFonts w:ascii="Times New Roman" w:hAnsi="Times New Roman"/>
          <w:b/>
          <w:sz w:val="24"/>
          <w:szCs w:val="24"/>
        </w:rPr>
      </w:pPr>
      <w:r w:rsidRPr="00A616DA">
        <w:rPr>
          <w:rFonts w:ascii="Times New Roman" w:hAnsi="Times New Roman"/>
          <w:b/>
          <w:sz w:val="24"/>
          <w:szCs w:val="24"/>
        </w:rPr>
        <w:t>SKUPŠTINA OPŠTINE</w:t>
      </w:r>
    </w:p>
    <w:p w:rsidR="00EF6072" w:rsidRPr="00A616DA" w:rsidRDefault="00EF6072" w:rsidP="00E7122E">
      <w:pPr>
        <w:pStyle w:val="Bezproreda2"/>
        <w:rPr>
          <w:rFonts w:ascii="Times New Roman" w:hAnsi="Times New Roman"/>
          <w:b/>
          <w:sz w:val="24"/>
          <w:szCs w:val="24"/>
        </w:rPr>
      </w:pPr>
      <w:r w:rsidRPr="00A616DA">
        <w:rPr>
          <w:rFonts w:ascii="Times New Roman" w:hAnsi="Times New Roman"/>
          <w:b/>
          <w:sz w:val="24"/>
          <w:szCs w:val="24"/>
        </w:rPr>
        <w:t>VUKOSAVLJE</w:t>
      </w:r>
    </w:p>
    <w:p w:rsidR="00EF6072" w:rsidRPr="00A616DA" w:rsidRDefault="00EF6072" w:rsidP="00E7122E">
      <w:pPr>
        <w:pStyle w:val="Bezproreda2"/>
        <w:rPr>
          <w:rFonts w:ascii="Times New Roman" w:hAnsi="Times New Roman"/>
          <w:b/>
          <w:sz w:val="24"/>
          <w:szCs w:val="24"/>
        </w:rPr>
      </w:pPr>
    </w:p>
    <w:p w:rsidR="00EF6072" w:rsidRPr="00A616DA" w:rsidRDefault="00EF6072" w:rsidP="00EF6072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16D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A616DA">
        <w:rPr>
          <w:rFonts w:ascii="Times New Roman" w:hAnsi="Times New Roman"/>
          <w:sz w:val="24"/>
          <w:szCs w:val="24"/>
        </w:rPr>
        <w:t>Na osnovu člana 36.</w:t>
      </w:r>
      <w:proofErr w:type="gramEnd"/>
      <w:r w:rsidRPr="00A616DA">
        <w:rPr>
          <w:rFonts w:ascii="Times New Roman" w:hAnsi="Times New Roman"/>
          <w:sz w:val="24"/>
          <w:szCs w:val="24"/>
        </w:rPr>
        <w:t xml:space="preserve"> Statuta opštine Vukosavlje (“Službeni glasnik opštine Vukosavlje</w:t>
      </w:r>
      <w:proofErr w:type="gramStart"/>
      <w:r w:rsidRPr="00A616DA">
        <w:rPr>
          <w:rFonts w:ascii="Times New Roman" w:hAnsi="Times New Roman"/>
          <w:sz w:val="24"/>
          <w:szCs w:val="24"/>
        </w:rPr>
        <w:t>“ broj</w:t>
      </w:r>
      <w:proofErr w:type="gramEnd"/>
      <w:r w:rsidRPr="00A616DA">
        <w:rPr>
          <w:rFonts w:ascii="Times New Roman" w:hAnsi="Times New Roman"/>
          <w:sz w:val="24"/>
          <w:szCs w:val="24"/>
        </w:rPr>
        <w:t xml:space="preserve">: 6/17), a nakon razmatranja </w:t>
      </w:r>
      <w:r w:rsidR="00845892">
        <w:rPr>
          <w:rFonts w:ascii="Times New Roman" w:hAnsi="Times New Roman"/>
          <w:sz w:val="24"/>
          <w:szCs w:val="24"/>
        </w:rPr>
        <w:t xml:space="preserve">Izvoda iz Zapisnika sa </w:t>
      </w:r>
      <w:r w:rsidR="00A978A4">
        <w:rPr>
          <w:rFonts w:ascii="Times New Roman" w:hAnsi="Times New Roman"/>
          <w:sz w:val="24"/>
          <w:szCs w:val="24"/>
          <w:lang w:val="sr-Cyrl-BA"/>
        </w:rPr>
        <w:t>3</w:t>
      </w:r>
      <w:r w:rsidR="00A978A4">
        <w:rPr>
          <w:rFonts w:ascii="Times New Roman" w:hAnsi="Times New Roman"/>
          <w:sz w:val="24"/>
          <w:szCs w:val="24"/>
          <w:lang w:val="hr-BA"/>
        </w:rPr>
        <w:t>2</w:t>
      </w:r>
      <w:r w:rsidRPr="00A616D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616DA">
        <w:rPr>
          <w:rFonts w:ascii="Times New Roman" w:hAnsi="Times New Roman"/>
          <w:sz w:val="24"/>
          <w:szCs w:val="24"/>
        </w:rPr>
        <w:t>sjednice</w:t>
      </w:r>
      <w:proofErr w:type="gramEnd"/>
      <w:r w:rsidRPr="00A616DA">
        <w:rPr>
          <w:rFonts w:ascii="Times New Roman" w:hAnsi="Times New Roman"/>
          <w:sz w:val="24"/>
          <w:szCs w:val="24"/>
        </w:rPr>
        <w:t xml:space="preserve"> Skupštine opštine Vukosavlje</w:t>
      </w:r>
      <w:r w:rsidRPr="00A616DA">
        <w:rPr>
          <w:rFonts w:ascii="Times New Roman" w:hAnsi="Times New Roman"/>
          <w:sz w:val="24"/>
          <w:szCs w:val="24"/>
          <w:lang w:val="bs-Latn-BA"/>
        </w:rPr>
        <w:t xml:space="preserve"> od</w:t>
      </w:r>
      <w:r w:rsidR="002C0073">
        <w:rPr>
          <w:rFonts w:ascii="Times New Roman" w:hAnsi="Times New Roman"/>
          <w:sz w:val="24"/>
          <w:szCs w:val="24"/>
          <w:lang w:val="bs-Latn-BA"/>
        </w:rPr>
        <w:t xml:space="preserve">ržane </w:t>
      </w:r>
      <w:r w:rsidR="00A978A4">
        <w:rPr>
          <w:rFonts w:ascii="Times New Roman" w:hAnsi="Times New Roman"/>
          <w:sz w:val="24"/>
          <w:szCs w:val="24"/>
          <w:lang w:val="sr-Cyrl-BA"/>
        </w:rPr>
        <w:t>1</w:t>
      </w:r>
      <w:r w:rsidR="00A978A4">
        <w:rPr>
          <w:rFonts w:ascii="Times New Roman" w:hAnsi="Times New Roman"/>
          <w:sz w:val="24"/>
          <w:szCs w:val="24"/>
          <w:lang w:val="hr-BA"/>
        </w:rPr>
        <w:t>2</w:t>
      </w:r>
      <w:r w:rsidR="00E7122E">
        <w:rPr>
          <w:rFonts w:ascii="Times New Roman" w:hAnsi="Times New Roman"/>
          <w:sz w:val="24"/>
          <w:szCs w:val="24"/>
          <w:lang w:val="sr-Cyrl-BA"/>
        </w:rPr>
        <w:t>.</w:t>
      </w:r>
      <w:r w:rsidR="00A978A4">
        <w:rPr>
          <w:rFonts w:ascii="Times New Roman" w:hAnsi="Times New Roman"/>
          <w:sz w:val="24"/>
          <w:szCs w:val="24"/>
          <w:lang w:val="sr-Cyrl-BA"/>
        </w:rPr>
        <w:t>1</w:t>
      </w:r>
      <w:r w:rsidR="00A978A4">
        <w:rPr>
          <w:rFonts w:ascii="Times New Roman" w:hAnsi="Times New Roman"/>
          <w:sz w:val="24"/>
          <w:szCs w:val="24"/>
          <w:lang w:val="hr-BA"/>
        </w:rPr>
        <w:t>2</w:t>
      </w:r>
      <w:r>
        <w:rPr>
          <w:rFonts w:ascii="Times New Roman" w:hAnsi="Times New Roman"/>
          <w:sz w:val="24"/>
          <w:szCs w:val="24"/>
          <w:lang w:val="bs-Latn-BA"/>
        </w:rPr>
        <w:t>.2019</w:t>
      </w:r>
      <w:r w:rsidRPr="00A616DA">
        <w:rPr>
          <w:rFonts w:ascii="Times New Roman" w:hAnsi="Times New Roman"/>
          <w:sz w:val="24"/>
          <w:szCs w:val="24"/>
          <w:lang w:val="bs-Latn-BA"/>
        </w:rPr>
        <w:t xml:space="preserve">. godine, </w:t>
      </w:r>
      <w:r w:rsidRPr="00A616DA">
        <w:rPr>
          <w:rFonts w:ascii="Times New Roman" w:hAnsi="Times New Roman"/>
          <w:sz w:val="24"/>
          <w:szCs w:val="24"/>
        </w:rPr>
        <w:t>Skupština</w:t>
      </w:r>
      <w:r w:rsidR="00385196">
        <w:rPr>
          <w:rFonts w:ascii="Times New Roman" w:hAnsi="Times New Roman"/>
          <w:sz w:val="24"/>
          <w:szCs w:val="24"/>
        </w:rPr>
        <w:t xml:space="preserve"> opštine Vukosavlje na svojoj </w:t>
      </w:r>
      <w:r w:rsidR="00A978A4">
        <w:rPr>
          <w:rFonts w:ascii="Times New Roman" w:hAnsi="Times New Roman"/>
          <w:sz w:val="24"/>
          <w:szCs w:val="24"/>
          <w:lang w:val="sr-Cyrl-BA"/>
        </w:rPr>
        <w:t>3</w:t>
      </w:r>
      <w:r w:rsidR="00A978A4">
        <w:rPr>
          <w:rFonts w:ascii="Times New Roman" w:hAnsi="Times New Roman"/>
          <w:sz w:val="24"/>
          <w:szCs w:val="24"/>
          <w:lang w:val="hr-BA"/>
        </w:rPr>
        <w:t>3</w:t>
      </w:r>
      <w:r w:rsidRPr="00A616D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616DA">
        <w:rPr>
          <w:rFonts w:ascii="Times New Roman" w:hAnsi="Times New Roman"/>
          <w:sz w:val="24"/>
          <w:szCs w:val="24"/>
        </w:rPr>
        <w:t>sjednici</w:t>
      </w:r>
      <w:proofErr w:type="gramEnd"/>
      <w:r w:rsidRPr="00A616DA">
        <w:rPr>
          <w:rFonts w:ascii="Times New Roman" w:hAnsi="Times New Roman"/>
          <w:sz w:val="24"/>
          <w:szCs w:val="24"/>
        </w:rPr>
        <w:t xml:space="preserve"> održanoj da</w:t>
      </w:r>
      <w:r w:rsidR="002C0073">
        <w:rPr>
          <w:rFonts w:ascii="Times New Roman" w:hAnsi="Times New Roman"/>
          <w:sz w:val="24"/>
          <w:szCs w:val="24"/>
        </w:rPr>
        <w:t xml:space="preserve">na </w:t>
      </w:r>
      <w:r w:rsidR="00A978A4">
        <w:rPr>
          <w:rFonts w:ascii="Times New Roman" w:hAnsi="Times New Roman"/>
          <w:sz w:val="24"/>
          <w:szCs w:val="24"/>
          <w:lang w:val="hr-BA"/>
        </w:rPr>
        <w:t>26</w:t>
      </w:r>
      <w:r w:rsidR="00845892">
        <w:rPr>
          <w:rFonts w:ascii="Times New Roman" w:hAnsi="Times New Roman"/>
          <w:sz w:val="24"/>
          <w:szCs w:val="24"/>
        </w:rPr>
        <w:t>.</w:t>
      </w:r>
      <w:r w:rsidR="00651649">
        <w:rPr>
          <w:rFonts w:ascii="Times New Roman" w:hAnsi="Times New Roman"/>
          <w:sz w:val="24"/>
          <w:szCs w:val="24"/>
          <w:lang w:val="sr-Cyrl-BA"/>
        </w:rPr>
        <w:t>12</w:t>
      </w:r>
      <w:r>
        <w:rPr>
          <w:rFonts w:ascii="Times New Roman" w:hAnsi="Times New Roman"/>
          <w:sz w:val="24"/>
          <w:szCs w:val="24"/>
        </w:rPr>
        <w:t>.2019</w:t>
      </w:r>
      <w:r w:rsidRPr="00A616D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616DA">
        <w:rPr>
          <w:rFonts w:ascii="Times New Roman" w:hAnsi="Times New Roman"/>
          <w:sz w:val="24"/>
          <w:szCs w:val="24"/>
        </w:rPr>
        <w:t>godine</w:t>
      </w:r>
      <w:proofErr w:type="gramEnd"/>
      <w:r w:rsidRPr="00A616DA">
        <w:rPr>
          <w:rFonts w:ascii="Times New Roman" w:hAnsi="Times New Roman"/>
          <w:sz w:val="24"/>
          <w:szCs w:val="24"/>
        </w:rPr>
        <w:t>, donijela je:</w:t>
      </w:r>
    </w:p>
    <w:p w:rsidR="00EF6072" w:rsidRPr="00A616DA" w:rsidRDefault="00EF6072" w:rsidP="00EF6072">
      <w:pPr>
        <w:pStyle w:val="NoSpacing"/>
        <w:spacing w:line="276" w:lineRule="auto"/>
        <w:jc w:val="left"/>
        <w:rPr>
          <w:rFonts w:ascii="Times New Roman" w:hAnsi="Times New Roman"/>
          <w:sz w:val="24"/>
          <w:szCs w:val="24"/>
          <w:lang w:val="bs-Latn-BA"/>
        </w:rPr>
      </w:pPr>
    </w:p>
    <w:p w:rsidR="00EF6072" w:rsidRPr="00A616DA" w:rsidRDefault="00EF6072" w:rsidP="00E7122E">
      <w:pPr>
        <w:pStyle w:val="NoSpacing"/>
        <w:ind w:left="0"/>
        <w:rPr>
          <w:rFonts w:ascii="Times New Roman" w:hAnsi="Times New Roman"/>
          <w:b/>
          <w:sz w:val="24"/>
          <w:szCs w:val="24"/>
          <w:lang w:val="hr-BA"/>
        </w:rPr>
      </w:pPr>
      <w:r w:rsidRPr="00A616DA">
        <w:rPr>
          <w:rFonts w:ascii="Times New Roman" w:hAnsi="Times New Roman"/>
          <w:b/>
          <w:sz w:val="24"/>
          <w:szCs w:val="24"/>
          <w:lang w:val="hr-BA"/>
        </w:rPr>
        <w:t>Z A K LJ U Č A K</w:t>
      </w:r>
    </w:p>
    <w:p w:rsidR="00845892" w:rsidRPr="00651649" w:rsidRDefault="00EF6072" w:rsidP="00845892">
      <w:pPr>
        <w:pStyle w:val="NoSpacing"/>
        <w:ind w:left="0"/>
        <w:rPr>
          <w:rFonts w:ascii="Times New Roman" w:hAnsi="Times New Roman"/>
          <w:b/>
          <w:sz w:val="24"/>
          <w:szCs w:val="24"/>
          <w:lang w:val="sr-Cyrl-BA"/>
        </w:rPr>
      </w:pPr>
      <w:r w:rsidRPr="00A616DA">
        <w:rPr>
          <w:rFonts w:ascii="Times New Roman" w:hAnsi="Times New Roman"/>
          <w:b/>
          <w:sz w:val="24"/>
          <w:szCs w:val="24"/>
          <w:lang w:val="hr-BA"/>
        </w:rPr>
        <w:t xml:space="preserve">O USVAJANJU IZVODA IZ  ZAPISNIKA SA </w:t>
      </w:r>
      <w:r w:rsidR="00845892" w:rsidRPr="00A616DA">
        <w:rPr>
          <w:rFonts w:ascii="Times New Roman" w:hAnsi="Times New Roman"/>
          <w:b/>
          <w:sz w:val="24"/>
          <w:szCs w:val="24"/>
          <w:lang w:val="hr-BA"/>
        </w:rPr>
        <w:t>X</w:t>
      </w:r>
      <w:r w:rsidR="00845892">
        <w:rPr>
          <w:rFonts w:ascii="Times New Roman" w:hAnsi="Times New Roman"/>
          <w:b/>
          <w:sz w:val="24"/>
          <w:szCs w:val="24"/>
          <w:lang w:val="hr-BA"/>
        </w:rPr>
        <w:t>X</w:t>
      </w:r>
      <w:r w:rsidR="00845892" w:rsidRPr="00A616DA">
        <w:rPr>
          <w:rFonts w:ascii="Times New Roman" w:hAnsi="Times New Roman"/>
          <w:b/>
          <w:sz w:val="24"/>
          <w:szCs w:val="24"/>
          <w:lang w:val="hr-BA"/>
        </w:rPr>
        <w:t>X</w:t>
      </w:r>
      <w:r w:rsidR="00651649" w:rsidRPr="00A616DA">
        <w:rPr>
          <w:rFonts w:ascii="Times New Roman" w:hAnsi="Times New Roman"/>
          <w:b/>
          <w:sz w:val="24"/>
          <w:szCs w:val="24"/>
          <w:lang w:val="hr-BA"/>
        </w:rPr>
        <w:t>I</w:t>
      </w:r>
      <w:r w:rsidR="00A978A4">
        <w:rPr>
          <w:rFonts w:ascii="Times New Roman" w:hAnsi="Times New Roman"/>
          <w:b/>
          <w:sz w:val="24"/>
          <w:szCs w:val="24"/>
          <w:lang w:val="hr-BA"/>
        </w:rPr>
        <w:t>I</w:t>
      </w:r>
    </w:p>
    <w:p w:rsidR="00EF6072" w:rsidRPr="00845892" w:rsidRDefault="00EF6072" w:rsidP="00E7122E">
      <w:pPr>
        <w:pStyle w:val="NoSpacing"/>
        <w:ind w:left="0"/>
        <w:rPr>
          <w:rFonts w:ascii="Times New Roman" w:hAnsi="Times New Roman"/>
          <w:b/>
          <w:sz w:val="24"/>
          <w:szCs w:val="24"/>
          <w:lang w:val="hr-BA"/>
        </w:rPr>
      </w:pPr>
      <w:r w:rsidRPr="00A616DA">
        <w:rPr>
          <w:rFonts w:ascii="Times New Roman" w:hAnsi="Times New Roman"/>
          <w:b/>
          <w:sz w:val="24"/>
          <w:szCs w:val="24"/>
          <w:lang w:val="hr-BA"/>
        </w:rPr>
        <w:t xml:space="preserve"> SJEDNICE SKUPŠTINE OPŠTINE</w:t>
      </w:r>
      <w:r w:rsidR="00845892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845892">
        <w:rPr>
          <w:rFonts w:ascii="Times New Roman" w:hAnsi="Times New Roman"/>
          <w:b/>
          <w:sz w:val="24"/>
          <w:szCs w:val="24"/>
          <w:lang w:val="hr-BA"/>
        </w:rPr>
        <w:t>VUKOSAVLJE</w:t>
      </w:r>
    </w:p>
    <w:p w:rsidR="00EF6072" w:rsidRPr="00A616DA" w:rsidRDefault="00EF6072" w:rsidP="00E7122E">
      <w:pPr>
        <w:pStyle w:val="NoSpacing"/>
        <w:ind w:left="0"/>
        <w:rPr>
          <w:rFonts w:ascii="Times New Roman" w:hAnsi="Times New Roman"/>
          <w:sz w:val="24"/>
          <w:szCs w:val="24"/>
          <w:lang w:val="hr-BA"/>
        </w:rPr>
      </w:pPr>
    </w:p>
    <w:p w:rsidR="00EF6072" w:rsidRPr="00A616DA" w:rsidRDefault="00EF6072" w:rsidP="00EF6072">
      <w:pPr>
        <w:pStyle w:val="NoSpacing"/>
        <w:spacing w:line="276" w:lineRule="auto"/>
        <w:ind w:left="0"/>
        <w:rPr>
          <w:rFonts w:ascii="Times New Roman" w:hAnsi="Times New Roman"/>
          <w:sz w:val="24"/>
          <w:szCs w:val="24"/>
          <w:lang w:val="hr-BA"/>
        </w:rPr>
      </w:pPr>
      <w:r w:rsidRPr="00A616DA">
        <w:rPr>
          <w:rFonts w:ascii="Times New Roman" w:hAnsi="Times New Roman"/>
          <w:sz w:val="24"/>
          <w:szCs w:val="24"/>
          <w:lang w:val="hr-BA"/>
        </w:rPr>
        <w:t>I</w:t>
      </w:r>
    </w:p>
    <w:p w:rsidR="00EF6072" w:rsidRPr="00A616DA" w:rsidRDefault="00EF6072" w:rsidP="00EF6072">
      <w:pPr>
        <w:pStyle w:val="NoSpacing"/>
        <w:spacing w:line="276" w:lineRule="auto"/>
        <w:ind w:left="0"/>
        <w:rPr>
          <w:rFonts w:ascii="Times New Roman" w:hAnsi="Times New Roman"/>
          <w:sz w:val="24"/>
          <w:szCs w:val="24"/>
          <w:lang w:val="hr-BA"/>
        </w:rPr>
      </w:pPr>
    </w:p>
    <w:p w:rsidR="00EF6072" w:rsidRPr="00A616DA" w:rsidRDefault="00EF6072" w:rsidP="00E7122E">
      <w:pPr>
        <w:pStyle w:val="NoSpacing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  <w:r w:rsidRPr="00A616DA">
        <w:rPr>
          <w:rFonts w:ascii="Times New Roman" w:hAnsi="Times New Roman"/>
          <w:sz w:val="24"/>
          <w:szCs w:val="24"/>
          <w:lang w:val="hr-BA"/>
        </w:rPr>
        <w:t xml:space="preserve">     </w:t>
      </w:r>
      <w:r w:rsidRPr="00A616DA">
        <w:rPr>
          <w:rFonts w:ascii="Times New Roman" w:hAnsi="Times New Roman"/>
          <w:sz w:val="24"/>
          <w:szCs w:val="24"/>
        </w:rPr>
        <w:t>Us</w:t>
      </w:r>
      <w:r w:rsidR="00651649">
        <w:rPr>
          <w:rFonts w:ascii="Times New Roman" w:hAnsi="Times New Roman"/>
          <w:sz w:val="24"/>
          <w:szCs w:val="24"/>
        </w:rPr>
        <w:t xml:space="preserve">vaja se Izvod iz Zapisnika </w:t>
      </w:r>
      <w:proofErr w:type="gramStart"/>
      <w:r w:rsidR="00651649">
        <w:rPr>
          <w:rFonts w:ascii="Times New Roman" w:hAnsi="Times New Roman"/>
          <w:sz w:val="24"/>
          <w:szCs w:val="24"/>
        </w:rPr>
        <w:t>sa</w:t>
      </w:r>
      <w:proofErr w:type="gramEnd"/>
      <w:r w:rsidR="00651649">
        <w:rPr>
          <w:rFonts w:ascii="Times New Roman" w:hAnsi="Times New Roman"/>
          <w:sz w:val="24"/>
          <w:szCs w:val="24"/>
        </w:rPr>
        <w:t xml:space="preserve"> 3</w:t>
      </w:r>
      <w:r w:rsidR="00A978A4">
        <w:rPr>
          <w:rFonts w:ascii="Times New Roman" w:hAnsi="Times New Roman"/>
          <w:sz w:val="24"/>
          <w:szCs w:val="24"/>
          <w:lang w:val="hr-BA"/>
        </w:rPr>
        <w:t>2</w:t>
      </w:r>
      <w:r w:rsidR="00651649">
        <w:rPr>
          <w:rFonts w:ascii="Times New Roman" w:hAnsi="Times New Roman"/>
          <w:sz w:val="24"/>
          <w:szCs w:val="24"/>
        </w:rPr>
        <w:t>.</w:t>
      </w:r>
      <w:r w:rsidRPr="00A616DA">
        <w:rPr>
          <w:rFonts w:ascii="Times New Roman" w:hAnsi="Times New Roman"/>
          <w:sz w:val="24"/>
          <w:szCs w:val="24"/>
        </w:rPr>
        <w:t>sjednice Skupštine opštine Vukosavlje</w:t>
      </w:r>
      <w:r w:rsidRPr="00A616DA">
        <w:rPr>
          <w:rFonts w:ascii="Times New Roman" w:hAnsi="Times New Roman"/>
          <w:sz w:val="24"/>
          <w:szCs w:val="24"/>
          <w:lang w:val="bs-Latn-BA"/>
        </w:rPr>
        <w:t xml:space="preserve"> od</w:t>
      </w:r>
      <w:r w:rsidR="00385196">
        <w:rPr>
          <w:rFonts w:ascii="Times New Roman" w:hAnsi="Times New Roman"/>
          <w:sz w:val="24"/>
          <w:szCs w:val="24"/>
          <w:lang w:val="bs-Latn-BA"/>
        </w:rPr>
        <w:t xml:space="preserve">ržane </w:t>
      </w:r>
      <w:r w:rsidR="00A978A4">
        <w:rPr>
          <w:rFonts w:ascii="Times New Roman" w:hAnsi="Times New Roman"/>
          <w:sz w:val="24"/>
          <w:szCs w:val="24"/>
          <w:lang w:val="sr-Cyrl-BA"/>
        </w:rPr>
        <w:t>1</w:t>
      </w:r>
      <w:r w:rsidR="00A978A4">
        <w:rPr>
          <w:rFonts w:ascii="Times New Roman" w:hAnsi="Times New Roman"/>
          <w:sz w:val="24"/>
          <w:szCs w:val="24"/>
          <w:lang w:val="hr-BA"/>
        </w:rPr>
        <w:t>2</w:t>
      </w:r>
      <w:r w:rsidR="00651649">
        <w:rPr>
          <w:rFonts w:ascii="Times New Roman" w:hAnsi="Times New Roman"/>
          <w:sz w:val="24"/>
          <w:szCs w:val="24"/>
          <w:lang w:val="bs-Latn-BA"/>
        </w:rPr>
        <w:t>.</w:t>
      </w:r>
      <w:r w:rsidR="00A978A4">
        <w:rPr>
          <w:rFonts w:ascii="Times New Roman" w:hAnsi="Times New Roman"/>
          <w:sz w:val="24"/>
          <w:szCs w:val="24"/>
          <w:lang w:val="sr-Cyrl-BA"/>
        </w:rPr>
        <w:t>1</w:t>
      </w:r>
      <w:r w:rsidR="00A978A4">
        <w:rPr>
          <w:rFonts w:ascii="Times New Roman" w:hAnsi="Times New Roman"/>
          <w:sz w:val="24"/>
          <w:szCs w:val="24"/>
          <w:lang w:val="hr-BA"/>
        </w:rPr>
        <w:t>2</w:t>
      </w:r>
      <w:r>
        <w:rPr>
          <w:rFonts w:ascii="Times New Roman" w:hAnsi="Times New Roman"/>
          <w:sz w:val="24"/>
          <w:szCs w:val="24"/>
          <w:lang w:val="bs-Latn-BA"/>
        </w:rPr>
        <w:t>.2019</w:t>
      </w:r>
      <w:r w:rsidRPr="00A616DA">
        <w:rPr>
          <w:rFonts w:ascii="Times New Roman" w:hAnsi="Times New Roman"/>
          <w:sz w:val="24"/>
          <w:szCs w:val="24"/>
          <w:lang w:val="bs-Latn-BA"/>
        </w:rPr>
        <w:t>.godine</w:t>
      </w:r>
      <w:r w:rsidRPr="00A616DA">
        <w:rPr>
          <w:rFonts w:ascii="Times New Roman" w:hAnsi="Times New Roman"/>
          <w:sz w:val="24"/>
          <w:szCs w:val="24"/>
        </w:rPr>
        <w:t xml:space="preserve">. </w:t>
      </w:r>
    </w:p>
    <w:p w:rsidR="00EF6072" w:rsidRPr="00A616DA" w:rsidRDefault="00EF6072" w:rsidP="00E7122E">
      <w:pPr>
        <w:pStyle w:val="NoSpacing"/>
        <w:ind w:left="0"/>
        <w:jc w:val="left"/>
        <w:rPr>
          <w:rFonts w:ascii="Times New Roman" w:hAnsi="Times New Roman"/>
          <w:sz w:val="24"/>
          <w:szCs w:val="24"/>
          <w:lang w:val="hr-BA"/>
        </w:rPr>
      </w:pPr>
    </w:p>
    <w:p w:rsidR="00EF6072" w:rsidRPr="00A616DA" w:rsidRDefault="00EF6072" w:rsidP="00E7122E">
      <w:pPr>
        <w:pStyle w:val="NoSpacing"/>
        <w:ind w:left="0"/>
        <w:rPr>
          <w:rFonts w:ascii="Times New Roman" w:hAnsi="Times New Roman"/>
          <w:sz w:val="24"/>
          <w:szCs w:val="24"/>
          <w:lang w:val="hr-BA"/>
        </w:rPr>
      </w:pPr>
      <w:r w:rsidRPr="00A616DA">
        <w:rPr>
          <w:rFonts w:ascii="Times New Roman" w:hAnsi="Times New Roman"/>
          <w:sz w:val="24"/>
          <w:szCs w:val="24"/>
          <w:lang w:val="hr-BA"/>
        </w:rPr>
        <w:t>II</w:t>
      </w:r>
    </w:p>
    <w:p w:rsidR="00EF6072" w:rsidRPr="00A616DA" w:rsidRDefault="00EF6072" w:rsidP="00E7122E">
      <w:pPr>
        <w:pStyle w:val="NoSpacing"/>
        <w:ind w:left="0"/>
        <w:rPr>
          <w:rFonts w:ascii="Times New Roman" w:hAnsi="Times New Roman"/>
          <w:sz w:val="24"/>
          <w:szCs w:val="24"/>
          <w:lang w:val="hr-BA"/>
        </w:rPr>
      </w:pPr>
    </w:p>
    <w:p w:rsidR="00EF6072" w:rsidRPr="00A616DA" w:rsidRDefault="00EF6072" w:rsidP="00E7122E">
      <w:pPr>
        <w:pStyle w:val="NoSpacing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  <w:r w:rsidRPr="00A616DA">
        <w:rPr>
          <w:rFonts w:ascii="Times New Roman" w:hAnsi="Times New Roman"/>
          <w:sz w:val="24"/>
          <w:szCs w:val="24"/>
          <w:lang w:val="hr-BA"/>
        </w:rPr>
        <w:t xml:space="preserve">     Ovaj Zaključak stupa na snagu danom  donošenja, a biće objavljen u “Službenom glasniku opštine Vukosavlje“.</w:t>
      </w:r>
    </w:p>
    <w:p w:rsidR="00EF6072" w:rsidRPr="00A616DA" w:rsidRDefault="00EF6072" w:rsidP="00E7122E">
      <w:pPr>
        <w:pStyle w:val="NoSpacing"/>
        <w:ind w:left="0"/>
        <w:jc w:val="left"/>
        <w:rPr>
          <w:rFonts w:ascii="Times New Roman" w:hAnsi="Times New Roman"/>
          <w:sz w:val="24"/>
          <w:szCs w:val="24"/>
          <w:lang w:val="hr-BA"/>
        </w:rPr>
      </w:pPr>
    </w:p>
    <w:p w:rsidR="00EF6072" w:rsidRPr="00A616DA" w:rsidRDefault="00E7122E" w:rsidP="00EF6072">
      <w:pPr>
        <w:pStyle w:val="NoSpacing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Broj: 01/1-013-</w:t>
      </w:r>
      <w:r w:rsidR="00A978A4">
        <w:rPr>
          <w:rFonts w:ascii="Times New Roman" w:hAnsi="Times New Roman"/>
          <w:b/>
          <w:sz w:val="24"/>
          <w:szCs w:val="24"/>
          <w:lang w:val="sr-Cyrl-BA"/>
        </w:rPr>
        <w:t>5</w:t>
      </w:r>
      <w:r w:rsidR="00A978A4">
        <w:rPr>
          <w:rFonts w:ascii="Times New Roman" w:hAnsi="Times New Roman"/>
          <w:b/>
          <w:sz w:val="24"/>
          <w:szCs w:val="24"/>
          <w:lang w:val="hr-BA"/>
        </w:rPr>
        <w:t>3</w:t>
      </w:r>
      <w:r w:rsidR="00EF6072" w:rsidRPr="00A616DA">
        <w:rPr>
          <w:rFonts w:ascii="Times New Roman" w:hAnsi="Times New Roman"/>
          <w:b/>
          <w:sz w:val="24"/>
          <w:szCs w:val="24"/>
        </w:rPr>
        <w:t>-2</w:t>
      </w:r>
      <w:r w:rsidR="00EF6072" w:rsidRPr="00A616DA">
        <w:rPr>
          <w:rFonts w:ascii="Times New Roman" w:hAnsi="Times New Roman"/>
          <w:b/>
          <w:sz w:val="24"/>
          <w:szCs w:val="24"/>
          <w:lang w:val="hr-BA"/>
        </w:rPr>
        <w:t xml:space="preserve"> </w:t>
      </w:r>
      <w:r w:rsidR="00EF6072">
        <w:rPr>
          <w:rFonts w:ascii="Times New Roman" w:hAnsi="Times New Roman"/>
          <w:b/>
          <w:sz w:val="24"/>
          <w:szCs w:val="24"/>
        </w:rPr>
        <w:t>/19</w:t>
      </w:r>
      <w:r w:rsidR="00EF6072" w:rsidRPr="00A616DA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</w:t>
      </w:r>
      <w:r w:rsidR="00EF6072" w:rsidRPr="00A616DA">
        <w:rPr>
          <w:rFonts w:ascii="Times New Roman" w:hAnsi="Times New Roman"/>
          <w:sz w:val="24"/>
          <w:szCs w:val="24"/>
        </w:rPr>
        <w:t>PREDSJEDNIK</w:t>
      </w:r>
    </w:p>
    <w:p w:rsidR="00EF6072" w:rsidRDefault="00E7122E" w:rsidP="00EF6072">
      <w:pPr>
        <w:pStyle w:val="Bezproreda2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Datum:</w:t>
      </w:r>
      <w:r w:rsidR="00A978A4">
        <w:rPr>
          <w:rFonts w:ascii="Times New Roman" w:hAnsi="Times New Roman"/>
          <w:b/>
          <w:sz w:val="24"/>
          <w:szCs w:val="24"/>
          <w:lang w:val="hr-BA"/>
        </w:rPr>
        <w:t>26</w:t>
      </w:r>
      <w:r w:rsidR="00651649">
        <w:rPr>
          <w:rFonts w:ascii="Times New Roman" w:hAnsi="Times New Roman"/>
          <w:b/>
          <w:sz w:val="24"/>
          <w:szCs w:val="24"/>
          <w:lang w:val="bs-Latn-BA"/>
        </w:rPr>
        <w:t>.1</w:t>
      </w:r>
      <w:r w:rsidR="00651649">
        <w:rPr>
          <w:rFonts w:ascii="Times New Roman" w:hAnsi="Times New Roman"/>
          <w:b/>
          <w:sz w:val="24"/>
          <w:szCs w:val="24"/>
          <w:lang w:val="sr-Cyrl-BA"/>
        </w:rPr>
        <w:t>2</w:t>
      </w:r>
      <w:r w:rsidR="00EF6072">
        <w:rPr>
          <w:rFonts w:ascii="Times New Roman" w:hAnsi="Times New Roman"/>
          <w:b/>
          <w:sz w:val="24"/>
          <w:szCs w:val="24"/>
          <w:lang w:val="bs-Latn-BA"/>
        </w:rPr>
        <w:t>.2019</w:t>
      </w:r>
      <w:r w:rsidR="00EF6072" w:rsidRPr="00A616DA">
        <w:rPr>
          <w:rFonts w:ascii="Times New Roman" w:hAnsi="Times New Roman"/>
          <w:b/>
          <w:sz w:val="24"/>
          <w:szCs w:val="24"/>
          <w:lang w:val="bs-Latn-BA"/>
        </w:rPr>
        <w:t xml:space="preserve">.g.                                                             </w:t>
      </w:r>
      <w:r w:rsidR="00EF6072">
        <w:rPr>
          <w:rFonts w:ascii="Times New Roman" w:hAnsi="Times New Roman"/>
          <w:b/>
          <w:sz w:val="24"/>
          <w:szCs w:val="24"/>
          <w:lang w:val="bs-Latn-BA"/>
        </w:rPr>
        <w:t xml:space="preserve">     </w:t>
      </w:r>
      <w:r w:rsidR="00EF6072" w:rsidRPr="00A616DA">
        <w:rPr>
          <w:rFonts w:ascii="Times New Roman" w:hAnsi="Times New Roman"/>
          <w:b/>
          <w:sz w:val="24"/>
          <w:szCs w:val="24"/>
          <w:lang w:val="bs-Latn-BA"/>
        </w:rPr>
        <w:t>Zehid Omičević, s.r.</w:t>
      </w:r>
    </w:p>
    <w:p w:rsidR="00E7122E" w:rsidRDefault="00E7122E" w:rsidP="00EF6072">
      <w:pPr>
        <w:pStyle w:val="Bezproreda2"/>
        <w:rPr>
          <w:rFonts w:ascii="Times New Roman" w:hAnsi="Times New Roman"/>
          <w:b/>
          <w:sz w:val="24"/>
          <w:szCs w:val="24"/>
          <w:u w:val="single"/>
          <w:lang w:val="sr-Cyrl-BA"/>
        </w:rPr>
      </w:pPr>
    </w:p>
    <w:p w:rsidR="006A4E4F" w:rsidRPr="00EF6072" w:rsidRDefault="00A978A4" w:rsidP="00EF6072">
      <w:pPr>
        <w:pStyle w:val="Bezproreda2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u w:val="single"/>
          <w:lang w:val="hr-BA"/>
        </w:rPr>
        <w:lastRenderedPageBreak/>
        <w:t>27</w:t>
      </w:r>
      <w:r w:rsidR="00651649">
        <w:rPr>
          <w:rFonts w:ascii="Times New Roman" w:hAnsi="Times New Roman"/>
          <w:b/>
          <w:sz w:val="24"/>
          <w:szCs w:val="24"/>
          <w:u w:val="single"/>
          <w:lang w:val="sr-Cyrl-BA"/>
        </w:rPr>
        <w:t>. деце</w:t>
      </w:r>
      <w:r w:rsidR="00385196">
        <w:rPr>
          <w:rFonts w:ascii="Times New Roman" w:hAnsi="Times New Roman"/>
          <w:b/>
          <w:sz w:val="24"/>
          <w:szCs w:val="24"/>
          <w:u w:val="single"/>
          <w:lang w:val="sr-Cyrl-BA"/>
        </w:rPr>
        <w:t>мбар</w:t>
      </w:r>
      <w:r w:rsidR="00E7122E"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</w:t>
      </w:r>
      <w:r w:rsidR="006A4E4F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2019.         _ ___ </w:t>
      </w:r>
      <w:r w:rsidR="006A4E4F">
        <w:rPr>
          <w:rFonts w:ascii="Times New Roman" w:hAnsi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 w:rsidR="00385196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_</w:t>
      </w:r>
      <w:r w:rsidR="006A4E4F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</w:t>
      </w:r>
      <w:r w:rsidR="00EF6072"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 </w:t>
      </w:r>
      <w:r w:rsidR="00EF6072"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Број    1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>2</w:t>
      </w:r>
      <w:r w:rsidR="006A4E4F">
        <w:rPr>
          <w:rFonts w:ascii="Times New Roman" w:hAnsi="Times New Roman"/>
          <w:b/>
          <w:sz w:val="24"/>
          <w:szCs w:val="24"/>
          <w:u w:val="single"/>
          <w:lang w:val="hr-BA"/>
        </w:rPr>
        <w:t>_</w:t>
      </w:r>
    </w:p>
    <w:p w:rsidR="00A978A4" w:rsidRPr="00A978A4" w:rsidRDefault="00A978A4" w:rsidP="00A978A4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8A4">
        <w:rPr>
          <w:rFonts w:ascii="Times New Roman" w:hAnsi="Times New Roman" w:cs="Times New Roman"/>
          <w:b/>
          <w:sz w:val="24"/>
          <w:szCs w:val="24"/>
        </w:rPr>
        <w:t>БОСНА И ХЕРЦЕГОВИНА</w:t>
      </w:r>
    </w:p>
    <w:p w:rsidR="00A978A4" w:rsidRPr="00A978A4" w:rsidRDefault="00A978A4" w:rsidP="00A978A4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8A4">
        <w:rPr>
          <w:rFonts w:ascii="Times New Roman" w:hAnsi="Times New Roman" w:cs="Times New Roman"/>
          <w:b/>
          <w:sz w:val="24"/>
          <w:szCs w:val="24"/>
        </w:rPr>
        <w:t>РЕПУБЛИКА СРПСКА</w:t>
      </w:r>
    </w:p>
    <w:p w:rsidR="00A978A4" w:rsidRPr="00A978A4" w:rsidRDefault="00A978A4" w:rsidP="00A978A4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8A4">
        <w:rPr>
          <w:rFonts w:ascii="Times New Roman" w:hAnsi="Times New Roman" w:cs="Times New Roman"/>
          <w:b/>
          <w:sz w:val="24"/>
          <w:szCs w:val="24"/>
        </w:rPr>
        <w:t>ОПШТИНА ВУКОСАВЉЕ</w:t>
      </w:r>
    </w:p>
    <w:p w:rsidR="00A978A4" w:rsidRPr="00A978A4" w:rsidRDefault="00A978A4" w:rsidP="00A978A4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8A4">
        <w:rPr>
          <w:rFonts w:ascii="Times New Roman" w:hAnsi="Times New Roman" w:cs="Times New Roman"/>
          <w:b/>
          <w:sz w:val="24"/>
          <w:szCs w:val="24"/>
        </w:rPr>
        <w:t>СКУПШТИНА ОПШТИНЕ</w:t>
      </w:r>
    </w:p>
    <w:p w:rsidR="00A978A4" w:rsidRDefault="00A978A4" w:rsidP="00A978A4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978A4">
        <w:rPr>
          <w:rFonts w:ascii="Times New Roman" w:hAnsi="Times New Roman" w:cs="Times New Roman"/>
          <w:b/>
          <w:sz w:val="24"/>
          <w:szCs w:val="24"/>
        </w:rPr>
        <w:t>ВУКОСАВЉЕ</w:t>
      </w:r>
    </w:p>
    <w:p w:rsidR="00A978A4" w:rsidRPr="00A978A4" w:rsidRDefault="00A978A4" w:rsidP="00A978A4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A978A4" w:rsidRPr="00A978A4" w:rsidRDefault="00A978A4" w:rsidP="00A978A4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A978A4">
        <w:rPr>
          <w:rFonts w:ascii="Times New Roman" w:hAnsi="Times New Roman" w:cs="Times New Roman"/>
          <w:sz w:val="24"/>
          <w:szCs w:val="24"/>
        </w:rPr>
        <w:t xml:space="preserve">На основу члана 36. Статута општине Вукосавље ( Службени гласник општине Вукосавље број 6/17 ) , те на основу члана </w:t>
      </w:r>
      <w:r w:rsidRPr="00A978A4">
        <w:rPr>
          <w:rFonts w:ascii="Times New Roman" w:hAnsi="Times New Roman" w:cs="Times New Roman"/>
          <w:sz w:val="24"/>
          <w:szCs w:val="24"/>
          <w:lang w:val="hr-BA"/>
        </w:rPr>
        <w:t>35.</w:t>
      </w:r>
      <w:r w:rsidRPr="00A978A4">
        <w:rPr>
          <w:rFonts w:ascii="Times New Roman" w:hAnsi="Times New Roman" w:cs="Times New Roman"/>
          <w:sz w:val="24"/>
          <w:szCs w:val="24"/>
        </w:rPr>
        <w:t xml:space="preserve">став 2. Закона о буџетском систему РС („Службени гласник Републике Српске “ , број ; 121/12 , 52/14, 103/15 и 15/16 ) , Скупштина општине Вукосавље на својој 33. сједници одржаној дана 26.12.2019.године доноси следећу : </w:t>
      </w:r>
    </w:p>
    <w:p w:rsidR="00A978A4" w:rsidRPr="00A978A4" w:rsidRDefault="00A978A4" w:rsidP="00A978A4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A978A4" w:rsidRPr="00A978A4" w:rsidRDefault="00A978A4" w:rsidP="00A978A4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8A4">
        <w:rPr>
          <w:rFonts w:ascii="Times New Roman" w:hAnsi="Times New Roman" w:cs="Times New Roman"/>
          <w:b/>
          <w:sz w:val="24"/>
          <w:szCs w:val="24"/>
        </w:rPr>
        <w:t>О Д Л У К А</w:t>
      </w:r>
    </w:p>
    <w:p w:rsidR="00A978A4" w:rsidRPr="00A978A4" w:rsidRDefault="00A978A4" w:rsidP="00A978A4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78A4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proofErr w:type="gramEnd"/>
      <w:r w:rsidRPr="00A978A4">
        <w:rPr>
          <w:rFonts w:ascii="Times New Roman" w:hAnsi="Times New Roman" w:cs="Times New Roman"/>
          <w:b/>
          <w:sz w:val="24"/>
          <w:szCs w:val="24"/>
        </w:rPr>
        <w:t xml:space="preserve"> усвајању ребаланса  буџета општине Вукосавље  за 20</w:t>
      </w:r>
      <w:r w:rsidRPr="00A978A4">
        <w:rPr>
          <w:rFonts w:ascii="Times New Roman" w:hAnsi="Times New Roman" w:cs="Times New Roman"/>
          <w:b/>
          <w:sz w:val="24"/>
          <w:szCs w:val="24"/>
          <w:lang w:val="sr-Latn-BA"/>
        </w:rPr>
        <w:t>19</w:t>
      </w:r>
      <w:r w:rsidRPr="00A978A4">
        <w:rPr>
          <w:rFonts w:ascii="Times New Roman" w:hAnsi="Times New Roman" w:cs="Times New Roman"/>
          <w:b/>
          <w:sz w:val="24"/>
          <w:szCs w:val="24"/>
        </w:rPr>
        <w:t>.годину</w:t>
      </w:r>
    </w:p>
    <w:p w:rsidR="00A978A4" w:rsidRPr="00A978A4" w:rsidRDefault="00A978A4" w:rsidP="00A978A4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8A4" w:rsidRPr="00A978A4" w:rsidRDefault="00A978A4" w:rsidP="00A978A4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8A4"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A978A4" w:rsidRPr="00A978A4" w:rsidRDefault="00A978A4" w:rsidP="00A978A4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 w:rsidRPr="00A978A4">
        <w:rPr>
          <w:rFonts w:ascii="Times New Roman" w:hAnsi="Times New Roman" w:cs="Times New Roman"/>
          <w:sz w:val="24"/>
          <w:szCs w:val="24"/>
        </w:rPr>
        <w:t>Усваја се  ребланс буџета Општине Вукосавље за 20</w:t>
      </w:r>
      <w:r w:rsidRPr="00A978A4">
        <w:rPr>
          <w:rFonts w:ascii="Times New Roman" w:hAnsi="Times New Roman" w:cs="Times New Roman"/>
          <w:sz w:val="24"/>
          <w:szCs w:val="24"/>
          <w:lang w:val="bs-Cyrl-BA"/>
        </w:rPr>
        <w:t>19</w:t>
      </w:r>
      <w:r w:rsidRPr="00A978A4">
        <w:rPr>
          <w:rFonts w:ascii="Times New Roman" w:hAnsi="Times New Roman" w:cs="Times New Roman"/>
          <w:sz w:val="24"/>
          <w:szCs w:val="24"/>
        </w:rPr>
        <w:t xml:space="preserve">.години у укупном износу од 2.649.464,00 КМ , а како слиједи : </w:t>
      </w:r>
    </w:p>
    <w:p w:rsidR="00A978A4" w:rsidRPr="00A978A4" w:rsidRDefault="00A978A4" w:rsidP="00A978A4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8A4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A978A4" w:rsidRPr="00A978A4" w:rsidRDefault="00A978A4" w:rsidP="00A978A4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8A4">
        <w:rPr>
          <w:rFonts w:ascii="Times New Roman" w:hAnsi="Times New Roman" w:cs="Times New Roman"/>
          <w:b/>
          <w:sz w:val="24"/>
          <w:szCs w:val="24"/>
        </w:rPr>
        <w:t>ПРИХОДИ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337"/>
        <w:gridCol w:w="936"/>
        <w:gridCol w:w="248"/>
        <w:gridCol w:w="1701"/>
      </w:tblGrid>
      <w:tr w:rsidR="00A978A4" w:rsidRPr="00A978A4" w:rsidTr="00A978A4">
        <w:tc>
          <w:tcPr>
            <w:tcW w:w="675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ред бр</w:t>
            </w:r>
          </w:p>
        </w:tc>
        <w:tc>
          <w:tcPr>
            <w:tcW w:w="5337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назив прихода</w:t>
            </w:r>
          </w:p>
        </w:tc>
        <w:tc>
          <w:tcPr>
            <w:tcW w:w="936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конто</w:t>
            </w:r>
          </w:p>
        </w:tc>
        <w:tc>
          <w:tcPr>
            <w:tcW w:w="248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2019.г.</w:t>
            </w:r>
          </w:p>
        </w:tc>
      </w:tr>
      <w:tr w:rsidR="00A978A4" w:rsidRPr="00A978A4" w:rsidTr="00A978A4">
        <w:tc>
          <w:tcPr>
            <w:tcW w:w="675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7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Порски приход</w:t>
            </w:r>
          </w:p>
        </w:tc>
        <w:tc>
          <w:tcPr>
            <w:tcW w:w="936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710000</w:t>
            </w:r>
          </w:p>
        </w:tc>
        <w:tc>
          <w:tcPr>
            <w:tcW w:w="248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 xml:space="preserve">1.507.584,00 </w:t>
            </w:r>
          </w:p>
        </w:tc>
      </w:tr>
      <w:tr w:rsidR="00A978A4" w:rsidRPr="00A978A4" w:rsidTr="00A978A4">
        <w:tc>
          <w:tcPr>
            <w:tcW w:w="675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7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 xml:space="preserve">Непорески приходи </w:t>
            </w:r>
          </w:p>
        </w:tc>
        <w:tc>
          <w:tcPr>
            <w:tcW w:w="936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248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426.652,00</w:t>
            </w:r>
          </w:p>
        </w:tc>
      </w:tr>
      <w:tr w:rsidR="00A978A4" w:rsidRPr="00A978A4" w:rsidTr="00A978A4">
        <w:tc>
          <w:tcPr>
            <w:tcW w:w="675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7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 xml:space="preserve">Текући грантови </w:t>
            </w:r>
          </w:p>
        </w:tc>
        <w:tc>
          <w:tcPr>
            <w:tcW w:w="936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730000</w:t>
            </w:r>
          </w:p>
        </w:tc>
        <w:tc>
          <w:tcPr>
            <w:tcW w:w="248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A978A4" w:rsidRPr="00A978A4" w:rsidTr="00A978A4">
        <w:trPr>
          <w:trHeight w:val="287"/>
        </w:trPr>
        <w:tc>
          <w:tcPr>
            <w:tcW w:w="675" w:type="dxa"/>
            <w:tcBorders>
              <w:bottom w:val="single" w:sz="4" w:space="0" w:color="000000"/>
            </w:tcBorders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37" w:type="dxa"/>
            <w:tcBorders>
              <w:bottom w:val="single" w:sz="4" w:space="0" w:color="000000"/>
            </w:tcBorders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 xml:space="preserve">Трансфери од вишег нивоа власти </w:t>
            </w:r>
          </w:p>
        </w:tc>
        <w:tc>
          <w:tcPr>
            <w:tcW w:w="936" w:type="dxa"/>
            <w:tcBorders>
              <w:bottom w:val="single" w:sz="4" w:space="0" w:color="000000"/>
            </w:tcBorders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780000</w:t>
            </w:r>
          </w:p>
        </w:tc>
        <w:tc>
          <w:tcPr>
            <w:tcW w:w="248" w:type="dxa"/>
            <w:tcBorders>
              <w:bottom w:val="single" w:sz="4" w:space="0" w:color="000000"/>
            </w:tcBorders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412.228,00</w:t>
            </w:r>
          </w:p>
        </w:tc>
      </w:tr>
      <w:tr w:rsidR="00A978A4" w:rsidRPr="00A978A4" w:rsidTr="00A978A4">
        <w:trPr>
          <w:trHeight w:val="177"/>
        </w:trPr>
        <w:tc>
          <w:tcPr>
            <w:tcW w:w="675" w:type="dxa"/>
            <w:tcBorders>
              <w:bottom w:val="single" w:sz="4" w:space="0" w:color="000000"/>
            </w:tcBorders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37" w:type="dxa"/>
            <w:tcBorders>
              <w:bottom w:val="single" w:sz="4" w:space="0" w:color="000000"/>
            </w:tcBorders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 xml:space="preserve">Капитални грантови </w:t>
            </w:r>
          </w:p>
        </w:tc>
        <w:tc>
          <w:tcPr>
            <w:tcW w:w="936" w:type="dxa"/>
            <w:tcBorders>
              <w:bottom w:val="single" w:sz="4" w:space="0" w:color="000000"/>
            </w:tcBorders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248" w:type="dxa"/>
            <w:tcBorders>
              <w:bottom w:val="single" w:sz="4" w:space="0" w:color="000000"/>
            </w:tcBorders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978A4" w:rsidRPr="00A978A4" w:rsidTr="00A978A4">
        <w:tc>
          <w:tcPr>
            <w:tcW w:w="675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37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 xml:space="preserve">Распод неутрошени сред. из пред. год. </w:t>
            </w:r>
          </w:p>
        </w:tc>
        <w:tc>
          <w:tcPr>
            <w:tcW w:w="936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300.000,00</w:t>
            </w:r>
          </w:p>
        </w:tc>
      </w:tr>
      <w:tr w:rsidR="00A978A4" w:rsidRPr="00A978A4" w:rsidTr="00A978A4">
        <w:tc>
          <w:tcPr>
            <w:tcW w:w="675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b/>
                <w:sz w:val="24"/>
                <w:szCs w:val="24"/>
              </w:rPr>
              <w:t>СВЕГА</w:t>
            </w: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936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2.649.464,00</w:t>
            </w:r>
          </w:p>
        </w:tc>
      </w:tr>
    </w:tbl>
    <w:p w:rsidR="00A978A4" w:rsidRPr="00A978A4" w:rsidRDefault="00A978A4" w:rsidP="00A978A4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8A4">
        <w:rPr>
          <w:rFonts w:ascii="Times New Roman" w:hAnsi="Times New Roman" w:cs="Times New Roman"/>
          <w:b/>
          <w:sz w:val="24"/>
          <w:szCs w:val="24"/>
        </w:rPr>
        <w:t xml:space="preserve">РАСХОДИ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283"/>
        <w:gridCol w:w="990"/>
        <w:gridCol w:w="248"/>
        <w:gridCol w:w="1701"/>
      </w:tblGrid>
      <w:tr w:rsidR="00A978A4" w:rsidRPr="00A978A4" w:rsidTr="00A978A4">
        <w:tc>
          <w:tcPr>
            <w:tcW w:w="675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ред бр</w:t>
            </w:r>
          </w:p>
        </w:tc>
        <w:tc>
          <w:tcPr>
            <w:tcW w:w="5283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назив расхода</w:t>
            </w:r>
          </w:p>
        </w:tc>
        <w:tc>
          <w:tcPr>
            <w:tcW w:w="990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конто</w:t>
            </w:r>
          </w:p>
        </w:tc>
        <w:tc>
          <w:tcPr>
            <w:tcW w:w="248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2019.г</w:t>
            </w:r>
          </w:p>
        </w:tc>
      </w:tr>
      <w:tr w:rsidR="00A978A4" w:rsidRPr="00A978A4" w:rsidTr="00A978A4">
        <w:tc>
          <w:tcPr>
            <w:tcW w:w="675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3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 xml:space="preserve">Расходи за лична примања </w:t>
            </w:r>
          </w:p>
        </w:tc>
        <w:tc>
          <w:tcPr>
            <w:tcW w:w="990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411000</w:t>
            </w:r>
          </w:p>
        </w:tc>
        <w:tc>
          <w:tcPr>
            <w:tcW w:w="248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1.077.871,00</w:t>
            </w:r>
          </w:p>
        </w:tc>
      </w:tr>
      <w:tr w:rsidR="00A978A4" w:rsidRPr="00A978A4" w:rsidTr="00A978A4">
        <w:tc>
          <w:tcPr>
            <w:tcW w:w="675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3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 xml:space="preserve">Расходи материјала и услуга </w:t>
            </w:r>
          </w:p>
        </w:tc>
        <w:tc>
          <w:tcPr>
            <w:tcW w:w="990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412000</w:t>
            </w:r>
          </w:p>
        </w:tc>
        <w:tc>
          <w:tcPr>
            <w:tcW w:w="248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442.211,00</w:t>
            </w:r>
          </w:p>
        </w:tc>
      </w:tr>
      <w:tr w:rsidR="00A978A4" w:rsidRPr="00A978A4" w:rsidTr="00A978A4">
        <w:tc>
          <w:tcPr>
            <w:tcW w:w="675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83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Субвенција </w:t>
            </w:r>
          </w:p>
        </w:tc>
        <w:tc>
          <w:tcPr>
            <w:tcW w:w="990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414000</w:t>
            </w:r>
          </w:p>
        </w:tc>
        <w:tc>
          <w:tcPr>
            <w:tcW w:w="248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</w:tr>
      <w:tr w:rsidR="00A978A4" w:rsidRPr="00A978A4" w:rsidTr="00A978A4">
        <w:tc>
          <w:tcPr>
            <w:tcW w:w="675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83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 xml:space="preserve">Грантови </w:t>
            </w:r>
          </w:p>
        </w:tc>
        <w:tc>
          <w:tcPr>
            <w:tcW w:w="990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415000</w:t>
            </w:r>
          </w:p>
        </w:tc>
        <w:tc>
          <w:tcPr>
            <w:tcW w:w="248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148.823,00</w:t>
            </w:r>
          </w:p>
        </w:tc>
      </w:tr>
      <w:tr w:rsidR="00A978A4" w:rsidRPr="00A978A4" w:rsidTr="00A978A4">
        <w:trPr>
          <w:trHeight w:val="255"/>
        </w:trPr>
        <w:tc>
          <w:tcPr>
            <w:tcW w:w="675" w:type="dxa"/>
            <w:tcBorders>
              <w:bottom w:val="single" w:sz="4" w:space="0" w:color="auto"/>
            </w:tcBorders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83" w:type="dxa"/>
            <w:tcBorders>
              <w:bottom w:val="single" w:sz="4" w:space="0" w:color="auto"/>
            </w:tcBorders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 xml:space="preserve">Дознаке за социјално угрожене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416000</w:t>
            </w: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237.392,00</w:t>
            </w:r>
          </w:p>
        </w:tc>
      </w:tr>
      <w:tr w:rsidR="00A978A4" w:rsidRPr="00A978A4" w:rsidTr="00A978A4">
        <w:trPr>
          <w:trHeight w:val="113"/>
        </w:trPr>
        <w:tc>
          <w:tcPr>
            <w:tcW w:w="675" w:type="dxa"/>
            <w:tcBorders>
              <w:top w:val="single" w:sz="4" w:space="0" w:color="auto"/>
            </w:tcBorders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83" w:type="dxa"/>
            <w:tcBorders>
              <w:top w:val="single" w:sz="4" w:space="0" w:color="auto"/>
            </w:tcBorders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 xml:space="preserve">Тренсфери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487000</w:t>
            </w:r>
          </w:p>
        </w:tc>
        <w:tc>
          <w:tcPr>
            <w:tcW w:w="248" w:type="dxa"/>
            <w:tcBorders>
              <w:top w:val="single" w:sz="4" w:space="0" w:color="auto"/>
            </w:tcBorders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927,00</w:t>
            </w:r>
          </w:p>
        </w:tc>
      </w:tr>
      <w:tr w:rsidR="00A978A4" w:rsidRPr="00A978A4" w:rsidTr="00A978A4">
        <w:trPr>
          <w:trHeight w:val="118"/>
        </w:trPr>
        <w:tc>
          <w:tcPr>
            <w:tcW w:w="675" w:type="dxa"/>
            <w:tcBorders>
              <w:bottom w:val="single" w:sz="4" w:space="0" w:color="000000"/>
            </w:tcBorders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83" w:type="dxa"/>
            <w:tcBorders>
              <w:bottom w:val="single" w:sz="4" w:space="0" w:color="000000"/>
            </w:tcBorders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Будетска резерва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bottom w:val="single" w:sz="4" w:space="0" w:color="000000"/>
            </w:tcBorders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5.400,00</w:t>
            </w:r>
          </w:p>
        </w:tc>
      </w:tr>
      <w:tr w:rsidR="00A978A4" w:rsidRPr="00A978A4" w:rsidTr="00A978A4">
        <w:trPr>
          <w:trHeight w:val="287"/>
        </w:trPr>
        <w:tc>
          <w:tcPr>
            <w:tcW w:w="675" w:type="dxa"/>
            <w:tcBorders>
              <w:bottom w:val="single" w:sz="4" w:space="0" w:color="000000"/>
            </w:tcBorders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83" w:type="dxa"/>
            <w:tcBorders>
              <w:bottom w:val="single" w:sz="4" w:space="0" w:color="000000"/>
            </w:tcBorders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 xml:space="preserve">Капитални трошкови 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248" w:type="dxa"/>
            <w:tcBorders>
              <w:bottom w:val="single" w:sz="4" w:space="0" w:color="000000"/>
            </w:tcBorders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506.840,00</w:t>
            </w:r>
          </w:p>
        </w:tc>
      </w:tr>
      <w:tr w:rsidR="00A978A4" w:rsidRPr="00A978A4" w:rsidTr="00A978A4">
        <w:tc>
          <w:tcPr>
            <w:tcW w:w="675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83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 xml:space="preserve">Финансијки издаци з измирење обав из пред год </w:t>
            </w:r>
          </w:p>
        </w:tc>
        <w:tc>
          <w:tcPr>
            <w:tcW w:w="990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248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>200.000,00</w:t>
            </w:r>
          </w:p>
        </w:tc>
      </w:tr>
      <w:tr w:rsidR="00A978A4" w:rsidRPr="00A978A4" w:rsidTr="00A978A4">
        <w:tc>
          <w:tcPr>
            <w:tcW w:w="675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4">
              <w:rPr>
                <w:rFonts w:ascii="Times New Roman" w:hAnsi="Times New Roman" w:cs="Times New Roman"/>
                <w:b/>
                <w:sz w:val="24"/>
                <w:szCs w:val="24"/>
              </w:rPr>
              <w:t>УКУПНО</w:t>
            </w:r>
            <w:r w:rsidRPr="00A978A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</w:tc>
        <w:tc>
          <w:tcPr>
            <w:tcW w:w="990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78A4" w:rsidRPr="00A978A4" w:rsidRDefault="00A978A4" w:rsidP="00A978A4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A978A4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2.649.464,00</w:t>
            </w:r>
          </w:p>
        </w:tc>
      </w:tr>
    </w:tbl>
    <w:p w:rsidR="00A978A4" w:rsidRPr="00A978A4" w:rsidRDefault="00A978A4" w:rsidP="00A978A4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8A4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978A4">
        <w:rPr>
          <w:rFonts w:ascii="Times New Roman" w:hAnsi="Times New Roman" w:cs="Times New Roman"/>
          <w:b/>
          <w:sz w:val="24"/>
          <w:szCs w:val="24"/>
        </w:rPr>
        <w:t>.</w:t>
      </w:r>
    </w:p>
    <w:p w:rsidR="00A978A4" w:rsidRPr="00A978A4" w:rsidRDefault="00A978A4" w:rsidP="00A978A4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 w:rsidRPr="00A978A4">
        <w:rPr>
          <w:rFonts w:ascii="Times New Roman" w:hAnsi="Times New Roman" w:cs="Times New Roman"/>
          <w:sz w:val="24"/>
          <w:szCs w:val="24"/>
        </w:rPr>
        <w:t xml:space="preserve">За реализацију ове Одлуке задужује се Одсјек за </w:t>
      </w:r>
      <w:r w:rsidRPr="00A978A4">
        <w:rPr>
          <w:rFonts w:ascii="Times New Roman" w:hAnsi="Times New Roman" w:cs="Times New Roman"/>
          <w:sz w:val="24"/>
          <w:szCs w:val="24"/>
          <w:lang w:val="bs-Cyrl-BA"/>
        </w:rPr>
        <w:t>буџет</w:t>
      </w:r>
      <w:r w:rsidRPr="00A978A4">
        <w:rPr>
          <w:rFonts w:ascii="Times New Roman" w:hAnsi="Times New Roman" w:cs="Times New Roman"/>
          <w:sz w:val="24"/>
          <w:szCs w:val="24"/>
        </w:rPr>
        <w:t xml:space="preserve"> општине Вукосавље . </w:t>
      </w:r>
    </w:p>
    <w:p w:rsidR="00A978A4" w:rsidRPr="00A978A4" w:rsidRDefault="00A978A4" w:rsidP="00A978A4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8A4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978A4">
        <w:rPr>
          <w:rFonts w:ascii="Times New Roman" w:hAnsi="Times New Roman" w:cs="Times New Roman"/>
          <w:b/>
          <w:sz w:val="24"/>
          <w:szCs w:val="24"/>
        </w:rPr>
        <w:t>.</w:t>
      </w:r>
    </w:p>
    <w:p w:rsidR="00A978A4" w:rsidRPr="00A978A4" w:rsidRDefault="00A978A4" w:rsidP="00A978A4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 w:rsidRPr="00A978A4">
        <w:rPr>
          <w:rFonts w:ascii="Times New Roman" w:hAnsi="Times New Roman" w:cs="Times New Roman"/>
          <w:sz w:val="24"/>
          <w:szCs w:val="24"/>
        </w:rPr>
        <w:t xml:space="preserve">Ова </w:t>
      </w:r>
      <w:r w:rsidRPr="00A978A4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Pr="00A978A4">
        <w:rPr>
          <w:rFonts w:ascii="Times New Roman" w:hAnsi="Times New Roman" w:cs="Times New Roman"/>
          <w:sz w:val="24"/>
          <w:szCs w:val="24"/>
        </w:rPr>
        <w:t xml:space="preserve">длука ступа на снагу осмог дана од дана објављивања у Службеном гласнику општине Вукосавље. </w:t>
      </w:r>
    </w:p>
    <w:p w:rsidR="00A978A4" w:rsidRDefault="00A978A4" w:rsidP="00A978A4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A978A4" w:rsidRPr="00A978A4" w:rsidRDefault="00A978A4" w:rsidP="00A978A4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A978A4">
        <w:rPr>
          <w:rFonts w:ascii="Times New Roman" w:hAnsi="Times New Roman" w:cs="Times New Roman"/>
          <w:b/>
          <w:sz w:val="24"/>
          <w:szCs w:val="24"/>
        </w:rPr>
        <w:t>Број : 01/1-013-</w:t>
      </w:r>
      <w:r w:rsidRPr="00A978A4">
        <w:rPr>
          <w:rFonts w:ascii="Times New Roman" w:hAnsi="Times New Roman" w:cs="Times New Roman"/>
          <w:b/>
          <w:sz w:val="24"/>
          <w:szCs w:val="24"/>
          <w:lang w:val="hr-BA"/>
        </w:rPr>
        <w:t>53-3</w:t>
      </w:r>
      <w:r w:rsidRPr="00A978A4">
        <w:rPr>
          <w:rFonts w:ascii="Times New Roman" w:hAnsi="Times New Roman" w:cs="Times New Roman"/>
          <w:b/>
          <w:sz w:val="24"/>
          <w:szCs w:val="24"/>
        </w:rPr>
        <w:t>/1</w:t>
      </w:r>
      <w:r w:rsidRPr="00A978A4">
        <w:rPr>
          <w:rFonts w:ascii="Times New Roman" w:hAnsi="Times New Roman" w:cs="Times New Roman"/>
          <w:b/>
          <w:sz w:val="24"/>
          <w:szCs w:val="24"/>
          <w:lang w:val="sr-Latn-BA"/>
        </w:rPr>
        <w:t>9</w:t>
      </w:r>
      <w:r w:rsidRPr="00A97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978A4">
        <w:rPr>
          <w:rFonts w:ascii="Times New Roman" w:hAnsi="Times New Roman" w:cs="Times New Roman"/>
          <w:sz w:val="24"/>
          <w:szCs w:val="24"/>
        </w:rPr>
        <w:t>ПРЕДСЈЕДНИК</w:t>
      </w:r>
    </w:p>
    <w:p w:rsidR="00651649" w:rsidRPr="006F5788" w:rsidRDefault="00A978A4" w:rsidP="006F5788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978A4">
        <w:rPr>
          <w:rFonts w:ascii="Times New Roman" w:hAnsi="Times New Roman" w:cs="Times New Roman"/>
          <w:b/>
          <w:sz w:val="24"/>
          <w:szCs w:val="24"/>
        </w:rPr>
        <w:t>Датум:26.12.201</w:t>
      </w:r>
      <w:r w:rsidRPr="00A978A4">
        <w:rPr>
          <w:rFonts w:ascii="Times New Roman" w:hAnsi="Times New Roman" w:cs="Times New Roman"/>
          <w:b/>
          <w:sz w:val="24"/>
          <w:szCs w:val="24"/>
          <w:lang w:val="sr-Latn-BA"/>
        </w:rPr>
        <w:t>9.</w:t>
      </w:r>
      <w:r w:rsidRPr="00A978A4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г.                           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                           </w:t>
      </w:r>
      <w:r w:rsidRPr="00A978A4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Зехид </w:t>
      </w:r>
      <w:r w:rsidRPr="00A97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8A4">
        <w:rPr>
          <w:rFonts w:ascii="Times New Roman" w:hAnsi="Times New Roman" w:cs="Times New Roman"/>
          <w:b/>
          <w:sz w:val="24"/>
          <w:szCs w:val="24"/>
          <w:lang w:val="sr-Cyrl-BA"/>
        </w:rPr>
        <w:t>Омичевић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с.р.</w:t>
      </w:r>
    </w:p>
    <w:p w:rsidR="00527B60" w:rsidRPr="006F5788" w:rsidRDefault="00527B60" w:rsidP="00527B60">
      <w:pPr>
        <w:spacing w:after="0" w:line="240" w:lineRule="auto"/>
        <w:rPr>
          <w:rFonts w:ascii="Calibri" w:eastAsia="Times New Roman" w:hAnsi="Calibri" w:cs="Calibri"/>
          <w:color w:val="000000"/>
          <w:lang w:val="sr-Cyrl-BA"/>
        </w:rPr>
        <w:sectPr w:rsidR="00527B60" w:rsidRPr="006F5788" w:rsidSect="00BF556D">
          <w:headerReference w:type="default" r:id="rId10"/>
          <w:footerReference w:type="default" r:id="rId11"/>
          <w:pgSz w:w="11906" w:h="16838"/>
          <w:pgMar w:top="1134" w:right="1134" w:bottom="1418" w:left="1276" w:header="709" w:footer="709" w:gutter="0"/>
          <w:cols w:space="708"/>
          <w:docGrid w:linePitch="360"/>
        </w:sectPr>
      </w:pPr>
    </w:p>
    <w:p w:rsidR="00527B60" w:rsidRDefault="00527B60" w:rsidP="00527B60">
      <w:pPr>
        <w:rPr>
          <w:lang w:val="sr-Latn-BA"/>
        </w:rPr>
      </w:pPr>
    </w:p>
    <w:tbl>
      <w:tblPr>
        <w:tblW w:w="12816" w:type="dxa"/>
        <w:tblInd w:w="108" w:type="dxa"/>
        <w:tblLook w:val="04A0"/>
      </w:tblPr>
      <w:tblGrid>
        <w:gridCol w:w="1000"/>
        <w:gridCol w:w="1360"/>
        <w:gridCol w:w="4276"/>
        <w:gridCol w:w="1320"/>
        <w:gridCol w:w="1380"/>
        <w:gridCol w:w="1240"/>
        <w:gridCol w:w="1279"/>
        <w:gridCol w:w="1000"/>
      </w:tblGrid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BA"/>
              </w:rPr>
              <w:t xml:space="preserve"> </w:t>
            </w:r>
            <w:r w:rsidR="006F5788">
              <w:rPr>
                <w:rFonts w:ascii="Calibri" w:eastAsia="Times New Roman" w:hAnsi="Calibri" w:cs="Calibri"/>
                <w:b/>
                <w:bCs/>
              </w:rPr>
              <w:t xml:space="preserve"> РЕБАЛАНС</w:t>
            </w:r>
            <w:r w:rsidR="006F5788">
              <w:rPr>
                <w:rFonts w:ascii="Calibri" w:eastAsia="Times New Roman" w:hAnsi="Calibri" w:cs="Calibri"/>
                <w:b/>
                <w:bCs/>
                <w:lang w:val="sr-Cyrl-BA"/>
              </w:rPr>
              <w:t xml:space="preserve"> </w:t>
            </w:r>
            <w:r w:rsidRPr="005F7587">
              <w:rPr>
                <w:rFonts w:ascii="Calibri" w:eastAsia="Times New Roman" w:hAnsi="Calibri" w:cs="Calibri"/>
                <w:b/>
                <w:bCs/>
              </w:rPr>
              <w:t xml:space="preserve">БУЏЕТA </w:t>
            </w:r>
            <w:proofErr w:type="gramStart"/>
            <w:r w:rsidRPr="005F7587">
              <w:rPr>
                <w:rFonts w:ascii="Calibri" w:eastAsia="Times New Roman" w:hAnsi="Calibri" w:cs="Calibri"/>
                <w:b/>
                <w:bCs/>
              </w:rPr>
              <w:t>ЗА  2019</w:t>
            </w:r>
            <w:proofErr w:type="gramEnd"/>
            <w:r w:rsidRPr="005F7587">
              <w:rPr>
                <w:rFonts w:ascii="Calibri" w:eastAsia="Times New Roman" w:hAnsi="Calibri" w:cs="Calibri"/>
                <w:b/>
                <w:bCs/>
              </w:rPr>
              <w:t>. ГОДИНУ -БУЏЕТСКИ ПР</w:t>
            </w:r>
            <w:r w:rsidR="009F77D4">
              <w:rPr>
                <w:rFonts w:ascii="Calibri" w:eastAsia="Times New Roman" w:hAnsi="Calibri" w:cs="Calibri"/>
                <w:b/>
                <w:bCs/>
                <w:lang w:val="sr-Cyrl-BA"/>
              </w:rPr>
              <w:t>И</w:t>
            </w:r>
            <w:r w:rsidRPr="005F7587">
              <w:rPr>
                <w:rFonts w:ascii="Calibri" w:eastAsia="Times New Roman" w:hAnsi="Calibri" w:cs="Calibri"/>
                <w:b/>
                <w:bCs/>
              </w:rPr>
              <w:t xml:space="preserve">ХОД И ПРИМ ЗА НЕФИНАСИЈСКУ ИМОВИНУ </w:t>
            </w:r>
          </w:p>
        </w:tc>
      </w:tr>
      <w:tr w:rsidR="00527B60" w:rsidRPr="005F7587" w:rsidTr="00527B60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27B60" w:rsidRPr="005F7587" w:rsidTr="00527B60">
        <w:trPr>
          <w:trHeight w:val="54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економски код</w:t>
            </w:r>
          </w:p>
        </w:tc>
        <w:tc>
          <w:tcPr>
            <w:tcW w:w="4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БУЏЕТ 2019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ПОВЕЋАЊЕ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СМАЊЕЊЕ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РЕБАЛАНС буџет 2019.г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%(7/4)</w:t>
            </w:r>
          </w:p>
        </w:tc>
      </w:tr>
      <w:tr w:rsidR="00527B60" w:rsidRPr="005F7587" w:rsidTr="00527B60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8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БУЏЕТСКИ</w:t>
            </w:r>
          </w:p>
        </w:tc>
        <w:tc>
          <w:tcPr>
            <w:tcW w:w="4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 xml:space="preserve"> ПРИХОДИ   83= ( 84+108+129+133)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2001013.00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348451.00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2349464.00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117.41</w:t>
            </w:r>
          </w:p>
        </w:tc>
      </w:tr>
      <w:tr w:rsidR="00527B60" w:rsidRPr="005F7587" w:rsidTr="00527B60">
        <w:trPr>
          <w:trHeight w:val="54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710000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Порески приходи</w:t>
            </w:r>
            <w:r w:rsidRPr="005F758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84=(85+89+91+93+98+102+104+106)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1367584.00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140000.00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1507584.00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110.24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711000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приходи од пореза 85=(86+87+88)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384.00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384.00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100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711100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 xml:space="preserve">порез на доходак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384.00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384.00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100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711200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 xml:space="preserve">порези на добит правних лица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711300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 xml:space="preserve">порез на приходе од капиталних дибитака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712000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допринос за социјално осигурање (90)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712100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 xml:space="preserve">допринос за социјално осигурање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713000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gramStart"/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пор</w:t>
            </w:r>
            <w:proofErr w:type="gramEnd"/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 на лич прим и прих од самост дјелат 91=(92)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46228.00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46228.00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713100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порез на лич прим и прих од самос дјелатн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46228.00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46228.00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714000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порез на имовину 93 =(94+95+96+97)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39884.00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39884.00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714100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 xml:space="preserve">порез на имовину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39528.00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39528.00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714200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 xml:space="preserve">порез на наслеђе и поклоне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356.00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356.00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100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714300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порез на финан и капитал трансакције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714900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остали порези на имовину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715000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порез на промет роба и услуга 98=(99+100+101)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88.00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88.00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715100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порез на промет  производа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715200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порез на промет услуга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715300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акцизе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716000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царине и увозне дажбине 102=(103)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716100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царине и увозне дажбине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717000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индиректни порези дозначени од УИО 104=(105)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1281000.00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140000.00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1421000.00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110.93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717100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индиректни порези дозначени од УИО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1281000.00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1421000.00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110.93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719000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остали порески приходи 106= (107)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719100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остали порески приходи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6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720000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непорески приходи  108=(109+116+122+124+127)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426652.00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426652.00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100.00</w:t>
            </w:r>
          </w:p>
        </w:tc>
      </w:tr>
      <w:tr w:rsidR="00527B60" w:rsidRPr="005F7587" w:rsidTr="00527B60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721000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прих од финанс и нефин имов и поз курс раз 109=(110+111+112+113+114+115)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31816.00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31816.00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721100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приход од дивид , учеш у капитал и сл сврхе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721200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приходи од закупа и ренте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31816.00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31816.00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721300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прих од камата на готовину и гот еквивалнте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721400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приходи од хартија од вред и фин деривата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721500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прих од камата и остали нак за дат зајмове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7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721600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приходи по основу раализованих позитивних курсних разлика из посовних и инвестиционих активности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722000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накнаде , таксе и приход пруж јавни услуга 116=(117+118+119+120+121)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337988.00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337988.00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722100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административне накнаде и таксе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36795.00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36795.00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722200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судске накнаде и таксе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722300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комуналне накнаде и таксе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7235.00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7235.00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722400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накнаде по разним основама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256004.00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256004.00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722500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приходи од пружања јавних услуга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37954.00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37954.00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723000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новчане казне 122=(123)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675.00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675.00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723100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новчане казне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675.00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</w:tr>
      <w:tr w:rsidR="00527B60" w:rsidRPr="005F7587" w:rsidTr="00527B60">
        <w:trPr>
          <w:trHeight w:val="7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728000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приходи од финансијске и нефинан имовине и трансакција размјена између или унутар јединица власти 124=(125+126)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728100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приходи од фин и нефин имовине и трансакција са другим јединицама власти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lastRenderedPageBreak/>
              <w:t>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728200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приходи од фин и нефин имовине и трансакција унутар исте јединице власти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729000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остали непорески приходи 127=(128)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56173.00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56173.00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729100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остали непорески приходи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56173.00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56173.00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730000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грант  129=(130)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3000.00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3000.00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731000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грантови 130=(131+132)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3000.00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731100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грантови из иностранства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731200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грантови из земље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</w:tr>
      <w:tr w:rsidR="00527B60" w:rsidRPr="005F7587" w:rsidTr="00527B60">
        <w:trPr>
          <w:trHeight w:val="6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780000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трансфери између или унутар јединица власти 133= (134+140)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203777.00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208451.00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412228.00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202.29</w:t>
            </w:r>
          </w:p>
        </w:tc>
      </w:tr>
      <w:tr w:rsidR="00527B60" w:rsidRPr="005F7587" w:rsidTr="00527B60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787000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трансф између различити јединица  власти 134=(135+136+137+138+139)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203777.00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208451.00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412228.00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202.29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787100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трансфери од државе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787200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трансфери од ентитета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203777.00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208451.00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412228.00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202.29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787300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трансфери јединицама локалне самоуправе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787400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трансфери од фондова обавез социј осигурања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781900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трансфери осталим једницама власти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788000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трансф</w:t>
            </w:r>
            <w:proofErr w:type="gramEnd"/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  унутар исте јединице власти 140= (141)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788100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трансф</w:t>
            </w:r>
            <w:proofErr w:type="gramEnd"/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 унутар исте јединице власти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ПРИМИЦИ ЗА НЕФИНАНСИЈКУ ИМОВИНУ 142=(143+163)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810000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примици за нефинансијску имовину 143=(144+150+152+157+159+161)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811000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примици за произведену сталну имовину 144=(145+146+147+148+149)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811100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зграде и објекте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811200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постројења и опрему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811300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биолошку имовину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811400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инвестициону имовину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811900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осталу произведену имовину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812000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примици за драгоцјениости 150=( 151)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lastRenderedPageBreak/>
              <w:t>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812100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драгоцјениости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813000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примици за непроизведену сталну имовину 152=(153+154+155+156)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813100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земљиште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813200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подтземна и површ налазишта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813300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остала прироидна добра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813900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осталу непроизведену имовину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7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814000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примици од продаје сталне имовине намјењене продаји и обустављених пословања  157=( 1158 )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7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814100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од продаје сталне имовине намјењене продаји и обустављених пословања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815000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примици за стратешке залихе 159=( 160 )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815100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стратешке залихе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816000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примици</w:t>
            </w:r>
            <w:proofErr w:type="gramEnd"/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за залихе материјала , учинака , роба и ситног инвенн , амбалаже и сл. 161=(162)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816100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примици</w:t>
            </w:r>
            <w:proofErr w:type="gramEnd"/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за залихе материјала , учинака , роба и ситног инвенн , амбалаже и сл.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880000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прим</w:t>
            </w:r>
            <w:proofErr w:type="gramEnd"/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 За нефин имовину из трансакција између или унутар јединица власти 163= (164)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881000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прим</w:t>
            </w:r>
            <w:proofErr w:type="gramEnd"/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 За нефин имовину из трансакција између или унутар јединица власти 164= (165+166)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881100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нефин имовину из транс са другим јединицама власти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881200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нефинанс имовину из трансакција са другим буџетским корисницима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УКУПНИ БУЏЕТСКИ ПРИХОДИ И ПРИМИЦИ ЗА НЕФИНАНСИЈКУ ИМОВИНУ 167=(83+142)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2001013.00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348451.00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2349464.00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117.41</w:t>
            </w:r>
          </w:p>
        </w:tc>
      </w:tr>
      <w:tr w:rsidR="00527B60" w:rsidRPr="005F7587" w:rsidTr="00527B60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27B60" w:rsidRDefault="00527B60" w:rsidP="00527B60">
      <w:pPr>
        <w:rPr>
          <w:lang w:val="sr-Latn-BA"/>
        </w:rPr>
      </w:pPr>
    </w:p>
    <w:tbl>
      <w:tblPr>
        <w:tblW w:w="12880" w:type="dxa"/>
        <w:tblInd w:w="108" w:type="dxa"/>
        <w:tblLook w:val="04A0"/>
      </w:tblPr>
      <w:tblGrid>
        <w:gridCol w:w="960"/>
        <w:gridCol w:w="1180"/>
        <w:gridCol w:w="4660"/>
        <w:gridCol w:w="1316"/>
        <w:gridCol w:w="1276"/>
        <w:gridCol w:w="1145"/>
        <w:gridCol w:w="1416"/>
        <w:gridCol w:w="976"/>
      </w:tblGrid>
      <w:tr w:rsidR="00527B60" w:rsidRPr="005F7587" w:rsidTr="00527B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ЕКОНОМСКА    КЛАСИФИКАЦИЈА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РЕБАЛАНСА   БУЏЕТА </w:t>
            </w:r>
            <w:proofErr w:type="gramStart"/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ЗА  2019</w:t>
            </w:r>
            <w:proofErr w:type="gramEnd"/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 ГОДИНУ - БУЏЕТСКИ РАСХ.И </w:t>
            </w:r>
            <w:proofErr w:type="gramStart"/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ИЗДАЦИ  ЗА</w:t>
            </w:r>
            <w:proofErr w:type="gramEnd"/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НЕФИНАС. ИМОВИНУ </w:t>
            </w:r>
          </w:p>
        </w:tc>
      </w:tr>
      <w:tr w:rsidR="00527B60" w:rsidRPr="005F7587" w:rsidTr="00527B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B60" w:rsidRPr="005F7587" w:rsidTr="00527B60">
        <w:trPr>
          <w:trHeight w:val="5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gramStart"/>
            <w:r w:rsidRPr="005F7587">
              <w:rPr>
                <w:rFonts w:ascii="Calibri" w:eastAsia="Times New Roman" w:hAnsi="Calibri" w:cs="Calibri"/>
                <w:b/>
                <w:bCs/>
              </w:rPr>
              <w:t>екон</w:t>
            </w:r>
            <w:proofErr w:type="gramEnd"/>
            <w:r w:rsidRPr="005F7587">
              <w:rPr>
                <w:rFonts w:ascii="Calibri" w:eastAsia="Times New Roman" w:hAnsi="Calibri" w:cs="Calibri"/>
                <w:b/>
                <w:bCs/>
              </w:rPr>
              <w:t>. код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опис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план 2019.г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повећање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смањење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РЕБАЛНС буџет  2019.г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%</w:t>
            </w:r>
          </w:p>
        </w:tc>
      </w:tr>
      <w:tr w:rsidR="00527B60" w:rsidRPr="005F7587" w:rsidTr="00527B6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8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168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БУЏЕТСКИ   РАСХОДИ 168=(169+213+222 )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1912677.00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110220.00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40673.00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1982224.00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103.64</w:t>
            </w:r>
          </w:p>
        </w:tc>
      </w:tr>
      <w:tr w:rsidR="00527B60" w:rsidRPr="005F7587" w:rsidTr="00527B6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410000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Текући расходи 169=</w:t>
            </w:r>
            <w:r w:rsidRPr="005F75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(170+175+185+193+195+198+201+206+211)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1903950.00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110220.00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39773.00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1974397.00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103.70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411000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расходи за лична примања 170=( 171+172+173+174)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1071929.00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7142.00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1077871.00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100.55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411100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 xml:space="preserve">расходи за бруто плате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847906.00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847906.00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F7587">
              <w:rPr>
                <w:rFonts w:ascii="Calibri" w:eastAsia="Times New Roman" w:hAnsi="Calibri" w:cs="Calibri"/>
              </w:rPr>
              <w:t>100.00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411200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расходи за бруто накнаде трошкова и остали лична примања запослених по основу рада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214737.00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5556.00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1200.00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219093.00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102.03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411300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расходи за накнаде плата запослених за вријеме боловања (бруто)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411400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расходиза отпремнине и једнократне помоћи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9286.00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1586.00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10872.00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117.08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412000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расходи по основу коришћења роба и услуга 175=(178+177+178+179+180+181+182+183+184)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399622.00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74255.00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6566.00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467311.00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116.94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по основу закупа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на онсову утрошка енергије ,комуналних , комуникационих и транспортних услуга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70392.00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5007.00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3488.00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71911.00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102.16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за режијски материјал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18492.00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1291.00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69.00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19714.00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106.61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за материјал за посебне намјене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388.00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388.00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за текуће одржавање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50819.00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33407.00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1509.00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82717.00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162.77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по основу путовања и смјештај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27760.00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3220.00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500.00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30480.00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109.80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412700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за стручне услуге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84060.00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19338.00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102398.00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121.82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412800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за услуге одржавање јавних површина и заштите животне средине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41831.00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3749.00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45580.00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108.96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412900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остали расхо по основу кориш роба и услуга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105880.00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8243.00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114123.00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107.79</w:t>
            </w:r>
          </w:p>
        </w:tc>
      </w:tr>
      <w:tr w:rsidR="00527B60" w:rsidRPr="005F7587" w:rsidTr="00527B60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413000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расходи финансирања и други финансијс трошкови 185=(186+187+188+189+190+191+192)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413100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расходи по основу камата на хартије од вриједнсо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413200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расходи</w:t>
            </w:r>
            <w:proofErr w:type="gramEnd"/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финанс. по основу финансијских деривата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413300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расх.по</w:t>
            </w:r>
            <w:proofErr w:type="gramEnd"/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основу камата на примљ. зајмове у земљи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413400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расходи по основу кам на примљ зајмове из иностр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413700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трошкви сервисирања примљених зајмова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413800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расходи по основу негативних крсних разлика из пословних и инест активности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413900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по основу затезних камата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414000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субвенција  193=(194)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25000.00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8000.00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33000.00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132.00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414100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субвенција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25000.00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8000.00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33000.00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132.00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415000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грантови 195= ( 196+197 )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133000.00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20823.00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153823.00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115.66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415100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грантови у иностранство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415200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грантови у земљи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133000.00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20823.00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153823.00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115.66</w:t>
            </w:r>
          </w:p>
        </w:tc>
      </w:tr>
      <w:tr w:rsidR="00527B60" w:rsidRPr="005F7587" w:rsidTr="00527B60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416000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дознака на име социјалне заштите које се исплаћују из буџета Републике,општине и града 198= (199+200 )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274399.00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32007.00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242392.00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88.34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416100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дознаке грађанима које се исплаћују из буџета Републике , општине и градова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255135.00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25170.00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229965.00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90.13</w:t>
            </w:r>
          </w:p>
        </w:tc>
      </w:tr>
      <w:tr w:rsidR="00527B60" w:rsidRPr="005F7587" w:rsidTr="00527B60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416300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дознаке</w:t>
            </w:r>
            <w:proofErr w:type="gramEnd"/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пружаоцима услуга соц. </w:t>
            </w:r>
            <w:proofErr w:type="gramStart"/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заштите</w:t>
            </w:r>
            <w:proofErr w:type="gramEnd"/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који се испл. иуз буџета Републике , општине и градова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19264.00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6837.00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12427.00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64.51</w:t>
            </w:r>
          </w:p>
        </w:tc>
      </w:tr>
      <w:tr w:rsidR="00527B60" w:rsidRPr="005F7587" w:rsidTr="00527B60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417000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дознаке</w:t>
            </w:r>
            <w:proofErr w:type="gramEnd"/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на име соц. </w:t>
            </w:r>
            <w:proofErr w:type="gramStart"/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заштите</w:t>
            </w:r>
            <w:proofErr w:type="gramEnd"/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које исплаћују институције обавезног соц. осигурања 201=(202+203+204+205)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417100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дознаке на основу пензијског осигурања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417200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дознаке по основу здравственог осигурања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417300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дознаке по основу осигурања од незапослености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417400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дознаке по основу дјечије заштите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418000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расходи финансирања и други финансијс трошкови и расходи тренсакција размјене између или унутар јединице власти 185=(186+187+188+189+190+191+192)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418100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финансирања и други финансијски трошкови између јединица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lastRenderedPageBreak/>
              <w:t>208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418200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трансак размјене између јединица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418300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расходи финансирања и други финан трошкови из транс унутар истејед власти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418400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из трансакција размјене унутар исте јединице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419000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расходи по судским рјешењима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419100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по судским рјешењима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480000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трансфери између и унутар  буџетских јединица 213=(214+220 )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3327.00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2427.00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72.95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487000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трансфери између различитих јединица власти  214=(215+21+217+218+219 )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3327.00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2427.00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72.95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487100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трансфери држави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487200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трансфери ентитету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900.00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487300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трансфери јединицама локалне самуправе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1327.00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1327.00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487400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трансфери фондовима обавезног соц осигурања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1000.00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487900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трансфери осталим јединицама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488000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трансфери унутар исте јединице власти 220=(221)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488100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трансфери унутар исте јединице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буџетска резерва222=(223)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5400.00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буџетска резерва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5400.00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5400.00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224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ИЗДАЦИ ЗА НЕФИНАНСИЈКУ ИМОВИНУ224=(225+252)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388336.00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280004.00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667240.00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171.82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510000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издаци за нефинансијску имовину  225=(226+234+236+244+246+248+250)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388336.00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280004.00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667240.00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171.82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511000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издаци за произведену сталну имовину 226=(227+228+229+230+231+232+233)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388336.00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280004.00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667240.00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171.82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511100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издаци</w:t>
            </w:r>
            <w:proofErr w:type="gramEnd"/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за изградњу и прибављ. зграда и објеката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377571.00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269358.00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646929.00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171.34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511200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инвестиционо одржавање , реконструкцију и адаптацију зграда и објеката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7000.00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7000.00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511300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набавку постројења и опреме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10765.00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2146.00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1100.00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11811.00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109.72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511400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инвестиционо одржавање опреме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1500.00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1500.00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511500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биолошку имовину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lastRenderedPageBreak/>
              <w:t>232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511600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инвестициону имовину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511700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нематеријалну произведену имовину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512000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издаци за драгоцијености 234=(235 )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512100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драгоцијености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513000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издаци за непроизведену сталну имовину 236=(237+238+239+240+241+242+243)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513100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прибављања земљишта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513200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по основу улагања у побољшање земљиште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513300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издаци</w:t>
            </w:r>
            <w:proofErr w:type="gramEnd"/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за прибављ подземних и површ. налазишта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513400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по основу улагања у побољшање подземни и површинских налазишта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513500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прибављање осталих природних добара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513600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издаци по сонову улаг у побољ остали прир добара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513700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нематеријалну непроизведену имовину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514000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издаци за сталну имовину намјењени продаји 244= (245)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сталну имовину намјењени продаји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515000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издаци за стратешке залихе 246=( 247 )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515100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стратешке залихе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516000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издаци</w:t>
            </w:r>
            <w:proofErr w:type="gramEnd"/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за зал матер , робе , и сит. инвент и сл 248=( 249 )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516100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издаци</w:t>
            </w:r>
            <w:proofErr w:type="gramEnd"/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за залихе материјала ,робе,и ситног инвентара , амбалаже и сл.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518000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идаци за улагања на туђим непокретностима , потрој и опреми 250=(251)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518100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издаци за улагања на туђим некрернинама , постријењима иопреми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580000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издааци  за нефинасијку имовину из трансакција између или унутар јединица власти 252=(253)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581000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издаци за нефинансијску имовину  из трансакција између или унутар јединица ласти 253=(254+255)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581100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нефинансијску имовину из трансакција са другим јединицама власти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#DIV/0!</w:t>
            </w:r>
          </w:p>
        </w:tc>
      </w:tr>
      <w:tr w:rsidR="00527B60" w:rsidRPr="005F7587" w:rsidTr="00527B60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255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581200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нефинансијску имовину из трансакција са другим буџетским корисницима исте јединице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#DIV/0!</w:t>
            </w:r>
          </w:p>
        </w:tc>
      </w:tr>
      <w:tr w:rsidR="00527B60" w:rsidRPr="005F7587" w:rsidTr="00527B60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УКУПНИ БУЏЕТСКИ РАСХОДИ И ИЗДАЦИ ЗА НЕФИНАНСИЈСКУ ИМОВИНУ       256=(168+224)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2301013.00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390224.00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41773.00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F7587">
              <w:rPr>
                <w:rFonts w:ascii="Calibri" w:eastAsia="Times New Roman" w:hAnsi="Calibri" w:cs="Calibri"/>
                <w:b/>
                <w:bCs/>
              </w:rPr>
              <w:t>2649464.00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115.14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E25A0" w:rsidRDefault="00FE25A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E25A0" w:rsidRDefault="00FE25A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E25A0" w:rsidRDefault="00FE25A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E25A0" w:rsidRDefault="00FE25A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E25A0" w:rsidRDefault="00FE25A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E25A0" w:rsidRDefault="00FE25A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E25A0" w:rsidRDefault="00FE25A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E25A0" w:rsidRDefault="00FE25A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E25A0" w:rsidRDefault="00FE25A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E25A0" w:rsidRPr="005F7587" w:rsidRDefault="00FE25A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527B60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527B60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527B60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527B60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527B60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527B60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527B60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527B60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527B60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527B60" w:rsidRPr="00382FEB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5A0" w:rsidRDefault="00FE25A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r-BA"/>
              </w:rPr>
            </w:pPr>
          </w:p>
          <w:p w:rsidR="00FE25A0" w:rsidRDefault="00FE25A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r-BA"/>
              </w:rPr>
            </w:pPr>
          </w:p>
          <w:p w:rsidR="00FE25A0" w:rsidRDefault="00FE25A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r-BA"/>
              </w:rPr>
            </w:pPr>
          </w:p>
          <w:p w:rsidR="00FE25A0" w:rsidRDefault="00FE25A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r-BA"/>
              </w:rPr>
            </w:pPr>
          </w:p>
          <w:p w:rsidR="00FE25A0" w:rsidRDefault="00FE25A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r-BA"/>
              </w:rPr>
            </w:pPr>
          </w:p>
          <w:p w:rsidR="00527B60" w:rsidRPr="005F7587" w:rsidRDefault="006F5788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r-Cyrl-BA"/>
              </w:rPr>
              <w:t>РЕБАЛАНС</w:t>
            </w:r>
            <w:r w:rsidR="00527B60"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БУЏЕТА  ЗА 2019.ГОДИНУ -       ФИНАНСИРАЊЕ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B60" w:rsidRPr="005F7587" w:rsidTr="00527B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B60" w:rsidRPr="005F7587" w:rsidTr="00527B60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екон код 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ОПИС 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план 2018.г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повећање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смањење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буџет  2019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27B60" w:rsidRPr="005F7587" w:rsidTr="00527B6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ФИНАНСИРАЊЕ 257=(258+279+297+316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НЕТО ПРИМИЦИ ОД ФИНАСИЈСКЕ ИМОВИНЕ 258=(259-269)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910000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примици од финансијске имовине 259=(260+266)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911000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примици од финансијске имовине 260=(261+262+263+264+265)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911100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прирмици од хартија од вриједности у земљи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911200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примици за акција и учешћа у капиталу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911300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примици од финасијских деривата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911400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примици од наплате датих зајмова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911500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примици по основу орочених новчаних средстава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266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918000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примици од финансијке имовине из трансакција између или унутар јединица власти 266=(267+268)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918100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примици од финансијке имовине из трансакција између или унутар јединица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918200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примици од финансијке имовине из трансакција са другим буџетским корисницима исте јединице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610000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издаци за финансијску имовину 269=(270+276)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611000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издаци за финанисјку имовину 270=(271+272+273+274+275)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lastRenderedPageBreak/>
              <w:t>271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611100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издаци за хартије од вредности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611200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издаци за акције и учешће у капиталу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611300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издаци за финансијек деривате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611400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издаци за дате зајмове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611500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издаци по основу орочавања новчаних средстава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276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618000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издаци за финансијку имовину из трансакција између или унутар једииница власти 276=(272+278)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618100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издаци за финансијку имовину из трансакција са другим јединицамма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618200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издаци за финансијку имовину из трансакција са другим буџетским корисницима исте јединице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279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НЕТО ЗАДУЖИВАЊЕ 279=(280-287)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920000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примици од задуживања 280=(281+284)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281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921000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примици од задуживања 281=(282+283)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921000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примици од изздавања хартија од вриједности осим акција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921000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примициод узетих зајмова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928000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примици од задуживања из трасакција између или унутар јединица власти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928100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примици од задуживања код других јединица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928200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примици од задуживања код других буџетских корисника исте јединице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620000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издаци за отплату дугова 287=(288+294)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621000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издаци за отплату дугова 288=(289+290+291+292+293)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621100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издаци за исплату главнице по харт од вредн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lastRenderedPageBreak/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621200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7587">
              <w:rPr>
                <w:rFonts w:ascii="Calibri" w:eastAsia="Times New Roman" w:hAnsi="Calibri" w:cs="Calibri"/>
                <w:color w:val="000000"/>
              </w:rPr>
              <w:t>издаци</w:t>
            </w:r>
            <w:proofErr w:type="gramEnd"/>
            <w:r w:rsidRPr="005F7587">
              <w:rPr>
                <w:rFonts w:ascii="Calibri" w:eastAsia="Times New Roman" w:hAnsi="Calibri" w:cs="Calibri"/>
                <w:color w:val="000000"/>
              </w:rPr>
              <w:t xml:space="preserve"> за отплати дуга по фин. дериватима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621300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7587">
              <w:rPr>
                <w:rFonts w:ascii="Calibri" w:eastAsia="Times New Roman" w:hAnsi="Calibri" w:cs="Calibri"/>
                <w:color w:val="000000"/>
              </w:rPr>
              <w:t>издаци</w:t>
            </w:r>
            <w:proofErr w:type="gramEnd"/>
            <w:r w:rsidRPr="005F7587">
              <w:rPr>
                <w:rFonts w:ascii="Calibri" w:eastAsia="Times New Roman" w:hAnsi="Calibri" w:cs="Calibri"/>
                <w:color w:val="000000"/>
              </w:rPr>
              <w:t xml:space="preserve"> за отпл глав. примљ зајмова у земљи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621400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F7587">
              <w:rPr>
                <w:rFonts w:ascii="Calibri" w:eastAsia="Times New Roman" w:hAnsi="Calibri" w:cs="Calibri"/>
                <w:color w:val="000000"/>
              </w:rPr>
              <w:t>издаци</w:t>
            </w:r>
            <w:proofErr w:type="gramEnd"/>
            <w:r w:rsidRPr="005F7587">
              <w:rPr>
                <w:rFonts w:ascii="Calibri" w:eastAsia="Times New Roman" w:hAnsi="Calibri" w:cs="Calibri"/>
                <w:color w:val="000000"/>
              </w:rPr>
              <w:t xml:space="preserve"> за отпл. </w:t>
            </w:r>
            <w:proofErr w:type="gramStart"/>
            <w:r w:rsidRPr="005F7587">
              <w:rPr>
                <w:rFonts w:ascii="Calibri" w:eastAsia="Times New Roman" w:hAnsi="Calibri" w:cs="Calibri"/>
                <w:color w:val="000000"/>
              </w:rPr>
              <w:t>глав</w:t>
            </w:r>
            <w:proofErr w:type="gramEnd"/>
            <w:r w:rsidRPr="005F7587">
              <w:rPr>
                <w:rFonts w:ascii="Calibri" w:eastAsia="Times New Roman" w:hAnsi="Calibri" w:cs="Calibri"/>
                <w:color w:val="000000"/>
              </w:rPr>
              <w:t xml:space="preserve"> зајмова примљ из иностр.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621900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издаци за отплату осталих дугова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294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628000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издаци за отплату дугова из трансакција између или унутар јединице власти 294=(295+296)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628100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издаци за отплату дугова према другим јединицама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928200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издаци за отплату дугова према другим буџетским корисницима исте јединице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297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ОСТАЛИ НЕТО ПРИМИЦИ  297=(298-307)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298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930000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остали примици 298=(299+304)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299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931000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остали примици 299=(300+301+302+303)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931100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примици по основу пореза на додану вриједност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931200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приимици по снову депозита и кауције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931300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примици по основу аванса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931900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остали примици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304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938000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остали примици из трансакција између или унутар јединица власти 304=(305+306)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938100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остали примици из трансакција а другим јединицама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938200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остали примици из трансакција са другиим буџетским ккорисницима исте јединице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307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630000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остали издаци 307=(308+313 )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631000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остали издаци 308=(309+310+311+312)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lastRenderedPageBreak/>
              <w:t>309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631100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издаци по основу пореза на додату вриједност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631200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издаци по основу депозита и кауција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631300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издаци по осову аванса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631900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осталли издаци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313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638000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остали издаци из трансаккција између или унутар јединица власти 313=(314+315)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#DIV/0!</w:t>
            </w:r>
          </w:p>
        </w:tc>
      </w:tr>
      <w:tr w:rsidR="00527B60" w:rsidRPr="005F7587" w:rsidTr="00527B6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638100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остали издаци из трансакција са другим јединицима власти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638200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 xml:space="preserve">остали идаци из трансакција са другим буџетским корисницима исте јединице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527B60" w:rsidRPr="005F7587" w:rsidTr="00527B60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316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****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РАСПОДЈЕЛА СУФИЦИТА ИЗ РАНИЈИХ ПЕРИОДА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300000.00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300000.00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B60" w:rsidRPr="005F7587" w:rsidRDefault="00527B60" w:rsidP="00527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</w:tr>
    </w:tbl>
    <w:p w:rsidR="00527B60" w:rsidRDefault="00527B60" w:rsidP="00527B60">
      <w:pPr>
        <w:rPr>
          <w:lang w:val="sr-Latn-BA"/>
        </w:rPr>
      </w:pPr>
    </w:p>
    <w:p w:rsidR="00527B60" w:rsidRDefault="00527B60" w:rsidP="00527B60">
      <w:pPr>
        <w:rPr>
          <w:lang w:val="sr-Latn-BA"/>
        </w:rPr>
      </w:pPr>
    </w:p>
    <w:tbl>
      <w:tblPr>
        <w:tblW w:w="14778" w:type="dxa"/>
        <w:tblInd w:w="108" w:type="dxa"/>
        <w:tblLook w:val="04A0"/>
      </w:tblPr>
      <w:tblGrid>
        <w:gridCol w:w="5366"/>
        <w:gridCol w:w="2449"/>
        <w:gridCol w:w="1895"/>
        <w:gridCol w:w="5068"/>
      </w:tblGrid>
      <w:tr w:rsidR="003F2078" w:rsidRPr="005F7587" w:rsidTr="003F2078">
        <w:trPr>
          <w:trHeight w:val="30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078" w:rsidRPr="005F7587" w:rsidRDefault="003F2078" w:rsidP="003F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ОБРАДИО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078" w:rsidRPr="005F7587" w:rsidRDefault="003F2078" w:rsidP="003F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078" w:rsidRPr="005F7587" w:rsidRDefault="003F2078" w:rsidP="003F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078" w:rsidRPr="005F7587" w:rsidRDefault="003F2078" w:rsidP="003F2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НАЧЕЛНИК </w:t>
            </w:r>
          </w:p>
        </w:tc>
      </w:tr>
      <w:tr w:rsidR="003F2078" w:rsidRPr="00FB1AEC" w:rsidTr="003F2078">
        <w:trPr>
          <w:trHeight w:val="30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078" w:rsidRPr="00C50496" w:rsidRDefault="003F2078" w:rsidP="003F2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r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Здравко Ђури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sr-Cyrl-BA"/>
              </w:rPr>
              <w:t>ћ</w:t>
            </w:r>
            <w:r w:rsidR="006F5788">
              <w:rPr>
                <w:rFonts w:ascii="Calibri" w:eastAsia="Times New Roman" w:hAnsi="Calibri" w:cs="Calibri"/>
                <w:b/>
                <w:bCs/>
                <w:color w:val="000000"/>
                <w:lang w:val="sr-Cyrl-BA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економис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sr-Cyrl-BA"/>
              </w:rPr>
              <w:t>т мастер,с.р</w:t>
            </w:r>
            <w:r w:rsidR="00920EEB">
              <w:rPr>
                <w:rFonts w:ascii="Calibri" w:eastAsia="Times New Roman" w:hAnsi="Calibri" w:cs="Calibri"/>
                <w:b/>
                <w:bCs/>
                <w:color w:val="000000"/>
                <w:lang w:val="sr-Cyrl-BA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078" w:rsidRPr="005F7587" w:rsidRDefault="003F2078" w:rsidP="003F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078" w:rsidRPr="00FE25A0" w:rsidRDefault="003F2078" w:rsidP="003F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078" w:rsidRPr="00FB1AEC" w:rsidRDefault="003F2078" w:rsidP="003F2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Cyrl-BA"/>
              </w:rPr>
            </w:pPr>
            <w:r w:rsidRPr="005F7587">
              <w:rPr>
                <w:rFonts w:ascii="Calibri" w:eastAsia="Times New Roman" w:hAnsi="Calibri" w:cs="Calibri"/>
                <w:b/>
                <w:bCs/>
                <w:color w:val="000000"/>
              </w:rPr>
              <w:t>Борислав Ракић ,</w:t>
            </w:r>
            <w:r w:rsidR="006F5788">
              <w:rPr>
                <w:rFonts w:ascii="Calibri" w:eastAsia="Times New Roman" w:hAnsi="Calibri" w:cs="Calibri"/>
                <w:b/>
                <w:bCs/>
                <w:color w:val="000000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sr-Cyrl-BA"/>
              </w:rPr>
              <w:t>мастер екон.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hr-BA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sr-Cyrl-BA"/>
              </w:rPr>
              <w:t>с.р.</w:t>
            </w:r>
          </w:p>
        </w:tc>
      </w:tr>
    </w:tbl>
    <w:p w:rsidR="00527B60" w:rsidRDefault="00527B60" w:rsidP="00527B60">
      <w:pPr>
        <w:rPr>
          <w:lang w:val="sr-Latn-BA"/>
        </w:rPr>
      </w:pPr>
    </w:p>
    <w:p w:rsidR="00527B60" w:rsidRDefault="00527B60" w:rsidP="00527B60">
      <w:pPr>
        <w:rPr>
          <w:lang w:val="sr-Latn-BA"/>
        </w:rPr>
      </w:pPr>
    </w:p>
    <w:p w:rsidR="00527B60" w:rsidRPr="009B10A5" w:rsidRDefault="00527B60" w:rsidP="00527B60">
      <w:pPr>
        <w:rPr>
          <w:lang w:val="sr-Cyrl-BA"/>
        </w:rPr>
      </w:pPr>
    </w:p>
    <w:p w:rsidR="00527B60" w:rsidRDefault="00527B60" w:rsidP="00527B60">
      <w:pPr>
        <w:rPr>
          <w:lang w:val="sr-Latn-BA"/>
        </w:rPr>
      </w:pPr>
    </w:p>
    <w:p w:rsidR="00FE25A0" w:rsidRDefault="00FE25A0" w:rsidP="00527B60">
      <w:pPr>
        <w:rPr>
          <w:lang w:val="sr-Latn-BA"/>
        </w:rPr>
      </w:pPr>
    </w:p>
    <w:p w:rsidR="00FE25A0" w:rsidRDefault="00FE25A0" w:rsidP="00527B60">
      <w:pPr>
        <w:rPr>
          <w:lang w:val="sr-Latn-BA"/>
        </w:rPr>
      </w:pPr>
    </w:p>
    <w:p w:rsidR="00FE25A0" w:rsidRDefault="00FE25A0" w:rsidP="00527B60">
      <w:pPr>
        <w:rPr>
          <w:lang w:val="sr-Latn-BA"/>
        </w:rPr>
      </w:pPr>
    </w:p>
    <w:p w:rsidR="00527B60" w:rsidRPr="003F2078" w:rsidRDefault="00527B60" w:rsidP="00527B60">
      <w:pPr>
        <w:rPr>
          <w:lang w:val="sr-Cyrl-BA"/>
        </w:rPr>
      </w:pPr>
    </w:p>
    <w:p w:rsidR="00527B60" w:rsidRPr="003F2078" w:rsidRDefault="00527B60" w:rsidP="006A5C78">
      <w:pPr>
        <w:pStyle w:val="NoSpacing"/>
        <w:ind w:left="0"/>
        <w:jc w:val="left"/>
        <w:rPr>
          <w:rFonts w:ascii="Times New Roman" w:hAnsi="Times New Roman" w:cs="Times New Roman"/>
          <w:b/>
          <w:sz w:val="24"/>
          <w:szCs w:val="24"/>
          <w:lang w:val="sr-Cyrl-BA" w:eastAsia="hr-BA"/>
        </w:rPr>
        <w:sectPr w:rsidR="00527B60" w:rsidRPr="003F2078" w:rsidSect="00527B60">
          <w:pgSz w:w="16838" w:h="11906" w:orient="landscape"/>
          <w:pgMar w:top="1134" w:right="1418" w:bottom="1276" w:left="1134" w:header="709" w:footer="709" w:gutter="0"/>
          <w:cols w:space="708"/>
          <w:docGrid w:linePitch="360"/>
        </w:sectPr>
      </w:pPr>
    </w:p>
    <w:p w:rsidR="006A5C78" w:rsidRPr="00FB1AEC" w:rsidRDefault="006F5788" w:rsidP="006A5C78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lastRenderedPageBreak/>
        <w:t>27</w:t>
      </w:r>
      <w:r w:rsidR="006A5C78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. </w:t>
      </w:r>
      <w:r w:rsidR="00FB1AEC">
        <w:rPr>
          <w:rFonts w:ascii="Times New Roman" w:hAnsi="Times New Roman"/>
          <w:b/>
          <w:sz w:val="24"/>
          <w:szCs w:val="24"/>
          <w:u w:val="single"/>
          <w:lang w:val="sr-Cyrl-BA"/>
        </w:rPr>
        <w:t>децем</w:t>
      </w:r>
      <w:r w:rsidR="006A5C78"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бар </w:t>
      </w:r>
      <w:r w:rsidR="006A5C78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2019.         _ ___ </w:t>
      </w:r>
      <w:r w:rsidR="006A5C78">
        <w:rPr>
          <w:rFonts w:ascii="Times New Roman" w:hAnsi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 w:rsidR="006A5C78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_ </w:t>
      </w:r>
      <w:r w:rsidR="006A5C78"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 </w:t>
      </w:r>
      <w:r w:rsidR="006A5C78"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Број    12</w:t>
      </w:r>
      <w:r w:rsidR="006A5C78">
        <w:rPr>
          <w:rFonts w:ascii="Times New Roman" w:hAnsi="Times New Roman"/>
          <w:b/>
          <w:sz w:val="24"/>
          <w:szCs w:val="24"/>
          <w:u w:val="single"/>
          <w:lang w:val="hr-BA"/>
        </w:rPr>
        <w:t>_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788">
        <w:rPr>
          <w:rFonts w:ascii="Times New Roman" w:hAnsi="Times New Roman" w:cs="Times New Roman"/>
          <w:b/>
          <w:sz w:val="24"/>
          <w:szCs w:val="24"/>
        </w:rPr>
        <w:t>БОСНА И ХЕРЦЕГОВИНА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F578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РЕПУБЛИКА СРПСКА 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788">
        <w:rPr>
          <w:rFonts w:ascii="Times New Roman" w:hAnsi="Times New Roman" w:cs="Times New Roman"/>
          <w:b/>
          <w:sz w:val="24"/>
          <w:szCs w:val="24"/>
          <w:lang w:val="sr-Latn-CS"/>
        </w:rPr>
        <w:t>ОПШТИНА ВУКОСАВЉЕ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788">
        <w:rPr>
          <w:rFonts w:ascii="Times New Roman" w:hAnsi="Times New Roman" w:cs="Times New Roman"/>
          <w:b/>
          <w:sz w:val="24"/>
          <w:szCs w:val="24"/>
        </w:rPr>
        <w:t>СКУПШТИНА ОПШТИНЕ</w:t>
      </w:r>
      <w:r w:rsidRPr="006F578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7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F5788">
        <w:rPr>
          <w:rFonts w:ascii="Times New Roman" w:hAnsi="Times New Roman" w:cs="Times New Roman"/>
          <w:sz w:val="24"/>
          <w:szCs w:val="24"/>
          <w:lang w:val="sr-Latn-CS"/>
        </w:rPr>
        <w:t>На основу члана 3</w:t>
      </w:r>
      <w:r w:rsidRPr="006F5788">
        <w:rPr>
          <w:rFonts w:ascii="Times New Roman" w:hAnsi="Times New Roman" w:cs="Times New Roman"/>
          <w:sz w:val="24"/>
          <w:szCs w:val="24"/>
        </w:rPr>
        <w:t>6</w:t>
      </w:r>
      <w:r w:rsidRPr="006F5788">
        <w:rPr>
          <w:rFonts w:ascii="Times New Roman" w:hAnsi="Times New Roman" w:cs="Times New Roman"/>
          <w:sz w:val="24"/>
          <w:szCs w:val="24"/>
          <w:lang w:val="sr-Latn-CS"/>
        </w:rPr>
        <w:t xml:space="preserve">. Статута општине Вукопсавље ( Службени гласник општине Вукосавље , број: </w:t>
      </w:r>
      <w:r w:rsidRPr="006F5788">
        <w:rPr>
          <w:rFonts w:ascii="Times New Roman" w:hAnsi="Times New Roman" w:cs="Times New Roman"/>
          <w:sz w:val="24"/>
          <w:szCs w:val="24"/>
        </w:rPr>
        <w:t>1/15</w:t>
      </w:r>
      <w:r w:rsidRPr="006F5788">
        <w:rPr>
          <w:rFonts w:ascii="Times New Roman" w:hAnsi="Times New Roman" w:cs="Times New Roman"/>
          <w:sz w:val="24"/>
          <w:szCs w:val="24"/>
          <w:lang w:val="sr-Latn-CS"/>
        </w:rPr>
        <w:t xml:space="preserve">) и члана </w:t>
      </w:r>
      <w:r w:rsidRPr="006F5788">
        <w:rPr>
          <w:rFonts w:ascii="Times New Roman" w:hAnsi="Times New Roman" w:cs="Times New Roman"/>
          <w:sz w:val="24"/>
          <w:szCs w:val="24"/>
        </w:rPr>
        <w:t>35.став 2.</w:t>
      </w:r>
      <w:r w:rsidRPr="006F5788">
        <w:rPr>
          <w:rFonts w:ascii="Times New Roman" w:hAnsi="Times New Roman" w:cs="Times New Roman"/>
          <w:sz w:val="24"/>
          <w:szCs w:val="24"/>
          <w:lang w:val="sr-Latn-CS"/>
        </w:rPr>
        <w:t xml:space="preserve">. Закона о буџетском систему Републике Српске (Службени гласник Републике Српске ,  број </w:t>
      </w:r>
      <w:r w:rsidRPr="006F5788">
        <w:rPr>
          <w:rFonts w:ascii="Times New Roman" w:hAnsi="Times New Roman" w:cs="Times New Roman"/>
          <w:sz w:val="24"/>
          <w:szCs w:val="24"/>
        </w:rPr>
        <w:t>121</w:t>
      </w:r>
      <w:r w:rsidRPr="006F5788">
        <w:rPr>
          <w:rFonts w:ascii="Times New Roman" w:hAnsi="Times New Roman" w:cs="Times New Roman"/>
          <w:sz w:val="24"/>
          <w:szCs w:val="24"/>
          <w:lang w:val="sr-Latn-CS"/>
        </w:rPr>
        <w:t>/</w:t>
      </w:r>
      <w:r w:rsidRPr="006F5788">
        <w:rPr>
          <w:rFonts w:ascii="Times New Roman" w:hAnsi="Times New Roman" w:cs="Times New Roman"/>
          <w:sz w:val="24"/>
          <w:szCs w:val="24"/>
        </w:rPr>
        <w:t xml:space="preserve">12 , 52/14, 103/15 и 15/16 </w:t>
      </w:r>
      <w:r w:rsidRPr="006F5788">
        <w:rPr>
          <w:rFonts w:ascii="Times New Roman" w:hAnsi="Times New Roman" w:cs="Times New Roman"/>
          <w:sz w:val="24"/>
          <w:szCs w:val="24"/>
          <w:lang w:val="sr-Latn-CS"/>
        </w:rPr>
        <w:t>) , Скупштина општине Вукосавље на својој</w:t>
      </w:r>
      <w:r w:rsidRPr="006F5788">
        <w:rPr>
          <w:rFonts w:ascii="Times New Roman" w:hAnsi="Times New Roman" w:cs="Times New Roman"/>
          <w:sz w:val="24"/>
          <w:szCs w:val="24"/>
        </w:rPr>
        <w:t xml:space="preserve"> 33. </w:t>
      </w:r>
      <w:r w:rsidRPr="006F5788">
        <w:rPr>
          <w:rFonts w:ascii="Times New Roman" w:hAnsi="Times New Roman" w:cs="Times New Roman"/>
          <w:sz w:val="24"/>
          <w:szCs w:val="24"/>
          <w:lang w:val="sr-Latn-CS"/>
        </w:rPr>
        <w:t>сједници одржаној</w:t>
      </w:r>
      <w:r w:rsidRPr="006F5788">
        <w:rPr>
          <w:rFonts w:ascii="Times New Roman" w:hAnsi="Times New Roman" w:cs="Times New Roman"/>
          <w:sz w:val="24"/>
          <w:szCs w:val="24"/>
        </w:rPr>
        <w:t xml:space="preserve"> 26.12</w:t>
      </w:r>
      <w:r w:rsidRPr="006F5788">
        <w:rPr>
          <w:rFonts w:ascii="Times New Roman" w:hAnsi="Times New Roman" w:cs="Times New Roman"/>
          <w:sz w:val="24"/>
          <w:szCs w:val="24"/>
          <w:lang w:val="sr-Latn-CS"/>
        </w:rPr>
        <w:t>.201</w:t>
      </w:r>
      <w:r w:rsidRPr="006F5788">
        <w:rPr>
          <w:rFonts w:ascii="Times New Roman" w:hAnsi="Times New Roman" w:cs="Times New Roman"/>
          <w:sz w:val="24"/>
          <w:szCs w:val="24"/>
          <w:lang w:val="sr-Latn-BA"/>
        </w:rPr>
        <w:t>9</w:t>
      </w:r>
      <w:r w:rsidRPr="006F5788">
        <w:rPr>
          <w:rFonts w:ascii="Times New Roman" w:hAnsi="Times New Roman" w:cs="Times New Roman"/>
          <w:sz w:val="24"/>
          <w:szCs w:val="24"/>
          <w:lang w:val="sr-Latn-CS"/>
        </w:rPr>
        <w:t xml:space="preserve">.године доноси : 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F5788" w:rsidRPr="006F5788" w:rsidRDefault="006F5788" w:rsidP="006F5788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F5788">
        <w:rPr>
          <w:rFonts w:ascii="Times New Roman" w:hAnsi="Times New Roman" w:cs="Times New Roman"/>
          <w:b/>
          <w:sz w:val="24"/>
          <w:szCs w:val="24"/>
          <w:lang w:val="sr-Latn-CS"/>
        </w:rPr>
        <w:t>О Д Л У К У</w:t>
      </w:r>
    </w:p>
    <w:p w:rsidR="006F5788" w:rsidRPr="006F5788" w:rsidRDefault="006F5788" w:rsidP="006F5788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F578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о </w:t>
      </w:r>
      <w:r w:rsidR="00BE56F4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6F5788">
        <w:rPr>
          <w:rFonts w:ascii="Times New Roman" w:hAnsi="Times New Roman" w:cs="Times New Roman"/>
          <w:b/>
          <w:sz w:val="24"/>
          <w:szCs w:val="24"/>
          <w:lang w:val="sr-Latn-CS"/>
        </w:rPr>
        <w:t>извршењу</w:t>
      </w:r>
      <w:r w:rsidRPr="006F5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788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ребаланса </w:t>
      </w:r>
      <w:r w:rsidRPr="006F5788">
        <w:rPr>
          <w:rFonts w:ascii="Times New Roman" w:hAnsi="Times New Roman" w:cs="Times New Roman"/>
          <w:b/>
          <w:sz w:val="24"/>
          <w:szCs w:val="24"/>
          <w:lang w:val="sr-Latn-CS"/>
        </w:rPr>
        <w:t>Буџета општине Вукосавље за 20</w:t>
      </w:r>
      <w:r w:rsidRPr="006F5788">
        <w:rPr>
          <w:rFonts w:ascii="Times New Roman" w:hAnsi="Times New Roman" w:cs="Times New Roman"/>
          <w:b/>
          <w:sz w:val="24"/>
          <w:szCs w:val="24"/>
          <w:lang w:val="bs-Cyrl-BA"/>
        </w:rPr>
        <w:t>19</w:t>
      </w:r>
      <w:r w:rsidRPr="006F5788">
        <w:rPr>
          <w:rFonts w:ascii="Times New Roman" w:hAnsi="Times New Roman" w:cs="Times New Roman"/>
          <w:b/>
          <w:sz w:val="24"/>
          <w:szCs w:val="24"/>
          <w:lang w:val="sr-Latn-CS"/>
        </w:rPr>
        <w:t>.годину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F5788" w:rsidRPr="006F5788" w:rsidRDefault="006F5788" w:rsidP="006F5788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F5788">
        <w:rPr>
          <w:rFonts w:ascii="Times New Roman" w:hAnsi="Times New Roman" w:cs="Times New Roman"/>
          <w:b/>
          <w:sz w:val="24"/>
          <w:szCs w:val="24"/>
        </w:rPr>
        <w:t>Ч</w:t>
      </w:r>
      <w:r w:rsidRPr="006F5788">
        <w:rPr>
          <w:rFonts w:ascii="Times New Roman" w:hAnsi="Times New Roman" w:cs="Times New Roman"/>
          <w:b/>
          <w:sz w:val="24"/>
          <w:szCs w:val="24"/>
          <w:lang w:val="sr-Latn-CS"/>
        </w:rPr>
        <w:t>лан 1.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5788">
        <w:rPr>
          <w:rFonts w:ascii="Times New Roman" w:hAnsi="Times New Roman" w:cs="Times New Roman"/>
          <w:sz w:val="24"/>
          <w:szCs w:val="24"/>
          <w:lang w:val="sr-Latn-CS"/>
        </w:rPr>
        <w:t>Овом Одлуком се одређује начин извршења</w:t>
      </w:r>
      <w:r w:rsidRPr="006F5788">
        <w:rPr>
          <w:rFonts w:ascii="Times New Roman" w:hAnsi="Times New Roman" w:cs="Times New Roman"/>
          <w:sz w:val="24"/>
          <w:szCs w:val="24"/>
        </w:rPr>
        <w:t xml:space="preserve"> ребаланса </w:t>
      </w:r>
      <w:r w:rsidRPr="006F5788">
        <w:rPr>
          <w:rFonts w:ascii="Times New Roman" w:hAnsi="Times New Roman" w:cs="Times New Roman"/>
          <w:sz w:val="24"/>
          <w:szCs w:val="24"/>
          <w:lang w:val="sr-Latn-CS"/>
        </w:rPr>
        <w:t>Буџета општине Вукосавље за 20</w:t>
      </w:r>
      <w:r w:rsidRPr="006F5788">
        <w:rPr>
          <w:rFonts w:ascii="Times New Roman" w:hAnsi="Times New Roman" w:cs="Times New Roman"/>
          <w:sz w:val="24"/>
          <w:szCs w:val="24"/>
          <w:lang w:val="bs-Cyrl-BA"/>
        </w:rPr>
        <w:t>19</w:t>
      </w:r>
      <w:r w:rsidRPr="006F578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F5788">
        <w:rPr>
          <w:rFonts w:ascii="Times New Roman" w:hAnsi="Times New Roman" w:cs="Times New Roman"/>
          <w:sz w:val="24"/>
          <w:szCs w:val="24"/>
          <w:lang w:val="sr-Latn-CS"/>
        </w:rPr>
        <w:t xml:space="preserve">годину 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F5788">
        <w:rPr>
          <w:rFonts w:ascii="Times New Roman" w:hAnsi="Times New Roman" w:cs="Times New Roman"/>
          <w:sz w:val="24"/>
          <w:szCs w:val="24"/>
          <w:lang w:val="sr-Latn-CS"/>
        </w:rPr>
        <w:t xml:space="preserve">Ова Одлука се односи и на све буџетске кориснике који се финансирају из буџета општине Вукосавље . </w:t>
      </w:r>
    </w:p>
    <w:p w:rsidR="006F5788" w:rsidRPr="006F5788" w:rsidRDefault="006F5788" w:rsidP="006F5788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6F5788">
        <w:rPr>
          <w:rFonts w:ascii="Times New Roman" w:hAnsi="Times New Roman" w:cs="Times New Roman"/>
          <w:b/>
          <w:sz w:val="24"/>
          <w:szCs w:val="24"/>
          <w:lang w:val="sr-Latn-CS"/>
        </w:rPr>
        <w:t>Члан 2.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F5788">
        <w:rPr>
          <w:rFonts w:ascii="Times New Roman" w:hAnsi="Times New Roman" w:cs="Times New Roman"/>
          <w:sz w:val="24"/>
          <w:szCs w:val="24"/>
          <w:lang w:val="sr-Latn-CS"/>
        </w:rPr>
        <w:t xml:space="preserve">Средства из члана 1. ове Одлуке распоређују се у укупном износу од </w:t>
      </w:r>
      <w:r w:rsidRPr="006F5788">
        <w:rPr>
          <w:rFonts w:ascii="Times New Roman" w:hAnsi="Times New Roman" w:cs="Times New Roman"/>
          <w:sz w:val="24"/>
          <w:szCs w:val="24"/>
          <w:lang w:val="bs-Cyrl-BA"/>
        </w:rPr>
        <w:t>2.649.464,00</w:t>
      </w:r>
      <w:r w:rsidRPr="006F5788">
        <w:rPr>
          <w:rFonts w:ascii="Times New Roman" w:hAnsi="Times New Roman" w:cs="Times New Roman"/>
          <w:sz w:val="24"/>
          <w:szCs w:val="24"/>
          <w:lang w:val="sr-Cyrl-CS"/>
        </w:rPr>
        <w:t xml:space="preserve"> КМ</w:t>
      </w:r>
      <w:r w:rsidRPr="006F5788">
        <w:rPr>
          <w:rFonts w:ascii="Times New Roman" w:hAnsi="Times New Roman" w:cs="Times New Roman"/>
          <w:sz w:val="24"/>
          <w:szCs w:val="24"/>
          <w:lang w:val="sr-Latn-CS"/>
        </w:rPr>
        <w:t xml:space="preserve"> , 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F5788">
        <w:rPr>
          <w:rFonts w:ascii="Times New Roman" w:hAnsi="Times New Roman" w:cs="Times New Roman"/>
          <w:sz w:val="24"/>
          <w:szCs w:val="24"/>
          <w:lang w:val="sr-Latn-CS"/>
        </w:rPr>
        <w:t>Укупна буџетска потрошња по буџет</w:t>
      </w:r>
      <w:r w:rsidRPr="006F5788">
        <w:rPr>
          <w:rFonts w:ascii="Times New Roman" w:hAnsi="Times New Roman" w:cs="Times New Roman"/>
          <w:sz w:val="24"/>
          <w:szCs w:val="24"/>
        </w:rPr>
        <w:t>у</w:t>
      </w:r>
      <w:r w:rsidRPr="006F5788">
        <w:rPr>
          <w:rFonts w:ascii="Times New Roman" w:hAnsi="Times New Roman" w:cs="Times New Roman"/>
          <w:sz w:val="24"/>
          <w:szCs w:val="24"/>
          <w:lang w:val="sr-Latn-CS"/>
        </w:rPr>
        <w:t xml:space="preserve"> мора бити уравнотежена са укупним буџетским средствима . </w:t>
      </w:r>
    </w:p>
    <w:p w:rsidR="006F5788" w:rsidRPr="006F5788" w:rsidRDefault="006F5788" w:rsidP="006F5788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6F5788">
        <w:rPr>
          <w:rFonts w:ascii="Times New Roman" w:hAnsi="Times New Roman" w:cs="Times New Roman"/>
          <w:b/>
          <w:sz w:val="24"/>
          <w:szCs w:val="24"/>
          <w:lang w:val="sr-Latn-CS"/>
        </w:rPr>
        <w:t>Члан 3.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6F5788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Приходи који припадају општини по Закону о буџетско систему регулисани чланом 8. , 9. и 10. истог Закона , а групишу се у   групе прихода и то : 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F578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6F578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F5788">
        <w:rPr>
          <w:rFonts w:ascii="Times New Roman" w:hAnsi="Times New Roman" w:cs="Times New Roman"/>
          <w:sz w:val="24"/>
          <w:szCs w:val="24"/>
          <w:lang w:val="sr-Cyrl-CS"/>
        </w:rPr>
        <w:t>порески  приходи .....................................................................</w:t>
      </w:r>
      <w:r w:rsidRPr="006F5788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6F5788">
        <w:rPr>
          <w:rFonts w:ascii="Times New Roman" w:hAnsi="Times New Roman" w:cs="Times New Roman"/>
          <w:sz w:val="24"/>
          <w:szCs w:val="24"/>
          <w:lang w:val="sr-Cyrl-CS"/>
        </w:rPr>
        <w:t xml:space="preserve">.............. 1.507.584,00  КМ  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5788">
        <w:rPr>
          <w:rFonts w:ascii="Times New Roman" w:hAnsi="Times New Roman" w:cs="Times New Roman"/>
          <w:sz w:val="24"/>
          <w:szCs w:val="24"/>
          <w:lang w:val="sr-Cyrl-CS"/>
        </w:rPr>
        <w:t>- непорески  приходи ......................................................</w:t>
      </w:r>
      <w:r w:rsidRPr="006F5788">
        <w:rPr>
          <w:rFonts w:ascii="Times New Roman" w:hAnsi="Times New Roman" w:cs="Times New Roman"/>
          <w:sz w:val="24"/>
          <w:szCs w:val="24"/>
          <w:lang w:val="bs-Latn-BA"/>
        </w:rPr>
        <w:t>..</w:t>
      </w:r>
      <w:r w:rsidRPr="006F5788">
        <w:rPr>
          <w:rFonts w:ascii="Times New Roman" w:hAnsi="Times New Roman" w:cs="Times New Roman"/>
          <w:sz w:val="24"/>
          <w:szCs w:val="24"/>
          <w:lang w:val="sr-Cyrl-CS"/>
        </w:rPr>
        <w:t xml:space="preserve">..........................   </w:t>
      </w:r>
      <w:r w:rsidRPr="006F5788">
        <w:rPr>
          <w:rFonts w:ascii="Times New Roman" w:hAnsi="Times New Roman" w:cs="Times New Roman"/>
          <w:sz w:val="24"/>
          <w:szCs w:val="24"/>
        </w:rPr>
        <w:t>426.652,00</w:t>
      </w:r>
      <w:r w:rsidRPr="006F5788">
        <w:rPr>
          <w:rFonts w:ascii="Times New Roman" w:hAnsi="Times New Roman" w:cs="Times New Roman"/>
          <w:sz w:val="24"/>
          <w:szCs w:val="24"/>
          <w:lang w:val="sr-Cyrl-CS"/>
        </w:rPr>
        <w:t xml:space="preserve"> КМ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5788">
        <w:rPr>
          <w:rFonts w:ascii="Times New Roman" w:hAnsi="Times New Roman" w:cs="Times New Roman"/>
          <w:sz w:val="24"/>
          <w:szCs w:val="24"/>
          <w:lang w:val="sr-Cyrl-CS"/>
        </w:rPr>
        <w:t>- текући грантови .......................................................................</w:t>
      </w:r>
      <w:r w:rsidRPr="006F5788">
        <w:rPr>
          <w:rFonts w:ascii="Times New Roman" w:hAnsi="Times New Roman" w:cs="Times New Roman"/>
          <w:sz w:val="24"/>
          <w:szCs w:val="24"/>
          <w:lang w:val="bs-Latn-BA"/>
        </w:rPr>
        <w:t>..</w:t>
      </w:r>
      <w:r w:rsidRPr="006F5788">
        <w:rPr>
          <w:rFonts w:ascii="Times New Roman" w:hAnsi="Times New Roman" w:cs="Times New Roman"/>
          <w:sz w:val="24"/>
          <w:szCs w:val="24"/>
          <w:lang w:val="sr-Cyrl-CS"/>
        </w:rPr>
        <w:t>......</w:t>
      </w:r>
      <w:r w:rsidRPr="006F5788">
        <w:rPr>
          <w:rFonts w:ascii="Times New Roman" w:hAnsi="Times New Roman" w:cs="Times New Roman"/>
          <w:sz w:val="24"/>
          <w:szCs w:val="24"/>
          <w:lang w:val="bs-Latn-BA"/>
        </w:rPr>
        <w:t>...</w:t>
      </w:r>
      <w:r w:rsidRPr="006F5788">
        <w:rPr>
          <w:rFonts w:ascii="Times New Roman" w:hAnsi="Times New Roman" w:cs="Times New Roman"/>
          <w:sz w:val="24"/>
          <w:szCs w:val="24"/>
        </w:rPr>
        <w:t>.</w:t>
      </w:r>
      <w:r w:rsidRPr="006F5788">
        <w:rPr>
          <w:rFonts w:ascii="Times New Roman" w:hAnsi="Times New Roman" w:cs="Times New Roman"/>
          <w:sz w:val="24"/>
          <w:szCs w:val="24"/>
          <w:lang w:val="bs-Latn-BA"/>
        </w:rPr>
        <w:t>..</w:t>
      </w:r>
      <w:r w:rsidRPr="006F5788">
        <w:rPr>
          <w:rFonts w:ascii="Times New Roman" w:hAnsi="Times New Roman" w:cs="Times New Roman"/>
          <w:sz w:val="24"/>
          <w:szCs w:val="24"/>
          <w:lang w:val="sr-Cyrl-CS"/>
        </w:rPr>
        <w:t>.....     3.000,00 КМ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F578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6F5788">
        <w:rPr>
          <w:rFonts w:ascii="Times New Roman" w:hAnsi="Times New Roman" w:cs="Times New Roman"/>
          <w:sz w:val="24"/>
          <w:szCs w:val="24"/>
          <w:lang w:val="sr-Latn-CS"/>
        </w:rPr>
        <w:t xml:space="preserve"> трансфери</w:t>
      </w:r>
      <w:r w:rsidRPr="006F5788">
        <w:rPr>
          <w:rFonts w:ascii="Times New Roman" w:hAnsi="Times New Roman" w:cs="Times New Roman"/>
          <w:sz w:val="24"/>
          <w:szCs w:val="24"/>
          <w:lang w:val="sr-Cyrl-CS"/>
        </w:rPr>
        <w:t xml:space="preserve"> ................................................................................</w:t>
      </w:r>
      <w:r w:rsidRPr="006F5788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6F578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F5788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6F578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F5788">
        <w:rPr>
          <w:rFonts w:ascii="Times New Roman" w:hAnsi="Times New Roman" w:cs="Times New Roman"/>
          <w:sz w:val="24"/>
          <w:szCs w:val="24"/>
          <w:lang w:val="sr-Latn-CS"/>
        </w:rPr>
        <w:t xml:space="preserve">.............   </w:t>
      </w:r>
      <w:r w:rsidRPr="006F5788">
        <w:rPr>
          <w:rFonts w:ascii="Times New Roman" w:hAnsi="Times New Roman" w:cs="Times New Roman"/>
          <w:sz w:val="24"/>
          <w:szCs w:val="24"/>
          <w:lang w:val="sr-Cyrl-CS"/>
        </w:rPr>
        <w:t>412.228,00</w:t>
      </w:r>
      <w:r w:rsidRPr="006F5788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6F5788">
        <w:rPr>
          <w:rFonts w:ascii="Times New Roman" w:hAnsi="Times New Roman" w:cs="Times New Roman"/>
          <w:sz w:val="24"/>
          <w:szCs w:val="24"/>
          <w:lang w:val="sr-Cyrl-CS"/>
        </w:rPr>
        <w:t xml:space="preserve">КМ  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5788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6F5788">
        <w:rPr>
          <w:rFonts w:ascii="Times New Roman" w:hAnsi="Times New Roman" w:cs="Times New Roman"/>
          <w:sz w:val="24"/>
          <w:szCs w:val="24"/>
          <w:lang w:val="sr-Latn-CS"/>
        </w:rPr>
        <w:t>капитални  добици ..............</w:t>
      </w:r>
      <w:r w:rsidRPr="006F5788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</w:t>
      </w:r>
      <w:r w:rsidRPr="006F5788">
        <w:rPr>
          <w:rFonts w:ascii="Times New Roman" w:hAnsi="Times New Roman" w:cs="Times New Roman"/>
          <w:sz w:val="24"/>
          <w:szCs w:val="24"/>
          <w:lang w:val="bs-Latn-BA"/>
        </w:rPr>
        <w:t>..</w:t>
      </w:r>
      <w:r w:rsidRPr="006F5788">
        <w:rPr>
          <w:rFonts w:ascii="Times New Roman" w:hAnsi="Times New Roman" w:cs="Times New Roman"/>
          <w:sz w:val="24"/>
          <w:szCs w:val="24"/>
          <w:lang w:val="sr-Cyrl-CS"/>
        </w:rPr>
        <w:t xml:space="preserve">.................  </w:t>
      </w:r>
      <w:r w:rsidRPr="006F578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F5788">
        <w:rPr>
          <w:rFonts w:ascii="Times New Roman" w:hAnsi="Times New Roman" w:cs="Times New Roman"/>
          <w:sz w:val="24"/>
          <w:szCs w:val="24"/>
        </w:rPr>
        <w:t xml:space="preserve">           0</w:t>
      </w:r>
      <w:r w:rsidRPr="006F5788">
        <w:rPr>
          <w:rFonts w:ascii="Times New Roman" w:hAnsi="Times New Roman" w:cs="Times New Roman"/>
          <w:sz w:val="24"/>
          <w:szCs w:val="24"/>
          <w:lang w:val="sr-Cyrl-CS"/>
        </w:rPr>
        <w:t>,00 КМ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5788">
        <w:rPr>
          <w:rFonts w:ascii="Times New Roman" w:hAnsi="Times New Roman" w:cs="Times New Roman"/>
          <w:sz w:val="24"/>
          <w:szCs w:val="24"/>
          <w:lang w:val="sr-Cyrl-CS"/>
        </w:rPr>
        <w:t>- расподјела нераспоређнеих средстава из предходне године..........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>....</w:t>
      </w:r>
      <w:r w:rsidRPr="006F5788">
        <w:rPr>
          <w:rFonts w:ascii="Times New Roman" w:hAnsi="Times New Roman" w:cs="Times New Roman"/>
          <w:sz w:val="24"/>
          <w:szCs w:val="24"/>
          <w:lang w:val="sr-Cyrl-CS"/>
        </w:rPr>
        <w:t>.........300.000,00 КМ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5788" w:rsidRDefault="006F5788" w:rsidP="006F5788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F578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УКУПНО:.............................2.649.464,00 </w:t>
      </w:r>
      <w:r w:rsidRPr="006F5788">
        <w:rPr>
          <w:rFonts w:ascii="Times New Roman" w:hAnsi="Times New Roman" w:cs="Times New Roman"/>
          <w:sz w:val="24"/>
          <w:szCs w:val="24"/>
          <w:lang w:val="sr-Latn-CS"/>
        </w:rPr>
        <w:t>КМ</w:t>
      </w:r>
    </w:p>
    <w:p w:rsidR="006F5788" w:rsidRDefault="006F5788" w:rsidP="006F5788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6F5788">
        <w:rPr>
          <w:rFonts w:ascii="Times New Roman" w:hAnsi="Times New Roman" w:cs="Times New Roman"/>
          <w:i/>
          <w:sz w:val="24"/>
          <w:szCs w:val="24"/>
          <w:lang w:val="sr-Cyrl-CS"/>
        </w:rPr>
        <w:t>Усвојени  ребаланс буџет  расхода  за  20</w:t>
      </w:r>
      <w:r w:rsidRPr="006F5788">
        <w:rPr>
          <w:rFonts w:ascii="Times New Roman" w:hAnsi="Times New Roman" w:cs="Times New Roman"/>
          <w:i/>
          <w:sz w:val="24"/>
          <w:szCs w:val="24"/>
          <w:lang w:val="sr-Latn-CS"/>
        </w:rPr>
        <w:t>1</w:t>
      </w:r>
      <w:r w:rsidRPr="006F5788">
        <w:rPr>
          <w:rFonts w:ascii="Times New Roman" w:hAnsi="Times New Roman" w:cs="Times New Roman"/>
          <w:i/>
          <w:sz w:val="24"/>
          <w:szCs w:val="24"/>
          <w:lang w:val="sr-Cyrl-CS"/>
        </w:rPr>
        <w:t>9.годину  је  :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6F5788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 xml:space="preserve">- </w:t>
      </w:r>
      <w:r w:rsidRPr="006F5788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 xml:space="preserve">расходи за лична примања </w:t>
      </w:r>
      <w:r w:rsidRPr="006F5788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 xml:space="preserve">   ......................</w:t>
      </w:r>
      <w:r w:rsidRPr="006F5788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>.</w:t>
      </w:r>
      <w:r w:rsidRPr="006F5788"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  <w:t>..................</w:t>
      </w:r>
      <w:r w:rsidRPr="006F5788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>..</w:t>
      </w:r>
      <w:r w:rsidRPr="006F578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........................ </w:t>
      </w:r>
      <w:r w:rsidRPr="006F5788">
        <w:rPr>
          <w:rFonts w:ascii="Times New Roman" w:hAnsi="Times New Roman" w:cs="Times New Roman"/>
          <w:color w:val="000000"/>
          <w:sz w:val="24"/>
          <w:szCs w:val="24"/>
          <w:lang w:val="sr-Latn-BA"/>
        </w:rPr>
        <w:t>1.077.</w:t>
      </w:r>
      <w:r w:rsidRPr="006F5788">
        <w:rPr>
          <w:rFonts w:ascii="Times New Roman" w:hAnsi="Times New Roman" w:cs="Times New Roman"/>
          <w:color w:val="000000"/>
          <w:sz w:val="24"/>
          <w:szCs w:val="24"/>
          <w:lang w:val="bs-Cyrl-BA"/>
        </w:rPr>
        <w:t>871,</w:t>
      </w:r>
      <w:r w:rsidRPr="006F5788">
        <w:rPr>
          <w:rFonts w:ascii="Times New Roman" w:hAnsi="Times New Roman" w:cs="Times New Roman"/>
          <w:color w:val="000000"/>
          <w:sz w:val="24"/>
          <w:szCs w:val="24"/>
          <w:lang w:val="sr-Latn-BA"/>
        </w:rPr>
        <w:t>00</w:t>
      </w:r>
      <w:r w:rsidRPr="006F578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6F578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КМ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6F578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- </w:t>
      </w:r>
      <w:r w:rsidRPr="006F578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расходи за робу и услуге </w:t>
      </w:r>
      <w:r w:rsidRPr="006F578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..................................................................</w:t>
      </w:r>
      <w:r w:rsidRPr="006F5788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  <w:r w:rsidRPr="006F578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..</w:t>
      </w:r>
      <w:r w:rsidRPr="006F578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.....   </w:t>
      </w:r>
      <w:r w:rsidRPr="006F5788">
        <w:rPr>
          <w:rFonts w:ascii="Times New Roman" w:hAnsi="Times New Roman" w:cs="Times New Roman"/>
          <w:color w:val="000000"/>
          <w:sz w:val="24"/>
          <w:szCs w:val="24"/>
          <w:lang w:val="bs-Cyrl-BA"/>
        </w:rPr>
        <w:t>442.211,00</w:t>
      </w:r>
      <w:r w:rsidRPr="006F5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78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КМ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6F578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- </w:t>
      </w:r>
      <w:r w:rsidRPr="006F578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расходи</w:t>
      </w:r>
      <w:r w:rsidRPr="006F578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6F578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финансирања</w:t>
      </w:r>
      <w:r w:rsidRPr="006F578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................................................................................             0,00 КМ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6F578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- </w:t>
      </w:r>
      <w:r w:rsidRPr="006F578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субвенције ............................</w:t>
      </w:r>
      <w:r w:rsidRPr="006F578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..........................................</w:t>
      </w:r>
      <w:r w:rsidRPr="006F5788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  <w:r w:rsidRPr="006F578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........................     </w:t>
      </w:r>
      <w:r w:rsidRPr="006F578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6F5788">
        <w:rPr>
          <w:rFonts w:ascii="Times New Roman" w:hAnsi="Times New Roman" w:cs="Times New Roman"/>
          <w:color w:val="000000"/>
          <w:sz w:val="24"/>
          <w:szCs w:val="24"/>
        </w:rPr>
        <w:t xml:space="preserve"> 30.000,00</w:t>
      </w:r>
      <w:r w:rsidRPr="006F578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КМ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6F578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-грантови .................................................................................................      </w:t>
      </w:r>
      <w:r w:rsidRPr="006F5788">
        <w:rPr>
          <w:rFonts w:ascii="Times New Roman" w:hAnsi="Times New Roman" w:cs="Times New Roman"/>
          <w:color w:val="000000"/>
          <w:sz w:val="24"/>
          <w:szCs w:val="24"/>
          <w:lang w:val="bs-Cyrl-BA"/>
        </w:rPr>
        <w:t>148.823,00</w:t>
      </w:r>
      <w:r w:rsidRPr="006F578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КМ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6F578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-социјална заштита ...................................................................................</w:t>
      </w:r>
      <w:r w:rsidRPr="006F5788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6F578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</w:t>
      </w:r>
      <w:r w:rsidRPr="006F5788">
        <w:rPr>
          <w:rFonts w:ascii="Times New Roman" w:hAnsi="Times New Roman" w:cs="Times New Roman"/>
          <w:color w:val="000000"/>
          <w:sz w:val="24"/>
          <w:szCs w:val="24"/>
          <w:lang w:val="bs-Cyrl-BA"/>
        </w:rPr>
        <w:t>237.392,00</w:t>
      </w:r>
      <w:r w:rsidRPr="006F5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78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КМ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78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-</w:t>
      </w:r>
      <w:r w:rsidRPr="006F5788">
        <w:rPr>
          <w:rFonts w:ascii="Times New Roman" w:hAnsi="Times New Roman" w:cs="Times New Roman"/>
          <w:color w:val="000000"/>
          <w:sz w:val="24"/>
          <w:szCs w:val="24"/>
        </w:rPr>
        <w:t>трансфери..............................................................................................................927,00 КМ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6F578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-издаци за нефинансијску имовину</w:t>
      </w:r>
      <w:r w:rsidRPr="006F5788">
        <w:rPr>
          <w:rFonts w:ascii="Times New Roman" w:hAnsi="Times New Roman" w:cs="Times New Roman"/>
          <w:color w:val="000000"/>
          <w:sz w:val="24"/>
          <w:szCs w:val="24"/>
          <w:lang w:val="bs-Cyrl-BA"/>
        </w:rPr>
        <w:t>............................................................</w:t>
      </w:r>
      <w:r w:rsidRPr="006F578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6F5788">
        <w:rPr>
          <w:rFonts w:ascii="Times New Roman" w:hAnsi="Times New Roman" w:cs="Times New Roman"/>
          <w:color w:val="000000"/>
          <w:sz w:val="24"/>
          <w:szCs w:val="24"/>
          <w:lang w:val="bs-Cyrl-BA"/>
        </w:rPr>
        <w:t>506.840,00</w:t>
      </w:r>
      <w:r w:rsidRPr="006F578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КМ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color w:val="000000"/>
          <w:sz w:val="24"/>
          <w:szCs w:val="24"/>
          <w:lang w:val="bs-Cyrl-BA"/>
        </w:rPr>
      </w:pPr>
      <w:r w:rsidRPr="006F578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-резерва .......................................................................................................    </w:t>
      </w:r>
      <w:r w:rsidRPr="006F5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78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6F578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5.400,00</w:t>
      </w:r>
      <w:r w:rsidRPr="006F578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КМ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color w:val="000000"/>
          <w:sz w:val="24"/>
          <w:szCs w:val="24"/>
          <w:lang w:val="bs-Cyrl-BA"/>
        </w:rPr>
      </w:pPr>
      <w:r w:rsidRPr="006F5788">
        <w:rPr>
          <w:rFonts w:ascii="Times New Roman" w:hAnsi="Times New Roman" w:cs="Times New Roman"/>
          <w:color w:val="000000"/>
          <w:sz w:val="24"/>
          <w:szCs w:val="24"/>
          <w:lang w:val="bs-Cyrl-BA"/>
        </w:rPr>
        <w:t>-финансијски издаци за измирење обавеза и пред. год.................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bs-Cyrl-BA"/>
        </w:rPr>
        <w:t>.</w:t>
      </w:r>
      <w:r w:rsidRPr="006F5788">
        <w:rPr>
          <w:rFonts w:ascii="Times New Roman" w:hAnsi="Times New Roman" w:cs="Times New Roman"/>
          <w:color w:val="000000"/>
          <w:sz w:val="24"/>
          <w:szCs w:val="24"/>
          <w:lang w:val="bs-Cyrl-BA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bs-Cyrl-BA"/>
        </w:rPr>
        <w:t>.</w:t>
      </w:r>
      <w:r w:rsidRPr="006F5788">
        <w:rPr>
          <w:rFonts w:ascii="Times New Roman" w:hAnsi="Times New Roman" w:cs="Times New Roman"/>
          <w:color w:val="000000"/>
          <w:sz w:val="24"/>
          <w:szCs w:val="24"/>
          <w:lang w:val="bs-Cyrl-BA"/>
        </w:rPr>
        <w:t>............200.000,00 КМ</w:t>
      </w:r>
    </w:p>
    <w:p w:rsidR="0002594A" w:rsidRDefault="006F5788" w:rsidP="006F5788">
      <w:pPr>
        <w:pStyle w:val="Bezproreda2"/>
        <w:jc w:val="both"/>
        <w:rPr>
          <w:rFonts w:ascii="Times New Roman" w:hAnsi="Times New Roman" w:cs="Times New Roman"/>
          <w:color w:val="000000"/>
          <w:sz w:val="24"/>
          <w:szCs w:val="24"/>
          <w:lang w:val="sr-Cyrl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BA"/>
        </w:rPr>
        <w:t xml:space="preserve">                                                                  </w:t>
      </w:r>
    </w:p>
    <w:p w:rsidR="006F5788" w:rsidRPr="006F5788" w:rsidRDefault="0002594A" w:rsidP="006F5788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BA"/>
        </w:rPr>
        <w:t xml:space="preserve">                                                                      </w:t>
      </w:r>
      <w:r w:rsidR="006F5788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="006F5788" w:rsidRPr="006F5788">
        <w:rPr>
          <w:rFonts w:ascii="Times New Roman" w:hAnsi="Times New Roman" w:cs="Times New Roman"/>
          <w:sz w:val="24"/>
          <w:szCs w:val="24"/>
          <w:lang w:val="sr-Cyrl-CS"/>
        </w:rPr>
        <w:t>УКУПНО:.................</w:t>
      </w:r>
      <w:r w:rsidR="006F5788" w:rsidRPr="006F5788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6F5788" w:rsidRPr="006F578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F578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F5788" w:rsidRPr="006F5788">
        <w:rPr>
          <w:rFonts w:ascii="Times New Roman" w:hAnsi="Times New Roman" w:cs="Times New Roman"/>
          <w:sz w:val="24"/>
          <w:szCs w:val="24"/>
          <w:lang w:val="sr-Cyrl-CS"/>
        </w:rPr>
        <w:t>.......</w:t>
      </w:r>
      <w:r w:rsidR="006F5788" w:rsidRPr="006F5788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6F5788" w:rsidRPr="006F5788">
        <w:rPr>
          <w:rFonts w:ascii="Times New Roman" w:hAnsi="Times New Roman" w:cs="Times New Roman"/>
          <w:sz w:val="24"/>
          <w:szCs w:val="24"/>
          <w:lang w:val="bs-Cyrl-BA"/>
        </w:rPr>
        <w:t xml:space="preserve">2.649.464,00 </w:t>
      </w:r>
      <w:r w:rsidR="006F5788" w:rsidRPr="006F5788">
        <w:rPr>
          <w:rFonts w:ascii="Times New Roman" w:hAnsi="Times New Roman" w:cs="Times New Roman"/>
          <w:sz w:val="24"/>
          <w:szCs w:val="24"/>
          <w:lang w:val="sr-Cyrl-CS"/>
        </w:rPr>
        <w:t>КМ</w:t>
      </w:r>
    </w:p>
    <w:p w:rsidR="0002594A" w:rsidRDefault="0002594A" w:rsidP="006F5788">
      <w:pPr>
        <w:pStyle w:val="Bezproreda2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BA"/>
        </w:rPr>
      </w:pPr>
    </w:p>
    <w:p w:rsidR="0002594A" w:rsidRDefault="0002594A" w:rsidP="006F5788">
      <w:pPr>
        <w:pStyle w:val="Bezproreda2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BA"/>
        </w:rPr>
      </w:pPr>
    </w:p>
    <w:p w:rsidR="006F5788" w:rsidRPr="00FB1AEC" w:rsidRDefault="006F5788" w:rsidP="006F5788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lastRenderedPageBreak/>
        <w:t>27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децембар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2019.         _ ___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Број    12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>_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F5788" w:rsidRPr="006F5788" w:rsidRDefault="006F5788" w:rsidP="006F5788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F5788">
        <w:rPr>
          <w:rFonts w:ascii="Times New Roman" w:hAnsi="Times New Roman" w:cs="Times New Roman"/>
          <w:b/>
          <w:sz w:val="24"/>
          <w:szCs w:val="24"/>
          <w:lang w:val="sr-Latn-CS"/>
        </w:rPr>
        <w:t>Члан 5.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F5788">
        <w:rPr>
          <w:rFonts w:ascii="Times New Roman" w:hAnsi="Times New Roman" w:cs="Times New Roman"/>
          <w:sz w:val="24"/>
          <w:szCs w:val="24"/>
          <w:lang w:val="sr-Latn-CS"/>
        </w:rPr>
        <w:t xml:space="preserve">Начелник општине преко Одсјека за </w:t>
      </w:r>
      <w:r w:rsidRPr="006F5788">
        <w:rPr>
          <w:rFonts w:ascii="Times New Roman" w:hAnsi="Times New Roman" w:cs="Times New Roman"/>
          <w:sz w:val="24"/>
          <w:szCs w:val="24"/>
          <w:lang w:val="bs-Cyrl-BA"/>
        </w:rPr>
        <w:t>буџет</w:t>
      </w:r>
      <w:r w:rsidRPr="006F5788">
        <w:rPr>
          <w:rFonts w:ascii="Times New Roman" w:hAnsi="Times New Roman" w:cs="Times New Roman"/>
          <w:sz w:val="24"/>
          <w:szCs w:val="24"/>
          <w:lang w:val="sr-Latn-CS"/>
        </w:rPr>
        <w:t xml:space="preserve">  контролише прилив и одлив средстава по усвојеном</w:t>
      </w:r>
      <w:r w:rsidRPr="006F5788">
        <w:rPr>
          <w:rFonts w:ascii="Times New Roman" w:hAnsi="Times New Roman" w:cs="Times New Roman"/>
          <w:sz w:val="24"/>
          <w:szCs w:val="24"/>
        </w:rPr>
        <w:t xml:space="preserve"> ребалансу </w:t>
      </w:r>
      <w:r w:rsidRPr="006F5788">
        <w:rPr>
          <w:rFonts w:ascii="Times New Roman" w:hAnsi="Times New Roman" w:cs="Times New Roman"/>
          <w:sz w:val="24"/>
          <w:szCs w:val="24"/>
          <w:lang w:val="sr-Latn-CS"/>
        </w:rPr>
        <w:t xml:space="preserve">буџету. 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F5788">
        <w:rPr>
          <w:rFonts w:ascii="Times New Roman" w:hAnsi="Times New Roman" w:cs="Times New Roman"/>
          <w:sz w:val="24"/>
          <w:szCs w:val="24"/>
          <w:lang w:val="sr-Latn-CS"/>
        </w:rPr>
        <w:t xml:space="preserve">Средства текућих помоћи могу се користити само уз предходно донесену одлуку Начелника општине , а у складу са  усвојеним буџетом и његовим остварењем . 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F5788">
        <w:rPr>
          <w:rFonts w:ascii="Times New Roman" w:hAnsi="Times New Roman" w:cs="Times New Roman"/>
          <w:sz w:val="24"/>
          <w:szCs w:val="24"/>
          <w:lang w:val="sr-Latn-CS"/>
        </w:rPr>
        <w:t xml:space="preserve">Коришћење средства за каптална улагања могу се користити само уз предходно испоштоване процедуре јавних набавки </w:t>
      </w:r>
      <w:r w:rsidRPr="006F5788">
        <w:rPr>
          <w:rFonts w:ascii="Times New Roman" w:hAnsi="Times New Roman" w:cs="Times New Roman"/>
          <w:sz w:val="24"/>
          <w:szCs w:val="24"/>
        </w:rPr>
        <w:t xml:space="preserve">утврђене Законом о јавним набавкама </w:t>
      </w:r>
      <w:r w:rsidRPr="006F5788">
        <w:rPr>
          <w:rFonts w:ascii="Times New Roman" w:hAnsi="Times New Roman" w:cs="Times New Roman"/>
          <w:sz w:val="24"/>
          <w:szCs w:val="24"/>
          <w:lang w:val="sr-Latn-CS"/>
        </w:rPr>
        <w:t xml:space="preserve">( Службени гласник  БиХ број : </w:t>
      </w:r>
      <w:r w:rsidRPr="006F5788">
        <w:rPr>
          <w:rFonts w:ascii="Times New Roman" w:hAnsi="Times New Roman" w:cs="Times New Roman"/>
          <w:sz w:val="24"/>
          <w:szCs w:val="24"/>
        </w:rPr>
        <w:t>36/14</w:t>
      </w:r>
      <w:r w:rsidRPr="006F5788">
        <w:rPr>
          <w:rFonts w:ascii="Times New Roman" w:hAnsi="Times New Roman" w:cs="Times New Roman"/>
          <w:sz w:val="24"/>
          <w:szCs w:val="24"/>
          <w:lang w:val="sr-Latn-CS"/>
        </w:rPr>
        <w:t xml:space="preserve">)  и уз предходбно донесену одлуку Начелника општине о коришћењу истих . 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F5788" w:rsidRPr="006F5788" w:rsidRDefault="006F5788" w:rsidP="006F5788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F5788">
        <w:rPr>
          <w:rFonts w:ascii="Times New Roman" w:hAnsi="Times New Roman" w:cs="Times New Roman"/>
          <w:b/>
          <w:sz w:val="24"/>
          <w:szCs w:val="24"/>
          <w:lang w:val="sr-Latn-CS"/>
        </w:rPr>
        <w:t>Члан 6.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F5788">
        <w:rPr>
          <w:rFonts w:ascii="Times New Roman" w:hAnsi="Times New Roman" w:cs="Times New Roman"/>
          <w:sz w:val="24"/>
          <w:szCs w:val="24"/>
          <w:lang w:val="sr-Latn-CS"/>
        </w:rPr>
        <w:t xml:space="preserve">Прерасподјела средстава у оквиру буџетског корисника између капиталних и текућих расхода  врши се на основу одлуке о прерасподјели </w:t>
      </w:r>
      <w:r w:rsidRPr="006F5788">
        <w:rPr>
          <w:rFonts w:ascii="Times New Roman" w:hAnsi="Times New Roman" w:cs="Times New Roman"/>
          <w:sz w:val="24"/>
          <w:szCs w:val="24"/>
        </w:rPr>
        <w:t xml:space="preserve">коју доноси </w:t>
      </w:r>
      <w:r w:rsidRPr="006F5788">
        <w:rPr>
          <w:rFonts w:ascii="Times New Roman" w:hAnsi="Times New Roman" w:cs="Times New Roman"/>
          <w:sz w:val="24"/>
          <w:szCs w:val="24"/>
          <w:lang w:val="sr-Latn-CS"/>
        </w:rPr>
        <w:t>Скупштин</w:t>
      </w:r>
      <w:r w:rsidRPr="006F5788">
        <w:rPr>
          <w:rFonts w:ascii="Times New Roman" w:hAnsi="Times New Roman" w:cs="Times New Roman"/>
          <w:sz w:val="24"/>
          <w:szCs w:val="24"/>
        </w:rPr>
        <w:t>а</w:t>
      </w:r>
      <w:r w:rsidRPr="006F5788">
        <w:rPr>
          <w:rFonts w:ascii="Times New Roman" w:hAnsi="Times New Roman" w:cs="Times New Roman"/>
          <w:sz w:val="24"/>
          <w:szCs w:val="24"/>
          <w:lang w:val="sr-Latn-CS"/>
        </w:rPr>
        <w:t xml:space="preserve">  општине . 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F5788">
        <w:rPr>
          <w:rFonts w:ascii="Times New Roman" w:hAnsi="Times New Roman" w:cs="Times New Roman"/>
          <w:sz w:val="24"/>
          <w:szCs w:val="24"/>
          <w:lang w:val="sr-Latn-CS"/>
        </w:rPr>
        <w:t xml:space="preserve">Прерасподјела средстава у оквиру буџетског корисника врши се на основу одлуке Начелника општине : 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F5788">
        <w:rPr>
          <w:rFonts w:ascii="Times New Roman" w:hAnsi="Times New Roman" w:cs="Times New Roman"/>
          <w:sz w:val="24"/>
          <w:szCs w:val="24"/>
          <w:lang w:val="sr-Latn-CS"/>
        </w:rPr>
        <w:t xml:space="preserve">у оквиру текућих расхода 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F5788">
        <w:rPr>
          <w:rFonts w:ascii="Times New Roman" w:hAnsi="Times New Roman" w:cs="Times New Roman"/>
          <w:sz w:val="24"/>
          <w:szCs w:val="24"/>
          <w:lang w:val="sr-Latn-CS"/>
        </w:rPr>
        <w:t xml:space="preserve">у оквиру  капиталних расхода 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F5788">
        <w:rPr>
          <w:rFonts w:ascii="Times New Roman" w:hAnsi="Times New Roman" w:cs="Times New Roman"/>
          <w:sz w:val="24"/>
          <w:szCs w:val="24"/>
          <w:lang w:val="sr-Latn-CS"/>
        </w:rPr>
        <w:t xml:space="preserve">Изузетно овоме не може се вршити прерасподјела средстава са материјални трошкова на лична примања и прерасподјела средстава за суфинансирање пројеката за које је општине већ потписала уговоре . </w:t>
      </w:r>
    </w:p>
    <w:p w:rsidR="006F5788" w:rsidRPr="006F5788" w:rsidRDefault="006F5788" w:rsidP="006F5788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F5788">
        <w:rPr>
          <w:rFonts w:ascii="Times New Roman" w:hAnsi="Times New Roman" w:cs="Times New Roman"/>
          <w:b/>
          <w:sz w:val="24"/>
          <w:szCs w:val="24"/>
          <w:lang w:val="sr-Latn-CS"/>
        </w:rPr>
        <w:t>Члан 7.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F5788">
        <w:rPr>
          <w:rFonts w:ascii="Times New Roman" w:hAnsi="Times New Roman" w:cs="Times New Roman"/>
          <w:sz w:val="24"/>
          <w:szCs w:val="24"/>
          <w:lang w:val="sr-Latn-CS"/>
        </w:rPr>
        <w:t>Начелник својом одлуком може извршити прерасподјелу средстава утврђених буџетом између буџетских корисника само у висни до 5 % укупно усвојних средстава у</w:t>
      </w:r>
      <w:r w:rsidRPr="006F5788">
        <w:rPr>
          <w:rFonts w:ascii="Times New Roman" w:hAnsi="Times New Roman" w:cs="Times New Roman"/>
          <w:sz w:val="24"/>
          <w:szCs w:val="24"/>
        </w:rPr>
        <w:t xml:space="preserve"> </w:t>
      </w:r>
      <w:r w:rsidRPr="006F578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F5788">
        <w:rPr>
          <w:rFonts w:ascii="Times New Roman" w:hAnsi="Times New Roman" w:cs="Times New Roman"/>
          <w:sz w:val="24"/>
          <w:szCs w:val="24"/>
          <w:lang w:val="bs-Cyrl-BA"/>
        </w:rPr>
        <w:t xml:space="preserve">ребалансу </w:t>
      </w:r>
      <w:r w:rsidRPr="006F5788">
        <w:rPr>
          <w:rFonts w:ascii="Times New Roman" w:hAnsi="Times New Roman" w:cs="Times New Roman"/>
          <w:sz w:val="24"/>
          <w:szCs w:val="24"/>
          <w:lang w:val="sr-Latn-CS"/>
        </w:rPr>
        <w:t>буџету за 20</w:t>
      </w:r>
      <w:r w:rsidRPr="006F5788">
        <w:rPr>
          <w:rFonts w:ascii="Times New Roman" w:hAnsi="Times New Roman" w:cs="Times New Roman"/>
          <w:sz w:val="24"/>
          <w:szCs w:val="24"/>
        </w:rPr>
        <w:t>19</w:t>
      </w:r>
      <w:r w:rsidRPr="006F5788">
        <w:rPr>
          <w:rFonts w:ascii="Times New Roman" w:hAnsi="Times New Roman" w:cs="Times New Roman"/>
          <w:sz w:val="24"/>
          <w:szCs w:val="24"/>
          <w:lang w:val="sr-Latn-CS"/>
        </w:rPr>
        <w:t xml:space="preserve">.г. за те буџетске кориснике . 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F5788" w:rsidRPr="006F5788" w:rsidRDefault="006F5788" w:rsidP="006F5788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F5788">
        <w:rPr>
          <w:rFonts w:ascii="Times New Roman" w:hAnsi="Times New Roman" w:cs="Times New Roman"/>
          <w:b/>
          <w:sz w:val="24"/>
          <w:szCs w:val="24"/>
          <w:lang w:val="sr-Latn-CS"/>
        </w:rPr>
        <w:t>Члан 8.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F5788">
        <w:rPr>
          <w:rFonts w:ascii="Times New Roman" w:hAnsi="Times New Roman" w:cs="Times New Roman"/>
          <w:sz w:val="24"/>
          <w:szCs w:val="24"/>
          <w:lang w:val="sr-Latn-CS"/>
        </w:rPr>
        <w:t>Распоред средстава буџетске резерве од укупног износа 5.</w:t>
      </w:r>
      <w:r w:rsidRPr="006F5788">
        <w:rPr>
          <w:rFonts w:ascii="Times New Roman" w:hAnsi="Times New Roman" w:cs="Times New Roman"/>
          <w:sz w:val="24"/>
          <w:szCs w:val="24"/>
        </w:rPr>
        <w:t>400</w:t>
      </w:r>
      <w:r w:rsidRPr="006F5788">
        <w:rPr>
          <w:rFonts w:ascii="Times New Roman" w:hAnsi="Times New Roman" w:cs="Times New Roman"/>
          <w:sz w:val="24"/>
          <w:szCs w:val="24"/>
          <w:lang w:val="sr-Latn-CS"/>
        </w:rPr>
        <w:t xml:space="preserve">,00 КМ врши се до 5.000,00 КМ одлуком Начелника општине , а преко 5.000,00 КМ одлуком Скупштине општине Вукосавље . </w:t>
      </w:r>
    </w:p>
    <w:p w:rsidR="006F5788" w:rsidRPr="006F5788" w:rsidRDefault="006F5788" w:rsidP="006F5788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F5788">
        <w:rPr>
          <w:rFonts w:ascii="Times New Roman" w:hAnsi="Times New Roman" w:cs="Times New Roman"/>
          <w:b/>
          <w:sz w:val="24"/>
          <w:szCs w:val="24"/>
          <w:lang w:val="sr-Latn-CS"/>
        </w:rPr>
        <w:t>Члан 9.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F5788">
        <w:rPr>
          <w:rFonts w:ascii="Times New Roman" w:hAnsi="Times New Roman" w:cs="Times New Roman"/>
          <w:sz w:val="24"/>
          <w:szCs w:val="24"/>
          <w:lang w:val="sr-Latn-CS"/>
        </w:rPr>
        <w:t>Контролу намјенског коришћења и утрошка буџетских средстава по овом бу</w:t>
      </w:r>
      <w:r w:rsidRPr="006F5788">
        <w:rPr>
          <w:rFonts w:ascii="Times New Roman" w:hAnsi="Times New Roman" w:cs="Times New Roman"/>
          <w:sz w:val="24"/>
          <w:szCs w:val="24"/>
        </w:rPr>
        <w:t>џ</w:t>
      </w:r>
      <w:r w:rsidRPr="006F5788">
        <w:rPr>
          <w:rFonts w:ascii="Times New Roman" w:hAnsi="Times New Roman" w:cs="Times New Roman"/>
          <w:sz w:val="24"/>
          <w:szCs w:val="24"/>
          <w:lang w:val="sr-Latn-CS"/>
        </w:rPr>
        <w:t>ету за 20</w:t>
      </w:r>
      <w:r w:rsidRPr="006F5788">
        <w:rPr>
          <w:rFonts w:ascii="Times New Roman" w:hAnsi="Times New Roman" w:cs="Times New Roman"/>
          <w:sz w:val="24"/>
          <w:szCs w:val="24"/>
        </w:rPr>
        <w:t>20</w:t>
      </w:r>
      <w:r w:rsidRPr="006F5788">
        <w:rPr>
          <w:rFonts w:ascii="Times New Roman" w:hAnsi="Times New Roman" w:cs="Times New Roman"/>
          <w:sz w:val="24"/>
          <w:szCs w:val="24"/>
          <w:lang w:val="sr-Latn-CS"/>
        </w:rPr>
        <w:t>.годину вршиће буџетска контрола Министарства фина</w:t>
      </w:r>
      <w:r>
        <w:rPr>
          <w:rFonts w:ascii="Times New Roman" w:hAnsi="Times New Roman" w:cs="Times New Roman"/>
          <w:sz w:val="24"/>
          <w:szCs w:val="24"/>
          <w:lang w:val="sr-Cyrl-BA"/>
        </w:rPr>
        <w:t>н</w:t>
      </w:r>
      <w:r w:rsidRPr="006F5788">
        <w:rPr>
          <w:rFonts w:ascii="Times New Roman" w:hAnsi="Times New Roman" w:cs="Times New Roman"/>
          <w:sz w:val="24"/>
          <w:szCs w:val="24"/>
          <w:lang w:val="sr-Latn-CS"/>
        </w:rPr>
        <w:t xml:space="preserve">сија Републике Српске и Интерна контрола буџетских корисника општине Вукосавље . 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F5788" w:rsidRPr="006F5788" w:rsidRDefault="006F5788" w:rsidP="006F5788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F5788">
        <w:rPr>
          <w:rFonts w:ascii="Times New Roman" w:hAnsi="Times New Roman" w:cs="Times New Roman"/>
          <w:b/>
          <w:sz w:val="24"/>
          <w:szCs w:val="24"/>
          <w:lang w:val="sr-Latn-CS"/>
        </w:rPr>
        <w:t>Члан 10.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F5788">
        <w:rPr>
          <w:rFonts w:ascii="Times New Roman" w:hAnsi="Times New Roman" w:cs="Times New Roman"/>
          <w:sz w:val="24"/>
          <w:szCs w:val="24"/>
          <w:lang w:val="sr-Latn-CS"/>
        </w:rPr>
        <w:t>За реализацију ове Одлуке задужује се Одсјек за финансије и друштвене дјелатности .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F5788" w:rsidRPr="006F5788" w:rsidRDefault="006F5788" w:rsidP="006F5788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F5788">
        <w:rPr>
          <w:rFonts w:ascii="Times New Roman" w:hAnsi="Times New Roman" w:cs="Times New Roman"/>
          <w:b/>
          <w:sz w:val="24"/>
          <w:szCs w:val="24"/>
          <w:lang w:val="sr-Latn-CS"/>
        </w:rPr>
        <w:t>Члан 11.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 w:rsidRPr="006F5788">
        <w:rPr>
          <w:rFonts w:ascii="Times New Roman" w:hAnsi="Times New Roman" w:cs="Times New Roman"/>
          <w:sz w:val="24"/>
          <w:szCs w:val="24"/>
        </w:rPr>
        <w:t>Ова одлука ступа на снагу осмог дана од</w:t>
      </w:r>
      <w:r>
        <w:rPr>
          <w:rFonts w:ascii="Times New Roman" w:hAnsi="Times New Roman" w:cs="Times New Roman"/>
          <w:sz w:val="24"/>
          <w:szCs w:val="24"/>
        </w:rPr>
        <w:t xml:space="preserve"> дана објављивања у Службеном гл</w:t>
      </w:r>
      <w:r w:rsidRPr="006F5788">
        <w:rPr>
          <w:rFonts w:ascii="Times New Roman" w:hAnsi="Times New Roman" w:cs="Times New Roman"/>
          <w:sz w:val="24"/>
          <w:szCs w:val="24"/>
        </w:rPr>
        <w:t xml:space="preserve">аснику општие Вукосавље. </w:t>
      </w:r>
    </w:p>
    <w:p w:rsidR="006F5788" w:rsidRPr="006F5788" w:rsidRDefault="006F5788" w:rsidP="006F5788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</w:p>
    <w:p w:rsidR="0002594A" w:rsidRPr="006F5788" w:rsidRDefault="0002594A" w:rsidP="0002594A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F5788">
        <w:rPr>
          <w:rFonts w:ascii="Times New Roman" w:hAnsi="Times New Roman" w:cs="Times New Roman"/>
          <w:b/>
          <w:sz w:val="24"/>
          <w:szCs w:val="24"/>
          <w:lang w:val="sr-Latn-CS"/>
        </w:rPr>
        <w:t>Број : 01/1-013-</w:t>
      </w:r>
      <w:r w:rsidRPr="006F5788">
        <w:rPr>
          <w:rFonts w:ascii="Times New Roman" w:hAnsi="Times New Roman" w:cs="Times New Roman"/>
          <w:b/>
          <w:sz w:val="24"/>
          <w:szCs w:val="24"/>
          <w:lang w:val="sr-Cyrl-CS"/>
        </w:rPr>
        <w:t>53-4</w:t>
      </w:r>
      <w:r w:rsidRPr="006F5788">
        <w:rPr>
          <w:rFonts w:ascii="Times New Roman" w:hAnsi="Times New Roman" w:cs="Times New Roman"/>
          <w:b/>
          <w:sz w:val="24"/>
          <w:szCs w:val="24"/>
          <w:lang w:val="sr-Latn-CS"/>
        </w:rPr>
        <w:t>/1</w:t>
      </w:r>
      <w:r w:rsidRPr="006F5788">
        <w:rPr>
          <w:rFonts w:ascii="Times New Roman" w:hAnsi="Times New Roman" w:cs="Times New Roman"/>
          <w:b/>
          <w:sz w:val="24"/>
          <w:szCs w:val="24"/>
          <w:lang w:val="sr-Latn-BA"/>
        </w:rPr>
        <w:t>9</w:t>
      </w:r>
      <w:r w:rsidRPr="0002594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</w:t>
      </w:r>
      <w:r w:rsidRPr="006F5788">
        <w:rPr>
          <w:rFonts w:ascii="Times New Roman" w:hAnsi="Times New Roman" w:cs="Times New Roman"/>
          <w:sz w:val="24"/>
          <w:szCs w:val="24"/>
          <w:lang w:val="sr-Latn-CS"/>
        </w:rPr>
        <w:t xml:space="preserve">ПРЕДСЈЕДНИК </w:t>
      </w:r>
    </w:p>
    <w:p w:rsidR="006F5788" w:rsidRPr="0002594A" w:rsidRDefault="0002594A" w:rsidP="006F5788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F5788">
        <w:rPr>
          <w:rFonts w:ascii="Times New Roman" w:hAnsi="Times New Roman" w:cs="Times New Roman"/>
          <w:b/>
          <w:sz w:val="24"/>
          <w:szCs w:val="24"/>
          <w:lang w:val="sr-Latn-CS"/>
        </w:rPr>
        <w:t>Датум :</w:t>
      </w:r>
      <w:r w:rsidRPr="006F5788">
        <w:rPr>
          <w:rFonts w:ascii="Times New Roman" w:hAnsi="Times New Roman" w:cs="Times New Roman"/>
          <w:b/>
          <w:sz w:val="24"/>
          <w:szCs w:val="24"/>
        </w:rPr>
        <w:t>26.12</w:t>
      </w:r>
      <w:r w:rsidRPr="006F5788">
        <w:rPr>
          <w:rFonts w:ascii="Times New Roman" w:hAnsi="Times New Roman" w:cs="Times New Roman"/>
          <w:b/>
          <w:sz w:val="24"/>
          <w:szCs w:val="24"/>
          <w:lang w:val="sr-Latn-CS"/>
        </w:rPr>
        <w:t>.201</w:t>
      </w:r>
      <w:r w:rsidRPr="006F5788">
        <w:rPr>
          <w:rFonts w:ascii="Times New Roman" w:hAnsi="Times New Roman" w:cs="Times New Roman"/>
          <w:b/>
          <w:sz w:val="24"/>
          <w:szCs w:val="24"/>
          <w:lang w:val="sr-Latn-BA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.г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.                                              </w:t>
      </w:r>
      <w:r w:rsidR="006F5788" w:rsidRPr="006F5788">
        <w:rPr>
          <w:rFonts w:ascii="Times New Roman" w:hAnsi="Times New Roman" w:cs="Times New Roman"/>
          <w:b/>
          <w:sz w:val="24"/>
          <w:szCs w:val="24"/>
        </w:rPr>
        <w:t>Зехид Омичевић</w:t>
      </w:r>
      <w:r w:rsidR="006F5788">
        <w:rPr>
          <w:rFonts w:ascii="Times New Roman" w:hAnsi="Times New Roman" w:cs="Times New Roman"/>
          <w:b/>
          <w:sz w:val="24"/>
          <w:szCs w:val="24"/>
          <w:lang w:val="sr-Cyrl-BA"/>
        </w:rPr>
        <w:t>, с.р.</w:t>
      </w:r>
    </w:p>
    <w:p w:rsidR="006A5C78" w:rsidRDefault="006A5C78" w:rsidP="00FB1AEC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2594A" w:rsidRPr="0002594A" w:rsidRDefault="0002594A" w:rsidP="00FB1AEC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F5788" w:rsidRPr="00FB1AEC" w:rsidRDefault="006F5788" w:rsidP="006F5788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lastRenderedPageBreak/>
        <w:t>27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децембар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2019.         _ ___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Број    12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>_</w:t>
      </w:r>
    </w:p>
    <w:p w:rsidR="0002594A" w:rsidRPr="0002594A" w:rsidRDefault="0002594A" w:rsidP="0002594A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94A">
        <w:rPr>
          <w:rFonts w:ascii="Times New Roman" w:hAnsi="Times New Roman" w:cs="Times New Roman"/>
          <w:b/>
          <w:sz w:val="24"/>
          <w:szCs w:val="24"/>
        </w:rPr>
        <w:t>БОСНА И ХЕРЦЕГОВИНА</w:t>
      </w:r>
    </w:p>
    <w:p w:rsidR="0002594A" w:rsidRPr="0002594A" w:rsidRDefault="0002594A" w:rsidP="0002594A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2594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РЕПУБЛИКА СРПСКА </w:t>
      </w:r>
    </w:p>
    <w:p w:rsidR="0002594A" w:rsidRPr="0002594A" w:rsidRDefault="0002594A" w:rsidP="0002594A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94A">
        <w:rPr>
          <w:rFonts w:ascii="Times New Roman" w:hAnsi="Times New Roman" w:cs="Times New Roman"/>
          <w:b/>
          <w:sz w:val="24"/>
          <w:szCs w:val="24"/>
          <w:lang w:val="sr-Latn-CS"/>
        </w:rPr>
        <w:t>ОПШТИНА ВУКОСАВЉЕ</w:t>
      </w:r>
    </w:p>
    <w:p w:rsidR="0002594A" w:rsidRPr="0002594A" w:rsidRDefault="0002594A" w:rsidP="0002594A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94A">
        <w:rPr>
          <w:rFonts w:ascii="Times New Roman" w:hAnsi="Times New Roman" w:cs="Times New Roman"/>
          <w:b/>
          <w:sz w:val="24"/>
          <w:szCs w:val="24"/>
        </w:rPr>
        <w:t>СКУПШТИНА ОПШТИНЕ</w:t>
      </w:r>
      <w:r w:rsidRPr="0002594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</w:p>
    <w:p w:rsidR="0002594A" w:rsidRPr="0002594A" w:rsidRDefault="0002594A" w:rsidP="0002594A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02594A" w:rsidRPr="0002594A" w:rsidRDefault="0002594A" w:rsidP="0002594A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02594A">
        <w:rPr>
          <w:rFonts w:ascii="Times New Roman" w:hAnsi="Times New Roman" w:cs="Times New Roman"/>
          <w:sz w:val="24"/>
          <w:szCs w:val="24"/>
        </w:rPr>
        <w:t xml:space="preserve">На основу члана 36. Статута општине Вукосавље ( Службени гласник општине Вукосавље број 6/17 ) , те на основу члана 31.и члана 33. Закона о буџетском систему РС („Службени гласник Републике Српске “ , број ; 121/12 , 52/14, 103/15 и 15/16) , Скупштина општине Вукосавље на својој 33.сједници одржаној дана 26.12.2019.године доноси сљедећу : </w:t>
      </w:r>
    </w:p>
    <w:p w:rsidR="0002594A" w:rsidRPr="0002594A" w:rsidRDefault="0002594A" w:rsidP="0002594A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02594A" w:rsidRPr="0002594A" w:rsidRDefault="0002594A" w:rsidP="0002594A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94A">
        <w:rPr>
          <w:rFonts w:ascii="Times New Roman" w:hAnsi="Times New Roman" w:cs="Times New Roman"/>
          <w:b/>
          <w:sz w:val="24"/>
          <w:szCs w:val="24"/>
        </w:rPr>
        <w:t>О Д Л У К А</w:t>
      </w:r>
    </w:p>
    <w:p w:rsidR="0002594A" w:rsidRPr="0002594A" w:rsidRDefault="0002594A" w:rsidP="0002594A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594A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proofErr w:type="gramEnd"/>
      <w:r w:rsidRPr="0002594A">
        <w:rPr>
          <w:rFonts w:ascii="Times New Roman" w:hAnsi="Times New Roman" w:cs="Times New Roman"/>
          <w:b/>
          <w:sz w:val="24"/>
          <w:szCs w:val="24"/>
        </w:rPr>
        <w:t xml:space="preserve"> усвајању  Буџета општине Вукосавље  за 20</w:t>
      </w:r>
      <w:r w:rsidRPr="0002594A">
        <w:rPr>
          <w:rFonts w:ascii="Times New Roman" w:hAnsi="Times New Roman" w:cs="Times New Roman"/>
          <w:b/>
          <w:sz w:val="24"/>
          <w:szCs w:val="24"/>
          <w:lang w:val="bs-Cyrl-BA"/>
        </w:rPr>
        <w:t>20</w:t>
      </w:r>
      <w:r w:rsidRPr="0002594A">
        <w:rPr>
          <w:rFonts w:ascii="Times New Roman" w:hAnsi="Times New Roman" w:cs="Times New Roman"/>
          <w:b/>
          <w:sz w:val="24"/>
          <w:szCs w:val="24"/>
        </w:rPr>
        <w:t>.годину</w:t>
      </w:r>
    </w:p>
    <w:p w:rsidR="0002594A" w:rsidRPr="0002594A" w:rsidRDefault="0002594A" w:rsidP="0002594A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</w:p>
    <w:p w:rsidR="0002594A" w:rsidRPr="0002594A" w:rsidRDefault="0002594A" w:rsidP="0002594A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94A"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02594A" w:rsidRPr="0002594A" w:rsidRDefault="0002594A" w:rsidP="0002594A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 w:rsidRPr="0002594A">
        <w:rPr>
          <w:rFonts w:ascii="Times New Roman" w:hAnsi="Times New Roman" w:cs="Times New Roman"/>
          <w:sz w:val="24"/>
          <w:szCs w:val="24"/>
        </w:rPr>
        <w:t>Усваја се  Буџет Општине Вукосавље за 20</w:t>
      </w:r>
      <w:r w:rsidRPr="0002594A">
        <w:rPr>
          <w:rFonts w:ascii="Times New Roman" w:hAnsi="Times New Roman" w:cs="Times New Roman"/>
          <w:sz w:val="24"/>
          <w:szCs w:val="24"/>
          <w:lang w:val="bs-Cyrl-BA"/>
        </w:rPr>
        <w:t>20</w:t>
      </w:r>
      <w:r w:rsidRPr="0002594A">
        <w:rPr>
          <w:rFonts w:ascii="Times New Roman" w:hAnsi="Times New Roman" w:cs="Times New Roman"/>
          <w:sz w:val="24"/>
          <w:szCs w:val="24"/>
        </w:rPr>
        <w:t xml:space="preserve">.години у укупном износу од 2.495.337,00 КМ , а како слиједи : </w:t>
      </w:r>
    </w:p>
    <w:p w:rsidR="0002594A" w:rsidRPr="0002594A" w:rsidRDefault="0002594A" w:rsidP="0002594A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94A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02594A" w:rsidRPr="0002594A" w:rsidRDefault="0002594A" w:rsidP="0002594A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 w:rsidRPr="0002594A">
        <w:rPr>
          <w:rFonts w:ascii="Times New Roman" w:hAnsi="Times New Roman" w:cs="Times New Roman"/>
          <w:sz w:val="24"/>
          <w:szCs w:val="24"/>
        </w:rPr>
        <w:t>ПРИХОДИ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28"/>
        <w:gridCol w:w="1069"/>
        <w:gridCol w:w="1624"/>
        <w:gridCol w:w="1701"/>
      </w:tblGrid>
      <w:tr w:rsidR="0002594A" w:rsidRPr="0002594A" w:rsidTr="00BC747D">
        <w:tc>
          <w:tcPr>
            <w:tcW w:w="675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ред бр</w:t>
            </w:r>
          </w:p>
        </w:tc>
        <w:tc>
          <w:tcPr>
            <w:tcW w:w="3828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назив прихода</w:t>
            </w:r>
          </w:p>
        </w:tc>
        <w:tc>
          <w:tcPr>
            <w:tcW w:w="1069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конто</w:t>
            </w:r>
          </w:p>
        </w:tc>
        <w:tc>
          <w:tcPr>
            <w:tcW w:w="1624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2020.г.</w:t>
            </w:r>
          </w:p>
        </w:tc>
      </w:tr>
      <w:tr w:rsidR="0002594A" w:rsidRPr="0002594A" w:rsidTr="00BC747D">
        <w:tc>
          <w:tcPr>
            <w:tcW w:w="675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Порски приход</w:t>
            </w:r>
          </w:p>
        </w:tc>
        <w:tc>
          <w:tcPr>
            <w:tcW w:w="1069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710000</w:t>
            </w:r>
          </w:p>
        </w:tc>
        <w:tc>
          <w:tcPr>
            <w:tcW w:w="1624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 xml:space="preserve">1.612.846,00 </w:t>
            </w:r>
          </w:p>
        </w:tc>
      </w:tr>
      <w:tr w:rsidR="0002594A" w:rsidRPr="0002594A" w:rsidTr="00BC747D">
        <w:tc>
          <w:tcPr>
            <w:tcW w:w="675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 xml:space="preserve">Непорески приходи </w:t>
            </w:r>
          </w:p>
        </w:tc>
        <w:tc>
          <w:tcPr>
            <w:tcW w:w="1069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624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494.393,00</w:t>
            </w:r>
          </w:p>
        </w:tc>
      </w:tr>
      <w:tr w:rsidR="0002594A" w:rsidRPr="0002594A" w:rsidTr="00BC747D">
        <w:tc>
          <w:tcPr>
            <w:tcW w:w="675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 xml:space="preserve">Текући грантови </w:t>
            </w:r>
          </w:p>
        </w:tc>
        <w:tc>
          <w:tcPr>
            <w:tcW w:w="1069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730000</w:t>
            </w:r>
          </w:p>
        </w:tc>
        <w:tc>
          <w:tcPr>
            <w:tcW w:w="1624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5.955,00</w:t>
            </w:r>
          </w:p>
        </w:tc>
      </w:tr>
      <w:tr w:rsidR="0002594A" w:rsidRPr="0002594A" w:rsidTr="00BC747D">
        <w:trPr>
          <w:trHeight w:val="302"/>
        </w:trPr>
        <w:tc>
          <w:tcPr>
            <w:tcW w:w="675" w:type="dxa"/>
            <w:tcBorders>
              <w:bottom w:val="single" w:sz="4" w:space="0" w:color="000000"/>
            </w:tcBorders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 xml:space="preserve">Трансфери од вишег нивоа власти 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780000</w:t>
            </w:r>
          </w:p>
        </w:tc>
        <w:tc>
          <w:tcPr>
            <w:tcW w:w="1624" w:type="dxa"/>
            <w:tcBorders>
              <w:bottom w:val="single" w:sz="4" w:space="0" w:color="000000"/>
            </w:tcBorders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182.143,00</w:t>
            </w:r>
          </w:p>
        </w:tc>
      </w:tr>
      <w:tr w:rsidR="0002594A" w:rsidRPr="0002594A" w:rsidTr="00BC747D">
        <w:trPr>
          <w:trHeight w:val="177"/>
        </w:trPr>
        <w:tc>
          <w:tcPr>
            <w:tcW w:w="675" w:type="dxa"/>
            <w:tcBorders>
              <w:bottom w:val="single" w:sz="4" w:space="0" w:color="000000"/>
            </w:tcBorders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 xml:space="preserve">Капитални грантови 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1624" w:type="dxa"/>
            <w:tcBorders>
              <w:bottom w:val="single" w:sz="4" w:space="0" w:color="000000"/>
            </w:tcBorders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594A" w:rsidRPr="0002594A" w:rsidTr="00BC747D">
        <w:tc>
          <w:tcPr>
            <w:tcW w:w="675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Расподјела суфицита из 2018.г..</w:t>
            </w:r>
          </w:p>
        </w:tc>
        <w:tc>
          <w:tcPr>
            <w:tcW w:w="1069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200.000,00</w:t>
            </w:r>
          </w:p>
        </w:tc>
      </w:tr>
      <w:tr w:rsidR="0002594A" w:rsidRPr="0002594A" w:rsidTr="00BC747D">
        <w:tc>
          <w:tcPr>
            <w:tcW w:w="675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СВЕГА :</w:t>
            </w:r>
          </w:p>
        </w:tc>
        <w:tc>
          <w:tcPr>
            <w:tcW w:w="1069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2.495.337,00</w:t>
            </w:r>
          </w:p>
        </w:tc>
      </w:tr>
    </w:tbl>
    <w:p w:rsidR="0002594A" w:rsidRPr="0002594A" w:rsidRDefault="0002594A" w:rsidP="0002594A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 w:rsidRPr="0002594A">
        <w:rPr>
          <w:rFonts w:ascii="Times New Roman" w:hAnsi="Times New Roman" w:cs="Times New Roman"/>
          <w:sz w:val="24"/>
          <w:szCs w:val="24"/>
        </w:rPr>
        <w:t xml:space="preserve">РАСХОДИ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28"/>
        <w:gridCol w:w="1069"/>
        <w:gridCol w:w="1624"/>
        <w:gridCol w:w="1701"/>
      </w:tblGrid>
      <w:tr w:rsidR="0002594A" w:rsidRPr="0002594A" w:rsidTr="00BC747D">
        <w:tc>
          <w:tcPr>
            <w:tcW w:w="675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ред бр</w:t>
            </w:r>
          </w:p>
        </w:tc>
        <w:tc>
          <w:tcPr>
            <w:tcW w:w="3828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назив расхода</w:t>
            </w:r>
          </w:p>
        </w:tc>
        <w:tc>
          <w:tcPr>
            <w:tcW w:w="1069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конто</w:t>
            </w:r>
          </w:p>
        </w:tc>
        <w:tc>
          <w:tcPr>
            <w:tcW w:w="1624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2020.г</w:t>
            </w:r>
          </w:p>
        </w:tc>
      </w:tr>
      <w:tr w:rsidR="0002594A" w:rsidRPr="0002594A" w:rsidTr="00BC747D">
        <w:tc>
          <w:tcPr>
            <w:tcW w:w="675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 xml:space="preserve">Расходи за лична примања </w:t>
            </w:r>
          </w:p>
        </w:tc>
        <w:tc>
          <w:tcPr>
            <w:tcW w:w="1069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411000</w:t>
            </w:r>
          </w:p>
        </w:tc>
        <w:tc>
          <w:tcPr>
            <w:tcW w:w="1624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1.077.777,00</w:t>
            </w:r>
          </w:p>
        </w:tc>
      </w:tr>
      <w:tr w:rsidR="0002594A" w:rsidRPr="0002594A" w:rsidTr="00BC747D">
        <w:tc>
          <w:tcPr>
            <w:tcW w:w="675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 xml:space="preserve">Расходи материјала и услуга </w:t>
            </w:r>
          </w:p>
        </w:tc>
        <w:tc>
          <w:tcPr>
            <w:tcW w:w="1069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412000</w:t>
            </w:r>
          </w:p>
        </w:tc>
        <w:tc>
          <w:tcPr>
            <w:tcW w:w="1624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485.760,00</w:t>
            </w:r>
          </w:p>
        </w:tc>
      </w:tr>
      <w:tr w:rsidR="0002594A" w:rsidRPr="0002594A" w:rsidTr="00BC747D">
        <w:tc>
          <w:tcPr>
            <w:tcW w:w="675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Субвенција </w:t>
            </w:r>
          </w:p>
        </w:tc>
        <w:tc>
          <w:tcPr>
            <w:tcW w:w="1069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414000</w:t>
            </w:r>
          </w:p>
        </w:tc>
        <w:tc>
          <w:tcPr>
            <w:tcW w:w="1624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</w:tr>
      <w:tr w:rsidR="0002594A" w:rsidRPr="0002594A" w:rsidTr="00BC747D">
        <w:tc>
          <w:tcPr>
            <w:tcW w:w="675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 xml:space="preserve">Грантови </w:t>
            </w:r>
          </w:p>
        </w:tc>
        <w:tc>
          <w:tcPr>
            <w:tcW w:w="1069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415000</w:t>
            </w:r>
          </w:p>
        </w:tc>
        <w:tc>
          <w:tcPr>
            <w:tcW w:w="1624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150.807,00</w:t>
            </w:r>
          </w:p>
        </w:tc>
      </w:tr>
      <w:tr w:rsidR="0002594A" w:rsidRPr="0002594A" w:rsidTr="00BC747D">
        <w:trPr>
          <w:trHeight w:val="255"/>
        </w:trPr>
        <w:tc>
          <w:tcPr>
            <w:tcW w:w="675" w:type="dxa"/>
            <w:tcBorders>
              <w:bottom w:val="single" w:sz="4" w:space="0" w:color="auto"/>
            </w:tcBorders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 xml:space="preserve">Дознаке за социјално угрожене 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416000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256.595,00</w:t>
            </w:r>
          </w:p>
        </w:tc>
      </w:tr>
      <w:tr w:rsidR="0002594A" w:rsidRPr="0002594A" w:rsidTr="00BC747D">
        <w:trPr>
          <w:trHeight w:val="113"/>
        </w:trPr>
        <w:tc>
          <w:tcPr>
            <w:tcW w:w="675" w:type="dxa"/>
            <w:tcBorders>
              <w:top w:val="single" w:sz="4" w:space="0" w:color="auto"/>
            </w:tcBorders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 xml:space="preserve">Тренсфери 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487000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02594A" w:rsidRPr="0002594A" w:rsidTr="00BC747D">
        <w:trPr>
          <w:trHeight w:val="118"/>
        </w:trPr>
        <w:tc>
          <w:tcPr>
            <w:tcW w:w="675" w:type="dxa"/>
            <w:tcBorders>
              <w:bottom w:val="single" w:sz="4" w:space="0" w:color="000000"/>
            </w:tcBorders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Будетска резерва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bottom w:val="single" w:sz="4" w:space="0" w:color="000000"/>
            </w:tcBorders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5.400,00</w:t>
            </w:r>
          </w:p>
        </w:tc>
      </w:tr>
      <w:tr w:rsidR="0002594A" w:rsidRPr="0002594A" w:rsidTr="00BC747D">
        <w:trPr>
          <w:trHeight w:val="287"/>
        </w:trPr>
        <w:tc>
          <w:tcPr>
            <w:tcW w:w="675" w:type="dxa"/>
            <w:tcBorders>
              <w:bottom w:val="single" w:sz="4" w:space="0" w:color="000000"/>
            </w:tcBorders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 xml:space="preserve">Капитални трошкови 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 xml:space="preserve"> 500000</w:t>
            </w:r>
          </w:p>
        </w:tc>
        <w:tc>
          <w:tcPr>
            <w:tcW w:w="1624" w:type="dxa"/>
            <w:tcBorders>
              <w:bottom w:val="single" w:sz="4" w:space="0" w:color="000000"/>
            </w:tcBorders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490.998,00</w:t>
            </w:r>
          </w:p>
        </w:tc>
      </w:tr>
      <w:tr w:rsidR="0002594A" w:rsidRPr="0002594A" w:rsidTr="00BC747D">
        <w:tc>
          <w:tcPr>
            <w:tcW w:w="675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 xml:space="preserve">Финансијка имовина издаци </w:t>
            </w:r>
          </w:p>
        </w:tc>
        <w:tc>
          <w:tcPr>
            <w:tcW w:w="1069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1624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594A" w:rsidRPr="0002594A" w:rsidTr="00BC747D">
        <w:tc>
          <w:tcPr>
            <w:tcW w:w="675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 xml:space="preserve">УКУПНО : </w:t>
            </w:r>
          </w:p>
        </w:tc>
        <w:tc>
          <w:tcPr>
            <w:tcW w:w="1069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594A" w:rsidRPr="0002594A" w:rsidRDefault="0002594A" w:rsidP="0002594A">
            <w:pPr>
              <w:pStyle w:val="Bezproreda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4A">
              <w:rPr>
                <w:rFonts w:ascii="Times New Roman" w:hAnsi="Times New Roman" w:cs="Times New Roman"/>
                <w:sz w:val="24"/>
                <w:szCs w:val="24"/>
              </w:rPr>
              <w:t>2.495.337,00</w:t>
            </w:r>
          </w:p>
        </w:tc>
      </w:tr>
    </w:tbl>
    <w:p w:rsidR="0002594A" w:rsidRPr="0002594A" w:rsidRDefault="0002594A" w:rsidP="0002594A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94A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2594A">
        <w:rPr>
          <w:rFonts w:ascii="Times New Roman" w:hAnsi="Times New Roman" w:cs="Times New Roman"/>
          <w:b/>
          <w:sz w:val="24"/>
          <w:szCs w:val="24"/>
        </w:rPr>
        <w:t>.</w:t>
      </w:r>
    </w:p>
    <w:p w:rsidR="0002594A" w:rsidRPr="0002594A" w:rsidRDefault="0002594A" w:rsidP="0002594A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 w:rsidRPr="0002594A">
        <w:rPr>
          <w:rFonts w:ascii="Times New Roman" w:hAnsi="Times New Roman" w:cs="Times New Roman"/>
          <w:sz w:val="24"/>
          <w:szCs w:val="24"/>
        </w:rPr>
        <w:t xml:space="preserve">За реализацију ове Одлуке задужује се Одсјек за </w:t>
      </w:r>
      <w:r w:rsidRPr="0002594A">
        <w:rPr>
          <w:rFonts w:ascii="Times New Roman" w:hAnsi="Times New Roman" w:cs="Times New Roman"/>
          <w:sz w:val="24"/>
          <w:szCs w:val="24"/>
          <w:lang w:val="bs-Cyrl-BA"/>
        </w:rPr>
        <w:t>буџет</w:t>
      </w:r>
      <w:r w:rsidRPr="0002594A">
        <w:rPr>
          <w:rFonts w:ascii="Times New Roman" w:hAnsi="Times New Roman" w:cs="Times New Roman"/>
          <w:sz w:val="24"/>
          <w:szCs w:val="24"/>
        </w:rPr>
        <w:t xml:space="preserve"> општине Вукосавље . </w:t>
      </w:r>
    </w:p>
    <w:p w:rsidR="0002594A" w:rsidRPr="0002594A" w:rsidRDefault="0002594A" w:rsidP="0002594A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94A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2594A">
        <w:rPr>
          <w:rFonts w:ascii="Times New Roman" w:hAnsi="Times New Roman" w:cs="Times New Roman"/>
          <w:b/>
          <w:sz w:val="24"/>
          <w:szCs w:val="24"/>
        </w:rPr>
        <w:t>.</w:t>
      </w:r>
    </w:p>
    <w:p w:rsidR="0002594A" w:rsidRDefault="0002594A" w:rsidP="0002594A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2594A">
        <w:rPr>
          <w:rFonts w:ascii="Times New Roman" w:hAnsi="Times New Roman" w:cs="Times New Roman"/>
          <w:sz w:val="24"/>
          <w:szCs w:val="24"/>
        </w:rPr>
        <w:t xml:space="preserve">Ова </w:t>
      </w:r>
      <w:r w:rsidRPr="0002594A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Pr="0002594A">
        <w:rPr>
          <w:rFonts w:ascii="Times New Roman" w:hAnsi="Times New Roman" w:cs="Times New Roman"/>
          <w:sz w:val="24"/>
          <w:szCs w:val="24"/>
        </w:rPr>
        <w:t xml:space="preserve">длука ступа на снагу осмог дана од дана објављивања у „Службеном гласнику општие Вукосавље“. </w:t>
      </w:r>
    </w:p>
    <w:p w:rsidR="0002594A" w:rsidRDefault="0002594A" w:rsidP="0002594A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02594A" w:rsidRPr="0002594A" w:rsidRDefault="0002594A" w:rsidP="0002594A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 w:rsidRPr="0002594A">
        <w:rPr>
          <w:rFonts w:ascii="Times New Roman" w:hAnsi="Times New Roman" w:cs="Times New Roman"/>
          <w:b/>
          <w:sz w:val="24"/>
          <w:szCs w:val="24"/>
        </w:rPr>
        <w:t>Број : 01/1-013-53-5/1</w:t>
      </w:r>
      <w:r w:rsidRPr="0002594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                      </w:t>
      </w:r>
      <w:r w:rsidRPr="0002594A">
        <w:rPr>
          <w:rFonts w:ascii="Times New Roman" w:hAnsi="Times New Roman" w:cs="Times New Roman"/>
          <w:sz w:val="24"/>
          <w:szCs w:val="24"/>
        </w:rPr>
        <w:t xml:space="preserve">ПРЕДСЈЕДНИК </w:t>
      </w:r>
      <w:r w:rsidRPr="0002594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                                                                      </w:t>
      </w:r>
    </w:p>
    <w:p w:rsidR="00D25317" w:rsidRPr="00B40526" w:rsidRDefault="0002594A" w:rsidP="00B40526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  <w:sectPr w:rsidR="00D25317" w:rsidRPr="00B40526" w:rsidSect="00BF556D">
          <w:pgSz w:w="11906" w:h="16838"/>
          <w:pgMar w:top="1134" w:right="1134" w:bottom="1418" w:left="1276" w:header="709" w:footer="709" w:gutter="0"/>
          <w:cols w:space="708"/>
          <w:docGrid w:linePitch="360"/>
        </w:sectPr>
      </w:pPr>
      <w:r w:rsidRPr="0002594A">
        <w:rPr>
          <w:rFonts w:ascii="Times New Roman" w:hAnsi="Times New Roman" w:cs="Times New Roman"/>
          <w:b/>
          <w:sz w:val="24"/>
          <w:szCs w:val="24"/>
        </w:rPr>
        <w:t>Датум 26.12.201</w:t>
      </w:r>
      <w:r w:rsidRPr="0002594A">
        <w:rPr>
          <w:rFonts w:ascii="Times New Roman" w:hAnsi="Times New Roman" w:cs="Times New Roman"/>
          <w:b/>
          <w:sz w:val="24"/>
          <w:szCs w:val="24"/>
          <w:lang w:val="sr-Latn-BA"/>
        </w:rPr>
        <w:t>9.</w:t>
      </w:r>
      <w:r w:rsidRPr="0002594A">
        <w:rPr>
          <w:rFonts w:ascii="Times New Roman" w:hAnsi="Times New Roman" w:cs="Times New Roman"/>
          <w:b/>
          <w:sz w:val="24"/>
          <w:szCs w:val="24"/>
          <w:lang w:val="bs-Cyrl-BA"/>
        </w:rPr>
        <w:t>г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.                                                   </w:t>
      </w:r>
      <w:r w:rsidRPr="0002594A">
        <w:rPr>
          <w:rFonts w:ascii="Times New Roman" w:hAnsi="Times New Roman" w:cs="Times New Roman"/>
          <w:b/>
          <w:sz w:val="24"/>
          <w:szCs w:val="24"/>
        </w:rPr>
        <w:t>Зехид Омичевић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, с.р</w:t>
      </w:r>
      <w:r w:rsidR="00B40526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tbl>
      <w:tblPr>
        <w:tblpPr w:leftFromText="180" w:rightFromText="180" w:horzAnchor="margin" w:tblpY="-1128"/>
        <w:tblW w:w="13070" w:type="dxa"/>
        <w:tblLook w:val="04A0"/>
      </w:tblPr>
      <w:tblGrid>
        <w:gridCol w:w="631"/>
        <w:gridCol w:w="1217"/>
        <w:gridCol w:w="4867"/>
        <w:gridCol w:w="1378"/>
        <w:gridCol w:w="1212"/>
        <w:gridCol w:w="1172"/>
        <w:gridCol w:w="1405"/>
        <w:gridCol w:w="1188"/>
      </w:tblGrid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B40526" w:rsidRPr="00B40526" w:rsidRDefault="00B40526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B40526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02594A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БУЏЕТ</w:t>
            </w:r>
            <w:r w:rsidR="00D25317" w:rsidRPr="004F3F4E">
              <w:rPr>
                <w:rFonts w:ascii="Calibri" w:eastAsia="Times New Roman" w:hAnsi="Calibri" w:cs="Calibri"/>
                <w:b/>
                <w:bCs/>
              </w:rPr>
              <w:t xml:space="preserve">   за 2020.годину </w:t>
            </w: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 xml:space="preserve">                                       општи дио - образац 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25317" w:rsidRPr="004F3F4E" w:rsidTr="00B40526">
        <w:trPr>
          <w:trHeight w:val="31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B40526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25317" w:rsidRPr="004F3F4E" w:rsidTr="00B40526">
        <w:trPr>
          <w:trHeight w:val="315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поз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економ код</w:t>
            </w:r>
          </w:p>
        </w:tc>
        <w:tc>
          <w:tcPr>
            <w:tcW w:w="4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опис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БУЏЕТ 2019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ПОВЕЋАЊЕ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СМАЊЕЊЕ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буџет 2020.г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%(7/4)</w:t>
            </w:r>
          </w:p>
        </w:tc>
      </w:tr>
      <w:tr w:rsidR="00D25317" w:rsidRPr="004F3F4E" w:rsidTr="00B40526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8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А. БУЏЕТСКИ ПРИХОДИ 1 = (2+11+17+19 )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2001013.00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351425.00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57101.00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2295337.00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114.71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710000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порески приходи  2 = (3+4+5+6+7+8+9+10 )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1367584.00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248860.00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3598.00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1612846.00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117.93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711000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приходи од пореза на доходак и добит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384.00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384.00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712000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допринос за социјално осигурање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#DIV/0!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713000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порези</w:t>
            </w:r>
            <w:proofErr w:type="gramEnd"/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 на лич примања и приходе од самост. </w:t>
            </w:r>
            <w:proofErr w:type="gramStart"/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дјелатн</w:t>
            </w:r>
            <w:proofErr w:type="gramEnd"/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46228.00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273.00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46501.00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100.59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714000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порез на имовину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39884.00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3214.00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36670.00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91.94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715000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порез на промет производа и услуга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88.00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6.00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94.00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106.82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716000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царине и увозне дажбине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#DIV/0!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717000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индиректни порези дозначени од УИО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1281000.00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247981.00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1528981.00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119.36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719000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остали порески приходи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600.00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600.00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#DIV/0!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720000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непорески приходи  11 = (12+13+14+15+16)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426652.00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98053.00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30312.00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494393.00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115.88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721000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приходи</w:t>
            </w:r>
            <w:proofErr w:type="gramEnd"/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 од финанс и нефинан. имовине и курс разлика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31816.00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3121.00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28695.00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90.19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722000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некнаде , таксе и приходи од пружања јавни услуга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337988.00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2531.00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26649.00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313870.00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92.86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723000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новчане казне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675.00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542.00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133.00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19.70</w:t>
            </w:r>
          </w:p>
        </w:tc>
      </w:tr>
      <w:tr w:rsidR="00D25317" w:rsidRPr="004F3F4E" w:rsidTr="00B40526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728000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приходи од финан и нефинан имовине и трансакција разјене измешу или унутар јединице власти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#DIV/0!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729000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остали непорески приходи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56173.00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95522.00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151695.00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270.05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730000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грантови 17 =(18)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3000.00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4455.00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1500.00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5955.00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198.50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731000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грантови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3000.00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4455.00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1500.00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5955.00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198.50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780000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трансфери између буџетских јединица 19 = (20+21)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203777.00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57.00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21691.00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182143.00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89.38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787000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трансфери између буџетских јединица разл нивоа власти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203777.00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57.00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21691.00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182143.00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89.38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788000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тренсфери између буџетских јединица истог нивоа власти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#DIV/0!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lastRenderedPageBreak/>
              <w:t>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Б. БУЏЕТСКИ  РАСХОДИ  22=(23+33+36)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1912677.00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111942.00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20280.00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2004339.00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104.79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410000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текући расходи 23 = (24+25+26+27+28+29+30+31+32)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1903950.00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111942.00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19953.00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1995939.00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104.83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411000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расходи за лична примања запослених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1071929.00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6686.00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838.00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1077777.00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100.55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412000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расходи по основу коришћења роба и услуга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399622.00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87449.00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1311.00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485760.00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121.55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413000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расходи</w:t>
            </w:r>
            <w:proofErr w:type="gramEnd"/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 финансирања и други финанс. трошкови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#DIV/0!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414000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субвенција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25000.00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25000.00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100.00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415000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грантови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133000.00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17807.00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150807.00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113.39</w:t>
            </w:r>
          </w:p>
        </w:tc>
      </w:tr>
      <w:tr w:rsidR="00D25317" w:rsidRPr="004F3F4E" w:rsidTr="00B40526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416000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дознаке на име соц заштите које се  испл и буџета Републике и општине и градова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274399.00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17804.00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256595.00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93.51</w:t>
            </w:r>
          </w:p>
        </w:tc>
      </w:tr>
      <w:tr w:rsidR="00D25317" w:rsidRPr="004F3F4E" w:rsidTr="00B40526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417000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дознаке на име соц заштите које исплаћују институције обавезног социјалног осигурања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B40526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418000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финанс , други фин трошкови и расхода размјене између или унутар јед власти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419000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по судским рјешењима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480000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трансфери између и унутар јединица власти 33= (34+35 )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3327.00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327.00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3000.00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90.17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487000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трансф</w:t>
            </w:r>
            <w:proofErr w:type="gramEnd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између буџет јединица разл. нивоа власти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3327.00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327.00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3000.00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90.17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488000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трансф између буџет јединица истог нивоа власти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буџетска резерва  (36)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5400.00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5400.00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100.00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В. БРУТО БУЏЕТСКИ СУФИЦИТ / ДЕФИЦИТ ( А - Б) 37=(1-22)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88336.00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239483.00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36821.00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290998.00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329.42</w:t>
            </w:r>
          </w:p>
        </w:tc>
      </w:tr>
      <w:tr w:rsidR="00D25317" w:rsidRPr="004F3F4E" w:rsidTr="00B40526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Г. НЕТО ИЗДАЦИ ЗА НЕФИНАНС.  ИМОВ ( I+II-III-IV ) 38= (39+46+48+56 )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-388336.00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-104506.00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-1844.00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-490998.00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126.44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810000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 - примици за нефин. имовину</w:t>
            </w: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39=</w:t>
            </w: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(40+41+42+43+44+45)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811000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произведену сталну имовину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812000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драгоцјености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813000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непроизведену сталну имовину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B40526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814000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од продаје сталне имовине намјењене продаји и обустављених послова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815000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стратешке залихе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B40526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816000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примици</w:t>
            </w:r>
            <w:proofErr w:type="gramEnd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од  залиха материјала ,учинака , роба и ситног инвентара , амбалаже и сл.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B40526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lastRenderedPageBreak/>
              <w:t>46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880000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II Примици за нефинансијску имовину из трансакција између или унутар јединица власти  46=(47)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B40526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881000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 Примици за нефинансијску имовину из трансакција између или унутар јединица власти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B40526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510000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III - издаци за нефинан  имовину 48=(49+50+51+52+53+54+55)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388336.00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104506.00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1844.00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490998.00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126.44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511000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произведену сталну имовину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388336.00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104506.00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1844.00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490998.00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126.44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512000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драгоцјености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513000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непроизведену сталну имовину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сталну имовину намјењену продаји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515000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стратешке залихе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B40526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516000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издаци</w:t>
            </w:r>
            <w:proofErr w:type="gramEnd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за залихе материјала ,  робе и ситног инвентара , амбалаже и сл.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B40526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518000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улагање на туђим непокретностима , постројењима и опреми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B40526">
        <w:trPr>
          <w:trHeight w:val="78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580000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IV издаци за нефинансијку имовину из трансакцијамизмеђу или унутар јединица власти 56= ( 57 )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#DIV/0!</w:t>
            </w:r>
          </w:p>
        </w:tc>
      </w:tr>
      <w:tr w:rsidR="00D25317" w:rsidRPr="004F3F4E" w:rsidTr="00B40526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581000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нефинансијску имовину из трансакције између или унутар  јединица власти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B40526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Д. БУЏЕТСКИ СУФИЦИТ / ДЕФИЦИТ ( В + Г ) 58= ( 37 +38 )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-300000.00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134977.00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34977.00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-200000.00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66.67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59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Ђ. НЕТО ФИНАСИРАЊЕ ( Е + Ж + З + И ) 59=(60+67+74+81)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200000.00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#DIV/0!</w:t>
            </w:r>
          </w:p>
        </w:tc>
      </w:tr>
      <w:tr w:rsidR="00D25317" w:rsidRPr="004F3F4E" w:rsidTr="00B40526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Е. НЕТО ПРИМИЦИ ОД ФИНАСИЈСКЕ ИМОВ.  ( I + II ) 60= (61-64)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#DIV/0!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61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910000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 - примици од финансијке имовине 61 = (62+63)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#DIV/0!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911000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примици од финансијек имовине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#DIV/0!</w:t>
            </w:r>
          </w:p>
        </w:tc>
      </w:tr>
      <w:tr w:rsidR="00D25317" w:rsidRPr="004F3F4E" w:rsidTr="00B40526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918000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примици од финанс имовине из трансакције између или унутар јединице власти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#DIV/0!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64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610000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II  - издаци за финансијку имовину  64 ( 65+66 )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#DIV/0!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611000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издаци за нефинансијску имовину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#DIV/0!</w:t>
            </w:r>
          </w:p>
        </w:tc>
      </w:tr>
      <w:tr w:rsidR="00D25317" w:rsidRPr="004F3F4E" w:rsidTr="00B40526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lastRenderedPageBreak/>
              <w:t>66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618000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издаци за отплату дугова из трансакција између или унутар јединица власти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#DIV/0!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Ж. НЕТО ЗАДУЖИВАЊЕ ( I - II ) 67=(68-71)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#DIV/0!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68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920000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 - примици од задуживања 68= (69+70)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#DIV/0!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69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921000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примици од задуживања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#DIV/0!</w:t>
            </w:r>
          </w:p>
        </w:tc>
      </w:tr>
      <w:tr w:rsidR="00D25317" w:rsidRPr="004F3F4E" w:rsidTr="00B40526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928000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примици од задуживања из трансакција између или унутар јединица власти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#DIV/0!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71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620000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II - издаци за отплату дуогова 71= (72+73)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#DIV/0!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621000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издаци за отплату дугова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#DIV/0!</w:t>
            </w:r>
          </w:p>
        </w:tc>
      </w:tr>
      <w:tr w:rsidR="00D25317" w:rsidRPr="004F3F4E" w:rsidTr="00B40526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73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628000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издаци за отплату дугова из трансакције између или унутар јединица власти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#DIV/0!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З.ОСТАЛИ НЕТО ПРИМИЦИ  ( I+II ) 74= ( 75-78)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#DIV/0!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930000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 Остаи примици  75=(76+77)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#DIV/0!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931000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остали примици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#DIV/0!</w:t>
            </w:r>
          </w:p>
        </w:tc>
      </w:tr>
      <w:tr w:rsidR="00D25317" w:rsidRPr="004F3F4E" w:rsidTr="00B40526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938000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остали примици из трансакција између или унутар јединица власти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#DIV/0!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78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630000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II остали издаци 78 = ( 79+80 )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#DIV/0!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631000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остали издсци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#DIV/0!</w:t>
            </w:r>
          </w:p>
        </w:tc>
      </w:tr>
      <w:tr w:rsidR="00D25317" w:rsidRPr="004F3F4E" w:rsidTr="00B40526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638000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остали издаци из трансакција имеђу или унутар јединица власти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#DIV/0!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*****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И. РАСПОДЈЕЛА СУФИЦИТА ИЗ РАНИЈИХ ПЕРИОДА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300000.00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100000.00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200000.00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66.67</w:t>
            </w:r>
          </w:p>
        </w:tc>
      </w:tr>
      <w:tr w:rsidR="00D25317" w:rsidRPr="004F3F4E" w:rsidTr="00B40526">
        <w:trPr>
          <w:trHeight w:val="300"/>
        </w:trPr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 </w:t>
            </w:r>
          </w:p>
        </w:tc>
      </w:tr>
      <w:tr w:rsidR="00D25317" w:rsidRPr="004F3F4E" w:rsidTr="00B40526">
        <w:trPr>
          <w:trHeight w:val="315"/>
        </w:trPr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82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 xml:space="preserve">Ј. РАЗЛИКА У ФИНАНСИРАЊУ ( Д+Ђ )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B4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#DIV/0!</w:t>
            </w:r>
          </w:p>
        </w:tc>
      </w:tr>
    </w:tbl>
    <w:p w:rsidR="00D25317" w:rsidRDefault="00D25317" w:rsidP="00D25317"/>
    <w:p w:rsidR="00D25317" w:rsidRDefault="00D25317" w:rsidP="00D25317"/>
    <w:p w:rsidR="00D25317" w:rsidRDefault="00D25317" w:rsidP="00D25317"/>
    <w:p w:rsidR="00D25317" w:rsidRDefault="00D25317" w:rsidP="00D25317"/>
    <w:p w:rsidR="00D25317" w:rsidRDefault="00D25317" w:rsidP="00D25317"/>
    <w:tbl>
      <w:tblPr>
        <w:tblW w:w="12816" w:type="dxa"/>
        <w:tblInd w:w="108" w:type="dxa"/>
        <w:tblLook w:val="04A0"/>
      </w:tblPr>
      <w:tblGrid>
        <w:gridCol w:w="1000"/>
        <w:gridCol w:w="1360"/>
        <w:gridCol w:w="4276"/>
        <w:gridCol w:w="1320"/>
        <w:gridCol w:w="1380"/>
        <w:gridCol w:w="1240"/>
        <w:gridCol w:w="1279"/>
        <w:gridCol w:w="1000"/>
      </w:tblGrid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 xml:space="preserve">  </w:t>
            </w:r>
            <w:r w:rsidR="00B40526">
              <w:rPr>
                <w:rFonts w:ascii="Calibri" w:eastAsia="Times New Roman" w:hAnsi="Calibri" w:cs="Calibri"/>
                <w:b/>
                <w:bCs/>
              </w:rPr>
              <w:t>БУЏЕТ</w:t>
            </w:r>
            <w:r w:rsidRPr="004F3F4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gramStart"/>
            <w:r w:rsidRPr="004F3F4E">
              <w:rPr>
                <w:rFonts w:ascii="Calibri" w:eastAsia="Times New Roman" w:hAnsi="Calibri" w:cs="Calibri"/>
                <w:b/>
                <w:bCs/>
              </w:rPr>
              <w:t>ЗА  2020</w:t>
            </w:r>
            <w:proofErr w:type="gramEnd"/>
            <w:r w:rsidRPr="004F3F4E">
              <w:rPr>
                <w:rFonts w:ascii="Calibri" w:eastAsia="Times New Roman" w:hAnsi="Calibri" w:cs="Calibri"/>
                <w:b/>
                <w:bCs/>
              </w:rPr>
              <w:t xml:space="preserve">. ГОДИНУ - БУЏЕТСКИ ПРХОДИ И ПРИМИЦИ ЗА НЕФИНАСИЈСКУ ИМОВИНУ </w:t>
            </w:r>
          </w:p>
        </w:tc>
      </w:tr>
      <w:tr w:rsidR="00D25317" w:rsidRPr="004F3F4E" w:rsidTr="00D2531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25317" w:rsidRPr="004F3F4E" w:rsidTr="00D25317">
        <w:trPr>
          <w:trHeight w:val="31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економски код</w:t>
            </w:r>
          </w:p>
        </w:tc>
        <w:tc>
          <w:tcPr>
            <w:tcW w:w="4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БУЏЕТ 2019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ПОВЕЋАЊЕ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СМАЊЕЊЕ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буџет 2020.г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%(7/4)</w:t>
            </w:r>
          </w:p>
        </w:tc>
      </w:tr>
      <w:tr w:rsidR="00D25317" w:rsidRPr="004F3F4E" w:rsidTr="00D25317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8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БУЏЕТСКИ</w:t>
            </w:r>
          </w:p>
        </w:tc>
        <w:tc>
          <w:tcPr>
            <w:tcW w:w="4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 xml:space="preserve"> ПРИХОДИ   83= ( 84+108+129+133)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2001013.00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351425.00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57101.00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2295337.00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114.71</w:t>
            </w:r>
          </w:p>
        </w:tc>
      </w:tr>
      <w:tr w:rsidR="00D25317" w:rsidRPr="004F3F4E" w:rsidTr="00D25317">
        <w:trPr>
          <w:trHeight w:val="54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710000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Порески приходи</w:t>
            </w:r>
            <w:r w:rsidRPr="004F3F4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84=(85+89+91+93+98+102+104+106)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1367584.00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248860.00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3598.00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1612846.00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117.93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lastRenderedPageBreak/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711000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приходи од пореза 85=(86+87+88)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384.00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384.00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711100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порез на доходак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384.00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384.00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0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711200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порези на добит правних лица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711300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порез на приходе од капиталних дибитака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712000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допринос за социјално осигурање (90)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712100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допринос за социјално осигурање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713000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пор</w:t>
            </w:r>
            <w:proofErr w:type="gramEnd"/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 на лич прим и прих од самост дјелат 91=(92)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46228.00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273.00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46501.00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100.59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713100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порез на лич прим и прих од самос дјелатн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46228.00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273.00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46501.00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100.59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714000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порез на имовину 93 =(94+95+96+97)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39884.00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3214.00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36670.00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91.94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714100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порез на имовину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39528.00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3214.00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36314.00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91.87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714200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порез на наслеђе и поклоне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356.00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356.00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100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714300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порез на финан и капитал трансакције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714900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остали порези на имовину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715000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порез на промет роба и услуга 98=(99+100+101)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88.00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94.00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106.82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715100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порез на промет  производа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106.82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715200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порез на промет услуга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715300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акцизе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716000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царине и увозне дажбине 102=(103)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716100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царине и увозне дажбине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717000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индиректни порези дозначени од УИО 104=(105)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1281000.00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247981.00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1528981.00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119.36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717100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индиректни порези дозначени од УИО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1281000.00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247981.00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1528981.00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119.36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719000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остали порески приходи 106= (107)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719100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остали порески приходи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6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720000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непорески приходи  108=(109+116+122+124+127)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426652.00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98053.00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30312.00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494393.00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115.88</w:t>
            </w:r>
          </w:p>
        </w:tc>
      </w:tr>
      <w:tr w:rsidR="00D25317" w:rsidRPr="004F3F4E" w:rsidTr="00D25317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721000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прих од финанс и нефин имов и поз курс раз 109=(110+111+112+113+114+115)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31816.00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3121.00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28695.00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90.19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721100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приход од дивид , учеш у капитал и сл сврхе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721200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приходи од закупа и ренте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31816.00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3121.00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28695.00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90.19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721300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прих од камата на готовину и гот еквивалнте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721400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приходи од хартија од вред и фин деривата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721500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прих од камата и остали нак за дат зајмове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7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721600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приходи по основу раализованих позитивних курсних разлика из посовних и инвестиционих активности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722000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накнаде , таксе и приход пруж јавни услуга 116=(117+118+119+120+121)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337988.00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2531.00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26649.00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313870.00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92.86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722100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административне накнаде и таксе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36795.00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4597.00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32198.00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87.51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722200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судске накнаде и таксе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722300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комуналне накнаде и таксе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7235.00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7721.00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106.72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722400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накнаде по разним основама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256004.00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22052.00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233952.00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91.39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722500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приходи од пружања јавних услуга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37954.00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39999.00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105.39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723000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новчане казне 122=(123)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675.00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542.00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133.00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19.70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723100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новчане казне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19.70</w:t>
            </w:r>
          </w:p>
        </w:tc>
      </w:tr>
      <w:tr w:rsidR="00D25317" w:rsidRPr="004F3F4E" w:rsidTr="00D25317">
        <w:trPr>
          <w:trHeight w:val="7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728000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приходи од финансијске и нефинан имовине и трансакција размјена између или унутар јединица власти 124=(125+126)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728100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приходи од фин и нефин имовине и трансакција са другим јединицама власти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728200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приходи од фин и нефин имовине и трансакција унутар исте јединице власти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729000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остали непорески приходи 127=(128)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56173.00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95522.00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151695.00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270.05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729100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остали непорески приходи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56173.00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95522.00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151695.00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270.05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730000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грант  129=(130)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3000.00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4455.00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1500.00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5955.00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198.50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731000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грантови 130=(131+132)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4455.00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5955.00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198.50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731100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грантови из иностранства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4455.00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4455.00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731200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грантови из земље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</w:tr>
      <w:tr w:rsidR="00D25317" w:rsidRPr="004F3F4E" w:rsidTr="00D25317">
        <w:trPr>
          <w:trHeight w:val="6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780000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трансфери између или унутар јединица власти 133= (134+140)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203777.00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57.00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21691.00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182143.00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89.38</w:t>
            </w:r>
          </w:p>
        </w:tc>
      </w:tr>
      <w:tr w:rsidR="00D25317" w:rsidRPr="004F3F4E" w:rsidTr="00D25317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134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787000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трансф између различити јединица  власти 134=(135+136+137+138+139)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203777.00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21691.00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182143.00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89.38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787100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трансфери од државе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203777.00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21691.00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182086.00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89.36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787200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трансфери од ентитета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787300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трансфери јединицама локалне самоуправе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787400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трансфери од фондова обавез социј осигурања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781900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трансфери осталим једницама власти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788000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трансф</w:t>
            </w:r>
            <w:proofErr w:type="gramEnd"/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  унутар исте јединице власти 140= (141)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788100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трансф</w:t>
            </w:r>
            <w:proofErr w:type="gramEnd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 унутар исте јединице власти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ПРИМИЦИ ЗА НЕФИНАНСИЈКУ ИМОВИНУ 142=(143+163)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810000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примици за нефинансијску имовину 143=(144+150+152+157+159+161)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811000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примици за произведену сталну имовину 144=(145+146+147+148+149)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811100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зграде и објекте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811200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постројења и опрему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811300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биолошку имовину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811400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инвестициону имовину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811900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осталу произведену имовину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812000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примици за драгоцјениости 150=( 151)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812100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драгоцјениости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813000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примици за непроизведену сталну имовину 152=(153+154+155+156)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813100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земљиште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813200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подтземна и површ налазишта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813300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остала прироидна добра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813900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осталу непроизведену имовину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7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814000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примици од продаје сталне имовине намјењене продаји и обустављених пословања  157=( 1158 )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7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lastRenderedPageBreak/>
              <w:t>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814100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од продаје сталне имовине намјењене продаји и обустављених пословања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815000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примици за стратешке залихе 159=( 160 )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815100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стратешке залихе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816000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примици</w:t>
            </w:r>
            <w:proofErr w:type="gramEnd"/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за залихе материјала , учинака , роба и ситног инвенн , амбалаже и сл. 161=(162)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816100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примици</w:t>
            </w:r>
            <w:proofErr w:type="gramEnd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за залихе материјала , учинака , роба и ситног инвенн , амбалаже и сл.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880000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прим</w:t>
            </w:r>
            <w:proofErr w:type="gramEnd"/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 За нефин имовину из трансакција између или унутар јединица власти 163= (164)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881000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прим</w:t>
            </w:r>
            <w:proofErr w:type="gramEnd"/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 За нефин имовину из трансакција између или унутар јединица власти 164= (165+166)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881100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нефин имовину из транс са другим јединицама власти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881200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примици за нефинанс имовину из трансакција са другим буџетским корисницима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УКУПНИ БУЏЕТСКИ ПРИХОДИ И ПРИМИЦИ ЗА НЕФИНАНСИЈКУ ИМОВИНУ 167=(83+142)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2001013.00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351425.00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57101.00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2295337.00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114.71</w:t>
            </w:r>
          </w:p>
        </w:tc>
      </w:tr>
      <w:tr w:rsidR="00D25317" w:rsidRPr="004F3F4E" w:rsidTr="00D25317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25317" w:rsidRDefault="00D25317" w:rsidP="00D25317"/>
    <w:p w:rsidR="00D25317" w:rsidRDefault="00D25317" w:rsidP="00D25317">
      <w:pPr>
        <w:rPr>
          <w:lang w:val="sr-Cyrl-BA"/>
        </w:rPr>
      </w:pPr>
    </w:p>
    <w:p w:rsidR="00DC3E70" w:rsidRPr="00DC3E70" w:rsidRDefault="00DC3E70" w:rsidP="00D25317">
      <w:pPr>
        <w:rPr>
          <w:lang w:val="sr-Cyrl-BA"/>
        </w:rPr>
      </w:pPr>
    </w:p>
    <w:tbl>
      <w:tblPr>
        <w:tblW w:w="12880" w:type="dxa"/>
        <w:tblInd w:w="108" w:type="dxa"/>
        <w:tblLook w:val="04A0"/>
      </w:tblPr>
      <w:tblGrid>
        <w:gridCol w:w="960"/>
        <w:gridCol w:w="1180"/>
        <w:gridCol w:w="4660"/>
        <w:gridCol w:w="1316"/>
        <w:gridCol w:w="1276"/>
        <w:gridCol w:w="1145"/>
        <w:gridCol w:w="1416"/>
        <w:gridCol w:w="976"/>
      </w:tblGrid>
      <w:tr w:rsidR="00D25317" w:rsidRPr="004F3F4E" w:rsidTr="00D2531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26" w:rsidRDefault="00B40526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BA"/>
              </w:rPr>
            </w:pPr>
          </w:p>
          <w:p w:rsidR="00B40526" w:rsidRDefault="00B40526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BA"/>
              </w:rPr>
            </w:pPr>
          </w:p>
          <w:p w:rsidR="00B40526" w:rsidRDefault="00B40526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BA"/>
              </w:rPr>
            </w:pPr>
          </w:p>
          <w:p w:rsidR="00B40526" w:rsidRDefault="00B40526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BA"/>
              </w:rPr>
            </w:pPr>
          </w:p>
          <w:p w:rsidR="00B40526" w:rsidRDefault="00B40526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BA"/>
              </w:rPr>
            </w:pPr>
          </w:p>
          <w:p w:rsidR="00B40526" w:rsidRDefault="00B40526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BA"/>
              </w:rPr>
            </w:pPr>
          </w:p>
          <w:p w:rsidR="00B40526" w:rsidRDefault="00B40526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BA"/>
              </w:rPr>
            </w:pPr>
          </w:p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ЕКОНОМСКА    КЛАСИФИКАЦИЈА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B40526" w:rsidRDefault="00D25317" w:rsidP="00B40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26" w:rsidRDefault="00B40526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Cyrl-BA"/>
              </w:rPr>
            </w:pPr>
          </w:p>
          <w:p w:rsidR="00D25317" w:rsidRPr="004F3F4E" w:rsidRDefault="00B40526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БУЏЕТ</w:t>
            </w:r>
            <w:r w:rsidR="00D25317"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gramStart"/>
            <w:r w:rsidR="00D25317"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ЗА  2020</w:t>
            </w:r>
            <w:proofErr w:type="gramEnd"/>
            <w:r w:rsidR="00D25317"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 ГОДИНУ - БУЏЕТСКИ РАСХОДИ И ИЗДАЦИ  ЗА НЕФИНАСИЈСКУ ИМОВИНУ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317" w:rsidRPr="004F3F4E" w:rsidTr="00D2531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317" w:rsidRPr="004F3F4E" w:rsidTr="00D2531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b/>
                <w:bCs/>
              </w:rPr>
              <w:t>екон</w:t>
            </w:r>
            <w:proofErr w:type="gramEnd"/>
            <w:r w:rsidRPr="004F3F4E">
              <w:rPr>
                <w:rFonts w:ascii="Calibri" w:eastAsia="Times New Roman" w:hAnsi="Calibri" w:cs="Calibri"/>
                <w:b/>
                <w:bCs/>
              </w:rPr>
              <w:t>. код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опис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план 2019.г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повећање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смањење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буџет  2020.г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%</w:t>
            </w:r>
          </w:p>
        </w:tc>
      </w:tr>
      <w:tr w:rsidR="00D25317" w:rsidRPr="004F3F4E" w:rsidTr="00D253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8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168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БУЏЕТСКИ   РАСХОДИ 168=(169+213+222 )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1912677.00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111942.00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20280.00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2004339.00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104.79</w:t>
            </w:r>
          </w:p>
        </w:tc>
      </w:tr>
      <w:tr w:rsidR="00D25317" w:rsidRPr="004F3F4E" w:rsidTr="00D2531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410000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Текући расходи 169=</w:t>
            </w:r>
            <w:r w:rsidRPr="004F3F4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(170+175+185+193+195+198+201+206+211)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1903950.00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111942.00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19953.00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1995939.00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104.83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411000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расходи за лична примања 170=( 171+172+173+174)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1071929.00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6686.00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838.00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1077777.00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100.55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411100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 xml:space="preserve">расходи за бруто плате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847906.00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316.00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848222.00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F3F4E">
              <w:rPr>
                <w:rFonts w:ascii="Calibri" w:eastAsia="Times New Roman" w:hAnsi="Calibri" w:cs="Calibri"/>
              </w:rPr>
              <w:t>100.04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411200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расходи за бруто накнаде трошкова и остали лична примања запослених по основу рада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214737.00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5570.00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220307.00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102.59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411300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расходи за накнаде плата запослених за вријеме боловања (бруто)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411400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расходиза отпремнине и једнократне помоћи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9286.00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800.00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838.00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9248.00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99.59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412000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расходи по основу коришћења роба и услуга 175=(178+177+178+179+180+181+182+183+184)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399622.00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87449.00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1311.00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485760.00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121.55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по основу закупа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на онсову утрошка енергије ,комуналних , комуникационих и транспортних услуга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70392.00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59.00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344.00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70107.00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99.60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за режијски материјал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18492.00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1625.00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531.00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19586.00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105.92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за материјал за посебне намјене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388.00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2.00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390.00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100.52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за текуће одржавање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50819.00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10797.00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18.00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61598.00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121.21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по основу путовања и смјештај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27760.00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4461.00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334.00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31887.00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114.87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412700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за стручне услуге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84060.00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17547.00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84.00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101523.00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120.77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412800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за услуге одржавање јавних површина и заштите животне средине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41831.00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29169.00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71000.00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169.73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412900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остали расхо по основу кориш роба и услуга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105880.00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23789.00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129669.00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122.47</w:t>
            </w:r>
          </w:p>
        </w:tc>
      </w:tr>
      <w:tr w:rsidR="00D25317" w:rsidRPr="004F3F4E" w:rsidTr="00D25317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413000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расходи финансирања и други финансијс трошкови 185=(186+187+188+189+190+191+192)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413100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расходи по основу камата на хартије од вриједнсо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413200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расходи</w:t>
            </w:r>
            <w:proofErr w:type="gramEnd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финанс. по основу финансијских деривата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413300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расх.по</w:t>
            </w:r>
            <w:proofErr w:type="gramEnd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основу камата на примљ. зајмове у земљи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413400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расходи по основу кам на примљ зајмове из иностр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413700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трошкви сервисирања примљених зајмова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413800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расходи по основу негативних крсних разлика из пословних и инест активности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413900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по основу затезних камата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414000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субвенција  193=(194)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25000.00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25000.00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100.00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414100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субвенција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25000.00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25000.00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415000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грантови 195= ( 196+197 )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133000.00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17807.00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150807.00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113.39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415100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грантови у иностранство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415200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грантови у земљи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133000.00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17807.00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150807.00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113.39</w:t>
            </w:r>
          </w:p>
        </w:tc>
      </w:tr>
      <w:tr w:rsidR="00D25317" w:rsidRPr="004F3F4E" w:rsidTr="00D2531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416000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дознака на име социјалне заштите које се исплаћују из буџета Републике,општине и града 198= (199+200 )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274399.00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17804.00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256595.00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93.51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416100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дознаке грађанима које се исплаћују из буџета Републике , општине и градова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255135.00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12618.00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242517.00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95.05</w:t>
            </w:r>
          </w:p>
        </w:tc>
      </w:tr>
      <w:tr w:rsidR="00D25317" w:rsidRPr="004F3F4E" w:rsidTr="00D2531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416300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дознаке</w:t>
            </w:r>
            <w:proofErr w:type="gramEnd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пружаоцима услуга соц. </w:t>
            </w:r>
            <w:proofErr w:type="gramStart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заштите</w:t>
            </w:r>
            <w:proofErr w:type="gramEnd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који се испл. иуз буџета Републике , општине и градова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19264.00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5186.00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14078.00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73.08</w:t>
            </w:r>
          </w:p>
        </w:tc>
      </w:tr>
      <w:tr w:rsidR="00D25317" w:rsidRPr="004F3F4E" w:rsidTr="00D2531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417000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дознаке</w:t>
            </w:r>
            <w:proofErr w:type="gramEnd"/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на име соц. </w:t>
            </w:r>
            <w:proofErr w:type="gramStart"/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заштите</w:t>
            </w:r>
            <w:proofErr w:type="gramEnd"/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које исплаћују институције обавезног соц. осигурања 201=(202+203+204+205)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417100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дознаке на основу пензијског осигурања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417200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дознаке по основу здравственог осигурања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417300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дознаке по основу осигурања од незапослености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417400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дознаке по основу дјечије заштите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418000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расходи финансирања и други финансијс трошкови и расходи тренсакција размјене између или унутар јединице власти 185=(186+187+188+189+190+191+192)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418100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финансирања и други финансијски трошкови између јединица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lastRenderedPageBreak/>
              <w:t>208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418200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трансак размјене између јединица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418300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расходи финансирања и други финан трошкови из транс унутар истејед власти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418400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из трансакција размјене унутар исте јединице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419000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расходи по судским рјешењима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419100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расходи по судским рјешењима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480000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трансфери између и унутар  буџетских јединица 213=(214+220 )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3327.00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327.00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90.17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487000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трансфери између различитих јединица власти  214=(215+21+217+218+219 )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3327.00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327.00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90.17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487100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трансфери држави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487200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трансфери ентитету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1000.00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487300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трансфери јединицама локалне самуправе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1327.00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327.00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1000.00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75.36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487400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трансфери фондовима обавезног соц осигурања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1000.00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487900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трансфери осталим јединицама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488000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трансфери унутар исте јединице власти 220=(221)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488100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трансфери унутар исте јединице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буџетска резерва222=(223)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5400.00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100.00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буџетска резерва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5400.00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5400.00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224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ИЗДАЦИ ЗА НЕФИНАНСИЈКУ ИМОВИНУ224=(225+252)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388336.00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104506.00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1844.00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490998.00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126.44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510000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издаци за нефинансијску имовину  225=(226+234+236+244+246+248+250)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388336.00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104506.00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1844.00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490998.00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126.44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511000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издаци за произведену сталну имовину 226=(227+228+229+230+231+232+233)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388336.00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104506.00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1844.00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490998.00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126.44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511100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издаци</w:t>
            </w:r>
            <w:proofErr w:type="gramEnd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за изградњу и прибављ. зграда и објеката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377571.00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82426.00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459997.00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121.83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511200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инвестиционо одржавање , реконструкцију и адаптацију зграда и објеката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511300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набавку постројења и опреме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10765.00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22080.00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1844.00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31001.00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287.98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511400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инвестиционо одржавање опреме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511500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биолошку имовину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lastRenderedPageBreak/>
              <w:t>232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511600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инвестициону имовину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511700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нематеријалну произведену имовину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512000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издаци за драгоцијености 234=(235 )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512100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драгоцијености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513000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издаци за непроизведену сталну имовину 236=(237+238+239+240+241+242+243)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513100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прибављања земљишта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513200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по основу улагања у побољшање земљиште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513300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издаци</w:t>
            </w:r>
            <w:proofErr w:type="gramEnd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за прибављ подземних и површ. налазишта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513400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по основу улагања у побољшање подземни и површинских налазишта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513500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прибављање осталих природних добара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513600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издаци по сонову улаг у побољ остали прир добара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513700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нематеријалну непроизведену имовину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514000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издаци за сталну имовину намјењени продаји 244= (245)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сталну имовину намјењени продаји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515000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издаци за стратешке залихе 246=( 247 )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515100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стратешке залихе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516000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издаци</w:t>
            </w:r>
            <w:proofErr w:type="gramEnd"/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за зал матер , робе , и сит. инвент и сл 248=( 249 )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516100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издаци</w:t>
            </w:r>
            <w:proofErr w:type="gramEnd"/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за залихе материјала ,робе,и ситног инвентара , амбалаже и сл.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518000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идаци за улагања на туђим непокретностима , потрој и опреми 250=(251)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518100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издаци за улагања на туђим некрернинама , постријењима иопреми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580000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издааци  за нефинасијку имовину из трансакција између или унутар јединица власти 252=(253)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581000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издаци за нефинансијску имовину  из трансакција између или унутар јединица ласти 253=(254+255)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581100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нефинансијску имовину из трансакција са другим јединицама власти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#DIV/0!</w:t>
            </w:r>
          </w:p>
        </w:tc>
      </w:tr>
      <w:tr w:rsidR="00D25317" w:rsidRPr="004F3F4E" w:rsidTr="00D25317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255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581200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издаци за нефинансијску имовину из трансакција са другим буџетским корисницима исте јединице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#DIV/0!</w:t>
            </w:r>
          </w:p>
        </w:tc>
      </w:tr>
      <w:tr w:rsidR="00D25317" w:rsidRPr="004F3F4E" w:rsidTr="00D25317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УКУПНИ БУЏЕТСКИ РАСХОДИ И ИЗДАЦИ ЗА НЕФИНАНСИЈСКУ ИМОВИНУ       256=(168+224)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2301013.00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216448.00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22124.00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4F3F4E">
              <w:rPr>
                <w:rFonts w:ascii="Calibri" w:eastAsia="Times New Roman" w:hAnsi="Calibri" w:cs="Calibri"/>
                <w:b/>
                <w:bCs/>
              </w:rPr>
              <w:t>2495337.00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108.45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P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B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r w:rsidR="00B4052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БУЏЕТ</w:t>
            </w: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ЗА 2020.ГОДИНУ -       ФИНАНСИРАЊЕ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317" w:rsidRPr="004F3F4E" w:rsidTr="00D2531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5317" w:rsidRPr="004F3F4E" w:rsidTr="00D25317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екон код 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ОПИС 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план 2019.г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повећање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смањење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буџет  2020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25317" w:rsidRPr="004F3F4E" w:rsidTr="00D253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ФИНАНСИРАЊЕ 257=(258+279+297+316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НЕТО ПРИМИЦИ ОД ФИНАСИЈСКЕ ИМОВИНЕ 258=(259-269)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910000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примици од финансијске имовине 259=(260+266)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911000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примици од финансијске имовине 260=(261+262+263+264+265)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911100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прирмици од хартија од вриједности у земљи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911200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примици за акција и учешћа у капиталу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911300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примици од финасијских деривата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911400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примици од наплате датих зајмова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911500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примици по основу орочених новчаних средстава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266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918000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примици од финансијке имовине из трансакција између или унутар јединица власти 266=(267+268)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918100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примици од финансијке имовине из трансакција између или унутар јединица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918200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примици од финансијке имовине из трансакција са другим буџетским корисницима исте јединице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610000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издаци за финансијску имовину 269=(270+276)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611000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издаци за финанисјку имовину 270=(271+272+273+274+275)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lastRenderedPageBreak/>
              <w:t>271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611100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издаци за хартије од вредности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611200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издаци за акције и учешће у капиталу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611300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издаци за финансијек деривате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611400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издаци за дате зајмове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611500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издаци по основу орочавања новчаних средстава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276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618000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издаци за финансијку имовину из трансакција између или унутар једииница власти 276=(272+278)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618100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издаци за финансијку имовину из трансакција са другим јединицамма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618200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издаци за финансијку имовину из трансакција са другим буџетским корисницима исте јединице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279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НЕТО ЗАДУЖИВАЊЕ 279=(280-287)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920000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примици од задуживања 280=(281+284)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281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921000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примици од задуживања 281=(282+283)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921000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примици од изздавања хартија од вриједности осим акција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921000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примициод узетих зајмова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928000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примици од задуживања из трасакција између или унутар јединица власти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928100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примици од задуживања код других јединица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928200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примици од задуживања код других буџетских корисника исте јединице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620000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издаци за отплату дугова 287=(288+294)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621000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издаци за отплату дугова 288=(289+290+291+292+293)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621100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издаци за исплату главнице по харт од вредн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lastRenderedPageBreak/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621200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color w:val="000000"/>
              </w:rPr>
              <w:t>издаци</w:t>
            </w:r>
            <w:proofErr w:type="gramEnd"/>
            <w:r w:rsidRPr="004F3F4E">
              <w:rPr>
                <w:rFonts w:ascii="Calibri" w:eastAsia="Times New Roman" w:hAnsi="Calibri" w:cs="Calibri"/>
                <w:color w:val="000000"/>
              </w:rPr>
              <w:t xml:space="preserve"> за отплати дуга по фин. дериватима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621300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color w:val="000000"/>
              </w:rPr>
              <w:t>издаци</w:t>
            </w:r>
            <w:proofErr w:type="gramEnd"/>
            <w:r w:rsidRPr="004F3F4E">
              <w:rPr>
                <w:rFonts w:ascii="Calibri" w:eastAsia="Times New Roman" w:hAnsi="Calibri" w:cs="Calibri"/>
                <w:color w:val="000000"/>
              </w:rPr>
              <w:t xml:space="preserve"> за отпл глав. примљ зајмова у земљи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621400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F3F4E">
              <w:rPr>
                <w:rFonts w:ascii="Calibri" w:eastAsia="Times New Roman" w:hAnsi="Calibri" w:cs="Calibri"/>
                <w:color w:val="000000"/>
              </w:rPr>
              <w:t>издаци</w:t>
            </w:r>
            <w:proofErr w:type="gramEnd"/>
            <w:r w:rsidRPr="004F3F4E">
              <w:rPr>
                <w:rFonts w:ascii="Calibri" w:eastAsia="Times New Roman" w:hAnsi="Calibri" w:cs="Calibri"/>
                <w:color w:val="000000"/>
              </w:rPr>
              <w:t xml:space="preserve"> за отпл. </w:t>
            </w:r>
            <w:proofErr w:type="gramStart"/>
            <w:r w:rsidRPr="004F3F4E">
              <w:rPr>
                <w:rFonts w:ascii="Calibri" w:eastAsia="Times New Roman" w:hAnsi="Calibri" w:cs="Calibri"/>
                <w:color w:val="000000"/>
              </w:rPr>
              <w:t>глав</w:t>
            </w:r>
            <w:proofErr w:type="gramEnd"/>
            <w:r w:rsidRPr="004F3F4E">
              <w:rPr>
                <w:rFonts w:ascii="Calibri" w:eastAsia="Times New Roman" w:hAnsi="Calibri" w:cs="Calibri"/>
                <w:color w:val="000000"/>
              </w:rPr>
              <w:t xml:space="preserve"> зајмова примљ из иностр.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621900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издаци за отплату осталих дугова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294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628000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издаци за отплату дугова из трансакција између или унутар јединице власти 294=(295+296)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628100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издаци за отплату дугова према другим јединицама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928200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издаци за отплату дугова према другим буџетским корисницима исте јединице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297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ОСТАЛИ НЕТО ПРИМИЦИ  297=(298-307)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298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930000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остали примици 298=(299+304)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299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931000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остали примици 299=(300+301+302+303)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931100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примици по основу пореза на додану вриједност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931200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приимици по снову депозита и кауције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931300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примици по основу аванса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931900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остали примици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304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938000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остали примици из трансакција између или унутар јединица власти 304=(305+306)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938100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остали примици из трансакција а другим јединицама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938200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остали примици из трансакција са другиим буџетским ккорисницима исте јединице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307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630000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остали издаци 307=(308+313 )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631000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остали издаци 308=(309+310+311+312)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lastRenderedPageBreak/>
              <w:t>309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631100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издаци по основу пореза на додату вриједност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631200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издаци по основу депозита и кауција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631300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издаци по осову аванса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631900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осталли издаци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313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638000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остали издаци из трансаккција између или унутар јединица власти 313=(314+315)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#DIV/0!</w:t>
            </w:r>
          </w:p>
        </w:tc>
      </w:tr>
      <w:tr w:rsidR="00D25317" w:rsidRPr="004F3F4E" w:rsidTr="00D2531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638100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остали издаци из трансакција са другим јединицима власти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638200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 xml:space="preserve">остали идаци из трансакција са другим буџетским корисницима исте јединице власти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F3F4E">
              <w:rPr>
                <w:rFonts w:ascii="Calibri" w:eastAsia="Times New Roman" w:hAnsi="Calibri" w:cs="Calibri"/>
                <w:color w:val="000000"/>
              </w:rPr>
              <w:t>#DIV/0!</w:t>
            </w:r>
          </w:p>
        </w:tc>
      </w:tr>
      <w:tr w:rsidR="00D25317" w:rsidRPr="004F3F4E" w:rsidTr="00D25317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316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****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РАСПОДЈЕЛА СУФИЦИТА ИЗ РАНИЈИХ ПЕРИОДА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300000.00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sz w:val="20"/>
                <w:szCs w:val="20"/>
              </w:rPr>
              <w:t>100000.00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200000.00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317" w:rsidRPr="004F3F4E" w:rsidRDefault="00D25317" w:rsidP="00D25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F3F4E">
              <w:rPr>
                <w:rFonts w:ascii="Calibri" w:eastAsia="Times New Roman" w:hAnsi="Calibri" w:cs="Calibri"/>
                <w:b/>
                <w:bCs/>
                <w:color w:val="000000"/>
              </w:rPr>
              <w:t>66.67</w:t>
            </w:r>
          </w:p>
        </w:tc>
      </w:tr>
    </w:tbl>
    <w:p w:rsidR="00D25317" w:rsidRDefault="00D25317" w:rsidP="00D25317"/>
    <w:p w:rsidR="00D25317" w:rsidRDefault="00D25317" w:rsidP="00D25317"/>
    <w:p w:rsidR="00D25317" w:rsidRDefault="00D25317" w:rsidP="00D25317">
      <w:pPr>
        <w:rPr>
          <w:lang w:val="sr-Cyrl-BA"/>
        </w:rPr>
      </w:pPr>
      <w:r>
        <w:rPr>
          <w:lang w:val="sr-Cyrl-BA"/>
        </w:rPr>
        <w:t xml:space="preserve">         ОБРАДИО                                                                                                                                                                                     НАЧЕЛНИК </w:t>
      </w:r>
    </w:p>
    <w:p w:rsidR="00D25317" w:rsidRPr="00DF44C7" w:rsidRDefault="00D25317" w:rsidP="00D25317">
      <w:pPr>
        <w:rPr>
          <w:lang w:val="sr-Cyrl-BA"/>
        </w:rPr>
      </w:pPr>
      <w:r w:rsidRPr="00B40526">
        <w:rPr>
          <w:b/>
          <w:lang w:val="sr-Cyrl-BA"/>
        </w:rPr>
        <w:t>Здравко Ђурић</w:t>
      </w:r>
      <w:r>
        <w:rPr>
          <w:lang w:val="sr-Cyrl-BA"/>
        </w:rPr>
        <w:t xml:space="preserve"> , мастер екон.</w:t>
      </w:r>
      <w:r>
        <w:rPr>
          <w:lang w:val="hr-BA"/>
        </w:rPr>
        <w:t>,</w:t>
      </w:r>
      <w:r>
        <w:rPr>
          <w:lang w:val="sr-Cyrl-BA"/>
        </w:rPr>
        <w:t xml:space="preserve"> </w:t>
      </w:r>
      <w:r>
        <w:rPr>
          <w:lang w:val="hr-BA"/>
        </w:rPr>
        <w:t>с.р.</w:t>
      </w:r>
      <w:r>
        <w:rPr>
          <w:lang w:val="sr-Cyrl-BA"/>
        </w:rPr>
        <w:t xml:space="preserve">                                                                                                                     </w:t>
      </w:r>
      <w:r w:rsidRPr="00B40526">
        <w:rPr>
          <w:b/>
          <w:lang w:val="sr-Cyrl-BA"/>
        </w:rPr>
        <w:t>Борислав Ракић</w:t>
      </w:r>
      <w:r>
        <w:rPr>
          <w:lang w:val="sr-Cyrl-BA"/>
        </w:rPr>
        <w:t xml:space="preserve"> , мастер екон., с.р.</w:t>
      </w:r>
    </w:p>
    <w:p w:rsidR="00D25317" w:rsidRDefault="00D25317" w:rsidP="00D25317">
      <w:pPr>
        <w:rPr>
          <w:lang w:val="sr-Cyrl-BA"/>
        </w:rPr>
        <w:sectPr w:rsidR="00D25317" w:rsidSect="00D25317">
          <w:pgSz w:w="16838" w:h="11906" w:orient="landscape"/>
          <w:pgMar w:top="1134" w:right="1418" w:bottom="1276" w:left="1134" w:header="709" w:footer="709" w:gutter="0"/>
          <w:cols w:space="708"/>
          <w:docGrid w:linePitch="360"/>
        </w:sectPr>
      </w:pPr>
    </w:p>
    <w:p w:rsidR="0017309C" w:rsidRPr="00EF6072" w:rsidRDefault="00B40526" w:rsidP="0017309C">
      <w:pPr>
        <w:pStyle w:val="Bezproreda2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lastRenderedPageBreak/>
        <w:t>27</w:t>
      </w:r>
      <w:r w:rsidR="0017309C"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. децембар </w:t>
      </w:r>
      <w:r w:rsidR="0017309C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2019.         _ ___ </w:t>
      </w:r>
      <w:r w:rsidR="0017309C">
        <w:rPr>
          <w:rFonts w:ascii="Times New Roman" w:hAnsi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 w:rsidR="0017309C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_ </w:t>
      </w:r>
      <w:r w:rsidR="0017309C"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 </w:t>
      </w:r>
      <w:r w:rsidR="0017309C"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Број    12</w:t>
      </w:r>
      <w:r w:rsidR="0017309C">
        <w:rPr>
          <w:rFonts w:ascii="Times New Roman" w:hAnsi="Times New Roman"/>
          <w:b/>
          <w:sz w:val="24"/>
          <w:szCs w:val="24"/>
          <w:u w:val="single"/>
          <w:lang w:val="hr-BA"/>
        </w:rPr>
        <w:t>_</w:t>
      </w:r>
    </w:p>
    <w:p w:rsidR="0017309C" w:rsidRDefault="0017309C" w:rsidP="0017309C">
      <w:pPr>
        <w:pStyle w:val="NoSpacing"/>
        <w:ind w:left="0"/>
        <w:jc w:val="left"/>
        <w:rPr>
          <w:rFonts w:ascii="Times New Roman" w:hAnsi="Times New Roman" w:cs="Times New Roman"/>
          <w:b/>
          <w:sz w:val="24"/>
          <w:szCs w:val="24"/>
          <w:lang w:val="sr-Cyrl-BA" w:eastAsia="hr-BA"/>
        </w:rPr>
      </w:pP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526">
        <w:rPr>
          <w:rFonts w:ascii="Times New Roman" w:hAnsi="Times New Roman" w:cs="Times New Roman"/>
          <w:b/>
          <w:sz w:val="24"/>
          <w:szCs w:val="24"/>
        </w:rPr>
        <w:t>БОСНА И ХЕРЦЕГОВИНА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4052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РЕПУБЛИКА СРПСКА 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52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ОПШТИНА ВУКОСАВЉЕ 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526">
        <w:rPr>
          <w:rFonts w:ascii="Times New Roman" w:hAnsi="Times New Roman" w:cs="Times New Roman"/>
          <w:b/>
          <w:sz w:val="24"/>
          <w:szCs w:val="24"/>
        </w:rPr>
        <w:t>СКУПШТИНА ОПШТИНЕ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526">
        <w:rPr>
          <w:rFonts w:ascii="Times New Roman" w:hAnsi="Times New Roman" w:cs="Times New Roman"/>
          <w:b/>
          <w:sz w:val="24"/>
          <w:szCs w:val="24"/>
        </w:rPr>
        <w:t xml:space="preserve">ВУКОСАВЉЕ                                                                                                                          </w:t>
      </w:r>
    </w:p>
    <w:p w:rsidR="00B40526" w:rsidRDefault="00B40526" w:rsidP="00B4052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40526">
        <w:rPr>
          <w:rFonts w:ascii="Times New Roman" w:hAnsi="Times New Roman" w:cs="Times New Roman"/>
          <w:sz w:val="24"/>
          <w:szCs w:val="24"/>
          <w:lang w:val="sr-Latn-CS"/>
        </w:rPr>
        <w:t>На основу члана 3</w:t>
      </w:r>
      <w:r w:rsidRPr="00B40526">
        <w:rPr>
          <w:rFonts w:ascii="Times New Roman" w:hAnsi="Times New Roman" w:cs="Times New Roman"/>
          <w:sz w:val="24"/>
          <w:szCs w:val="24"/>
        </w:rPr>
        <w:t>6</w:t>
      </w:r>
      <w:r w:rsidRPr="00B40526">
        <w:rPr>
          <w:rFonts w:ascii="Times New Roman" w:hAnsi="Times New Roman" w:cs="Times New Roman"/>
          <w:sz w:val="24"/>
          <w:szCs w:val="24"/>
          <w:lang w:val="sr-Latn-CS"/>
        </w:rPr>
        <w:t xml:space="preserve">. Статута општине Вукопсавље ( Службени гласник општине Вукосавље , број: </w:t>
      </w:r>
      <w:r w:rsidRPr="00B40526">
        <w:rPr>
          <w:rFonts w:ascii="Times New Roman" w:hAnsi="Times New Roman" w:cs="Times New Roman"/>
          <w:sz w:val="24"/>
          <w:szCs w:val="24"/>
        </w:rPr>
        <w:t>6/17</w:t>
      </w:r>
      <w:r w:rsidRPr="00B40526">
        <w:rPr>
          <w:rFonts w:ascii="Times New Roman" w:hAnsi="Times New Roman" w:cs="Times New Roman"/>
          <w:sz w:val="24"/>
          <w:szCs w:val="24"/>
          <w:lang w:val="sr-Latn-CS"/>
        </w:rPr>
        <w:t>) и члана 3</w:t>
      </w:r>
      <w:r w:rsidRPr="00B40526">
        <w:rPr>
          <w:rFonts w:ascii="Times New Roman" w:hAnsi="Times New Roman" w:cs="Times New Roman"/>
          <w:sz w:val="24"/>
          <w:szCs w:val="24"/>
        </w:rPr>
        <w:t>9</w:t>
      </w:r>
      <w:r w:rsidRPr="00B40526">
        <w:rPr>
          <w:rFonts w:ascii="Times New Roman" w:hAnsi="Times New Roman" w:cs="Times New Roman"/>
          <w:sz w:val="24"/>
          <w:szCs w:val="24"/>
          <w:lang w:val="sr-Latn-CS"/>
        </w:rPr>
        <w:t xml:space="preserve"> . Закона о буџетском систему Републике Српске (Службени гласник Републике Српске ,  број </w:t>
      </w:r>
      <w:r w:rsidRPr="00B40526">
        <w:rPr>
          <w:rFonts w:ascii="Times New Roman" w:hAnsi="Times New Roman" w:cs="Times New Roman"/>
          <w:sz w:val="24"/>
          <w:szCs w:val="24"/>
        </w:rPr>
        <w:t>121</w:t>
      </w:r>
      <w:r w:rsidRPr="00B40526">
        <w:rPr>
          <w:rFonts w:ascii="Times New Roman" w:hAnsi="Times New Roman" w:cs="Times New Roman"/>
          <w:sz w:val="24"/>
          <w:szCs w:val="24"/>
          <w:lang w:val="sr-Latn-CS"/>
        </w:rPr>
        <w:t>/</w:t>
      </w:r>
      <w:r w:rsidRPr="00B40526">
        <w:rPr>
          <w:rFonts w:ascii="Times New Roman" w:hAnsi="Times New Roman" w:cs="Times New Roman"/>
          <w:sz w:val="24"/>
          <w:szCs w:val="24"/>
        </w:rPr>
        <w:t xml:space="preserve">12 , 52/14 и 103/15 </w:t>
      </w:r>
      <w:r w:rsidRPr="00B40526">
        <w:rPr>
          <w:rFonts w:ascii="Times New Roman" w:hAnsi="Times New Roman" w:cs="Times New Roman"/>
          <w:sz w:val="24"/>
          <w:szCs w:val="24"/>
          <w:lang w:val="sr-Latn-CS"/>
        </w:rPr>
        <w:t>) , Скупштина општине Вукосавље на својој</w:t>
      </w:r>
      <w:r w:rsidRPr="00B40526">
        <w:rPr>
          <w:rFonts w:ascii="Times New Roman" w:hAnsi="Times New Roman" w:cs="Times New Roman"/>
          <w:sz w:val="24"/>
          <w:szCs w:val="24"/>
        </w:rPr>
        <w:t xml:space="preserve"> 33. </w:t>
      </w:r>
      <w:r w:rsidRPr="00B40526">
        <w:rPr>
          <w:rFonts w:ascii="Times New Roman" w:hAnsi="Times New Roman" w:cs="Times New Roman"/>
          <w:sz w:val="24"/>
          <w:szCs w:val="24"/>
          <w:lang w:val="sr-Latn-CS"/>
        </w:rPr>
        <w:t>сједници одржаној</w:t>
      </w:r>
      <w:r w:rsidRPr="00B40526">
        <w:rPr>
          <w:rFonts w:ascii="Times New Roman" w:hAnsi="Times New Roman" w:cs="Times New Roman"/>
          <w:sz w:val="24"/>
          <w:szCs w:val="24"/>
        </w:rPr>
        <w:t xml:space="preserve"> 26.12</w:t>
      </w:r>
      <w:r w:rsidRPr="00B40526">
        <w:rPr>
          <w:rFonts w:ascii="Times New Roman" w:hAnsi="Times New Roman" w:cs="Times New Roman"/>
          <w:sz w:val="24"/>
          <w:szCs w:val="24"/>
          <w:lang w:val="sr-Latn-CS"/>
        </w:rPr>
        <w:t>.201</w:t>
      </w:r>
      <w:r w:rsidRPr="00B40526">
        <w:rPr>
          <w:rFonts w:ascii="Times New Roman" w:hAnsi="Times New Roman" w:cs="Times New Roman"/>
          <w:sz w:val="24"/>
          <w:szCs w:val="24"/>
          <w:lang w:val="sr-Latn-BA"/>
        </w:rPr>
        <w:t>9</w:t>
      </w:r>
      <w:r w:rsidRPr="00B40526">
        <w:rPr>
          <w:rFonts w:ascii="Times New Roman" w:hAnsi="Times New Roman" w:cs="Times New Roman"/>
          <w:sz w:val="24"/>
          <w:szCs w:val="24"/>
          <w:lang w:val="sr-Latn-CS"/>
        </w:rPr>
        <w:t xml:space="preserve">.године доносим : 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0526" w:rsidRPr="00B40526" w:rsidRDefault="00B40526" w:rsidP="00B40526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40526">
        <w:rPr>
          <w:rFonts w:ascii="Times New Roman" w:hAnsi="Times New Roman" w:cs="Times New Roman"/>
          <w:b/>
          <w:sz w:val="24"/>
          <w:szCs w:val="24"/>
          <w:lang w:val="sr-Latn-CS"/>
        </w:rPr>
        <w:t>О Д Л У К У</w:t>
      </w:r>
    </w:p>
    <w:p w:rsidR="00B40526" w:rsidRPr="00B40526" w:rsidRDefault="00B40526" w:rsidP="00B40526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40526">
        <w:rPr>
          <w:rFonts w:ascii="Times New Roman" w:hAnsi="Times New Roman" w:cs="Times New Roman"/>
          <w:b/>
          <w:sz w:val="24"/>
          <w:szCs w:val="24"/>
          <w:lang w:val="sr-Latn-CS"/>
        </w:rPr>
        <w:t>о извршењу</w:t>
      </w:r>
      <w:r w:rsidRPr="00B40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526">
        <w:rPr>
          <w:rFonts w:ascii="Times New Roman" w:hAnsi="Times New Roman" w:cs="Times New Roman"/>
          <w:b/>
          <w:sz w:val="24"/>
          <w:szCs w:val="24"/>
          <w:lang w:val="sr-Latn-CS"/>
        </w:rPr>
        <w:t>Буџета општине Вукосавље за 2020.годину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0526" w:rsidRPr="00B40526" w:rsidRDefault="00B40526" w:rsidP="00B40526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26">
        <w:rPr>
          <w:rFonts w:ascii="Times New Roman" w:hAnsi="Times New Roman" w:cs="Times New Roman"/>
          <w:b/>
          <w:sz w:val="24"/>
          <w:szCs w:val="24"/>
        </w:rPr>
        <w:t>Ч</w:t>
      </w:r>
      <w:r w:rsidRPr="00B40526">
        <w:rPr>
          <w:rFonts w:ascii="Times New Roman" w:hAnsi="Times New Roman" w:cs="Times New Roman"/>
          <w:b/>
          <w:sz w:val="24"/>
          <w:szCs w:val="24"/>
          <w:lang w:val="sr-Latn-CS"/>
        </w:rPr>
        <w:t>лан 1.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0526">
        <w:rPr>
          <w:rFonts w:ascii="Times New Roman" w:hAnsi="Times New Roman" w:cs="Times New Roman"/>
          <w:sz w:val="24"/>
          <w:szCs w:val="24"/>
          <w:lang w:val="sr-Latn-CS"/>
        </w:rPr>
        <w:t>Овом Одлуком се одређује начин извршења</w:t>
      </w:r>
      <w:r w:rsidRPr="00B40526">
        <w:rPr>
          <w:rFonts w:ascii="Times New Roman" w:hAnsi="Times New Roman" w:cs="Times New Roman"/>
          <w:sz w:val="24"/>
          <w:szCs w:val="24"/>
        </w:rPr>
        <w:t xml:space="preserve"> </w:t>
      </w:r>
      <w:r w:rsidRPr="00B40526">
        <w:rPr>
          <w:rFonts w:ascii="Times New Roman" w:hAnsi="Times New Roman" w:cs="Times New Roman"/>
          <w:sz w:val="24"/>
          <w:szCs w:val="24"/>
          <w:lang w:val="sr-Latn-CS"/>
        </w:rPr>
        <w:t>Буџета општине Вукосавље за 2020</w:t>
      </w:r>
      <w:r w:rsidRPr="00B4052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B40526">
        <w:rPr>
          <w:rFonts w:ascii="Times New Roman" w:hAnsi="Times New Roman" w:cs="Times New Roman"/>
          <w:sz w:val="24"/>
          <w:szCs w:val="24"/>
          <w:lang w:val="sr-Latn-CS"/>
        </w:rPr>
        <w:t xml:space="preserve">годину 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40526">
        <w:rPr>
          <w:rFonts w:ascii="Times New Roman" w:hAnsi="Times New Roman" w:cs="Times New Roman"/>
          <w:sz w:val="24"/>
          <w:szCs w:val="24"/>
          <w:lang w:val="sr-Latn-CS"/>
        </w:rPr>
        <w:t xml:space="preserve">Ова Одлука се односи и на све буџетске кориснике који се финансирају из буџета општине Вукосавље . </w:t>
      </w:r>
    </w:p>
    <w:p w:rsidR="00B40526" w:rsidRPr="00B40526" w:rsidRDefault="00B40526" w:rsidP="00B40526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26">
        <w:rPr>
          <w:rFonts w:ascii="Times New Roman" w:hAnsi="Times New Roman" w:cs="Times New Roman"/>
          <w:b/>
          <w:sz w:val="24"/>
          <w:szCs w:val="24"/>
          <w:lang w:val="sr-Latn-CS"/>
        </w:rPr>
        <w:t>Члан 2.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40526">
        <w:rPr>
          <w:rFonts w:ascii="Times New Roman" w:hAnsi="Times New Roman" w:cs="Times New Roman"/>
          <w:sz w:val="24"/>
          <w:szCs w:val="24"/>
          <w:lang w:val="sr-Latn-CS"/>
        </w:rPr>
        <w:t xml:space="preserve">Средства из члана 1. ове Одлуке распоређују се у укупном износу од </w:t>
      </w:r>
      <w:r w:rsidRPr="00B40526">
        <w:rPr>
          <w:rFonts w:ascii="Times New Roman" w:hAnsi="Times New Roman" w:cs="Times New Roman"/>
          <w:sz w:val="24"/>
          <w:szCs w:val="24"/>
          <w:lang w:val="sr-Latn-BA"/>
        </w:rPr>
        <w:t>2.495.337,00</w:t>
      </w:r>
      <w:r w:rsidRPr="00B40526">
        <w:rPr>
          <w:rFonts w:ascii="Times New Roman" w:hAnsi="Times New Roman" w:cs="Times New Roman"/>
          <w:sz w:val="24"/>
          <w:szCs w:val="24"/>
          <w:lang w:val="sr-Cyrl-CS"/>
        </w:rPr>
        <w:t xml:space="preserve"> КМ</w:t>
      </w:r>
      <w:r w:rsidRPr="00B40526">
        <w:rPr>
          <w:rFonts w:ascii="Times New Roman" w:hAnsi="Times New Roman" w:cs="Times New Roman"/>
          <w:sz w:val="24"/>
          <w:szCs w:val="24"/>
          <w:lang w:val="sr-Latn-CS"/>
        </w:rPr>
        <w:t xml:space="preserve"> , 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40526">
        <w:rPr>
          <w:rFonts w:ascii="Times New Roman" w:hAnsi="Times New Roman" w:cs="Times New Roman"/>
          <w:sz w:val="24"/>
          <w:szCs w:val="24"/>
          <w:lang w:val="sr-Latn-CS"/>
        </w:rPr>
        <w:t>Укупна буџетска потрошња по буџет</w:t>
      </w:r>
      <w:r w:rsidRPr="00B40526">
        <w:rPr>
          <w:rFonts w:ascii="Times New Roman" w:hAnsi="Times New Roman" w:cs="Times New Roman"/>
          <w:sz w:val="24"/>
          <w:szCs w:val="24"/>
        </w:rPr>
        <w:t>у</w:t>
      </w:r>
      <w:r w:rsidRPr="00B40526">
        <w:rPr>
          <w:rFonts w:ascii="Times New Roman" w:hAnsi="Times New Roman" w:cs="Times New Roman"/>
          <w:sz w:val="24"/>
          <w:szCs w:val="24"/>
          <w:lang w:val="sr-Latn-CS"/>
        </w:rPr>
        <w:t xml:space="preserve"> мора бити уравнотежена са укупним буџетским средствима . </w:t>
      </w:r>
    </w:p>
    <w:p w:rsidR="00B40526" w:rsidRPr="00B40526" w:rsidRDefault="00B40526" w:rsidP="00B40526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26">
        <w:rPr>
          <w:rFonts w:ascii="Times New Roman" w:hAnsi="Times New Roman" w:cs="Times New Roman"/>
          <w:b/>
          <w:sz w:val="24"/>
          <w:szCs w:val="24"/>
          <w:lang w:val="sr-Latn-CS"/>
        </w:rPr>
        <w:t>Члан 3.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B40526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Приходи који припадају општини по Закону о буџетско систему регулисани чланом 8. , 9. и 10. истог Закона , а групишу се у   групе прихода и то : 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40526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B4052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40526">
        <w:rPr>
          <w:rFonts w:ascii="Times New Roman" w:hAnsi="Times New Roman" w:cs="Times New Roman"/>
          <w:sz w:val="24"/>
          <w:szCs w:val="24"/>
          <w:lang w:val="sr-Cyrl-CS"/>
        </w:rPr>
        <w:t>порески  приходи .....................................................................</w:t>
      </w:r>
      <w:r w:rsidRPr="00B40526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B40526">
        <w:rPr>
          <w:rFonts w:ascii="Times New Roman" w:hAnsi="Times New Roman" w:cs="Times New Roman"/>
          <w:sz w:val="24"/>
          <w:szCs w:val="24"/>
          <w:lang w:val="sr-Cyrl-CS"/>
        </w:rPr>
        <w:t xml:space="preserve">.............. 1.612.846,00  КМ  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0526">
        <w:rPr>
          <w:rFonts w:ascii="Times New Roman" w:hAnsi="Times New Roman" w:cs="Times New Roman"/>
          <w:sz w:val="24"/>
          <w:szCs w:val="24"/>
          <w:lang w:val="sr-Cyrl-CS"/>
        </w:rPr>
        <w:t>- непорески  приходи ......................................................</w:t>
      </w:r>
      <w:r w:rsidRPr="00B40526">
        <w:rPr>
          <w:rFonts w:ascii="Times New Roman" w:hAnsi="Times New Roman" w:cs="Times New Roman"/>
          <w:sz w:val="24"/>
          <w:szCs w:val="24"/>
          <w:lang w:val="bs-Latn-BA"/>
        </w:rPr>
        <w:t>..</w:t>
      </w:r>
      <w:r w:rsidRPr="00B40526">
        <w:rPr>
          <w:rFonts w:ascii="Times New Roman" w:hAnsi="Times New Roman" w:cs="Times New Roman"/>
          <w:sz w:val="24"/>
          <w:szCs w:val="24"/>
          <w:lang w:val="sr-Cyrl-CS"/>
        </w:rPr>
        <w:t xml:space="preserve">..........................   </w:t>
      </w:r>
      <w:r w:rsidRPr="00B40526">
        <w:rPr>
          <w:rFonts w:ascii="Times New Roman" w:hAnsi="Times New Roman" w:cs="Times New Roman"/>
          <w:sz w:val="24"/>
          <w:szCs w:val="24"/>
        </w:rPr>
        <w:t>494.393,00</w:t>
      </w:r>
      <w:r w:rsidRPr="00B40526">
        <w:rPr>
          <w:rFonts w:ascii="Times New Roman" w:hAnsi="Times New Roman" w:cs="Times New Roman"/>
          <w:sz w:val="24"/>
          <w:szCs w:val="24"/>
          <w:lang w:val="sr-Cyrl-CS"/>
        </w:rPr>
        <w:t xml:space="preserve"> КМ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0526">
        <w:rPr>
          <w:rFonts w:ascii="Times New Roman" w:hAnsi="Times New Roman" w:cs="Times New Roman"/>
          <w:sz w:val="24"/>
          <w:szCs w:val="24"/>
          <w:lang w:val="sr-Cyrl-CS"/>
        </w:rPr>
        <w:t>- текући грантови .......................................................................</w:t>
      </w:r>
      <w:r w:rsidRPr="00B40526">
        <w:rPr>
          <w:rFonts w:ascii="Times New Roman" w:hAnsi="Times New Roman" w:cs="Times New Roman"/>
          <w:sz w:val="24"/>
          <w:szCs w:val="24"/>
          <w:lang w:val="bs-Latn-BA"/>
        </w:rPr>
        <w:t>..</w:t>
      </w:r>
      <w:r w:rsidRPr="00B40526">
        <w:rPr>
          <w:rFonts w:ascii="Times New Roman" w:hAnsi="Times New Roman" w:cs="Times New Roman"/>
          <w:sz w:val="24"/>
          <w:szCs w:val="24"/>
          <w:lang w:val="sr-Cyrl-CS"/>
        </w:rPr>
        <w:t>......</w:t>
      </w:r>
      <w:r w:rsidRPr="00B40526">
        <w:rPr>
          <w:rFonts w:ascii="Times New Roman" w:hAnsi="Times New Roman" w:cs="Times New Roman"/>
          <w:sz w:val="24"/>
          <w:szCs w:val="24"/>
          <w:lang w:val="bs-Latn-BA"/>
        </w:rPr>
        <w:t>...</w:t>
      </w:r>
      <w:r w:rsidRPr="00B40526">
        <w:rPr>
          <w:rFonts w:ascii="Times New Roman" w:hAnsi="Times New Roman" w:cs="Times New Roman"/>
          <w:sz w:val="24"/>
          <w:szCs w:val="24"/>
        </w:rPr>
        <w:t>.</w:t>
      </w:r>
      <w:r w:rsidRPr="00B40526">
        <w:rPr>
          <w:rFonts w:ascii="Times New Roman" w:hAnsi="Times New Roman" w:cs="Times New Roman"/>
          <w:sz w:val="24"/>
          <w:szCs w:val="24"/>
          <w:lang w:val="bs-Latn-BA"/>
        </w:rPr>
        <w:t>..</w:t>
      </w:r>
      <w:r w:rsidRPr="00B40526">
        <w:rPr>
          <w:rFonts w:ascii="Times New Roman" w:hAnsi="Times New Roman" w:cs="Times New Roman"/>
          <w:sz w:val="24"/>
          <w:szCs w:val="24"/>
          <w:lang w:val="sr-Cyrl-CS"/>
        </w:rPr>
        <w:t xml:space="preserve">....     5.955,00 </w:t>
      </w:r>
      <w:r w:rsidRPr="00B4052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40526">
        <w:rPr>
          <w:rFonts w:ascii="Times New Roman" w:hAnsi="Times New Roman" w:cs="Times New Roman"/>
          <w:sz w:val="24"/>
          <w:szCs w:val="24"/>
          <w:lang w:val="sr-Cyrl-CS"/>
        </w:rPr>
        <w:t>КМ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40526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B40526">
        <w:rPr>
          <w:rFonts w:ascii="Times New Roman" w:hAnsi="Times New Roman" w:cs="Times New Roman"/>
          <w:sz w:val="24"/>
          <w:szCs w:val="24"/>
          <w:lang w:val="sr-Latn-CS"/>
        </w:rPr>
        <w:t xml:space="preserve"> трансфери</w:t>
      </w:r>
      <w:r w:rsidRPr="00B40526">
        <w:rPr>
          <w:rFonts w:ascii="Times New Roman" w:hAnsi="Times New Roman" w:cs="Times New Roman"/>
          <w:sz w:val="24"/>
          <w:szCs w:val="24"/>
          <w:lang w:val="sr-Cyrl-CS"/>
        </w:rPr>
        <w:t xml:space="preserve"> ................................................................................</w:t>
      </w:r>
      <w:r w:rsidRPr="00B40526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B4052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B40526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B4052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B40526">
        <w:rPr>
          <w:rFonts w:ascii="Times New Roman" w:hAnsi="Times New Roman" w:cs="Times New Roman"/>
          <w:sz w:val="24"/>
          <w:szCs w:val="24"/>
          <w:lang w:val="sr-Latn-CS"/>
        </w:rPr>
        <w:t xml:space="preserve">.............   </w:t>
      </w:r>
      <w:r w:rsidRPr="00B40526">
        <w:rPr>
          <w:rFonts w:ascii="Times New Roman" w:hAnsi="Times New Roman" w:cs="Times New Roman"/>
          <w:sz w:val="24"/>
          <w:szCs w:val="24"/>
          <w:lang w:val="sr-Cyrl-CS"/>
        </w:rPr>
        <w:t>182.143,00</w:t>
      </w:r>
      <w:r w:rsidRPr="00B40526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B40526">
        <w:rPr>
          <w:rFonts w:ascii="Times New Roman" w:hAnsi="Times New Roman" w:cs="Times New Roman"/>
          <w:sz w:val="24"/>
          <w:szCs w:val="24"/>
          <w:lang w:val="sr-Cyrl-CS"/>
        </w:rPr>
        <w:t xml:space="preserve">КМ  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0526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B40526">
        <w:rPr>
          <w:rFonts w:ascii="Times New Roman" w:hAnsi="Times New Roman" w:cs="Times New Roman"/>
          <w:sz w:val="24"/>
          <w:szCs w:val="24"/>
          <w:lang w:val="sr-Latn-CS"/>
        </w:rPr>
        <w:t>капитални  добици ..............</w:t>
      </w:r>
      <w:r w:rsidRPr="00B40526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</w:t>
      </w:r>
      <w:r w:rsidRPr="00B40526">
        <w:rPr>
          <w:rFonts w:ascii="Times New Roman" w:hAnsi="Times New Roman" w:cs="Times New Roman"/>
          <w:sz w:val="24"/>
          <w:szCs w:val="24"/>
          <w:lang w:val="bs-Latn-BA"/>
        </w:rPr>
        <w:t>..</w:t>
      </w:r>
      <w:r w:rsidRPr="00B40526">
        <w:rPr>
          <w:rFonts w:ascii="Times New Roman" w:hAnsi="Times New Roman" w:cs="Times New Roman"/>
          <w:sz w:val="24"/>
          <w:szCs w:val="24"/>
          <w:lang w:val="sr-Cyrl-CS"/>
        </w:rPr>
        <w:t xml:space="preserve">.................  </w:t>
      </w:r>
      <w:r w:rsidRPr="00B4052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40526">
        <w:rPr>
          <w:rFonts w:ascii="Times New Roman" w:hAnsi="Times New Roman" w:cs="Times New Roman"/>
          <w:sz w:val="24"/>
          <w:szCs w:val="24"/>
        </w:rPr>
        <w:t xml:space="preserve">           0</w:t>
      </w:r>
      <w:r w:rsidRPr="00B40526">
        <w:rPr>
          <w:rFonts w:ascii="Times New Roman" w:hAnsi="Times New Roman" w:cs="Times New Roman"/>
          <w:sz w:val="24"/>
          <w:szCs w:val="24"/>
          <w:lang w:val="sr-Cyrl-CS"/>
        </w:rPr>
        <w:t>,00 КМ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0526">
        <w:rPr>
          <w:rFonts w:ascii="Times New Roman" w:hAnsi="Times New Roman" w:cs="Times New Roman"/>
          <w:sz w:val="24"/>
          <w:szCs w:val="24"/>
          <w:lang w:val="sr-Cyrl-CS"/>
        </w:rPr>
        <w:t>- расподјела нераспоређнеих средстава из предходне године...................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B40526">
        <w:rPr>
          <w:rFonts w:ascii="Times New Roman" w:hAnsi="Times New Roman" w:cs="Times New Roman"/>
          <w:sz w:val="24"/>
          <w:szCs w:val="24"/>
          <w:lang w:val="sr-Cyrl-CS"/>
        </w:rPr>
        <w:t>200.000,00 КМ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4052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УКУПНО:............................. 2.495.337,00 </w:t>
      </w:r>
      <w:r w:rsidRPr="00B40526">
        <w:rPr>
          <w:rFonts w:ascii="Times New Roman" w:hAnsi="Times New Roman" w:cs="Times New Roman"/>
          <w:sz w:val="24"/>
          <w:szCs w:val="24"/>
          <w:lang w:val="sr-Latn-CS"/>
        </w:rPr>
        <w:t>КМ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0526">
        <w:rPr>
          <w:rFonts w:ascii="Times New Roman" w:hAnsi="Times New Roman" w:cs="Times New Roman"/>
          <w:sz w:val="24"/>
          <w:szCs w:val="24"/>
          <w:lang w:val="sr-Cyrl-CS"/>
        </w:rPr>
        <w:t>Усвојени  буџет  расхода  за  20</w:t>
      </w:r>
      <w:r w:rsidRPr="00B40526">
        <w:rPr>
          <w:rFonts w:ascii="Times New Roman" w:hAnsi="Times New Roman" w:cs="Times New Roman"/>
          <w:sz w:val="24"/>
          <w:szCs w:val="24"/>
        </w:rPr>
        <w:t>20</w:t>
      </w:r>
      <w:r w:rsidRPr="00B40526">
        <w:rPr>
          <w:rFonts w:ascii="Times New Roman" w:hAnsi="Times New Roman" w:cs="Times New Roman"/>
          <w:sz w:val="24"/>
          <w:szCs w:val="24"/>
          <w:lang w:val="sr-Cyrl-CS"/>
        </w:rPr>
        <w:t>.годину  је  :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4052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- </w:t>
      </w:r>
      <w:r w:rsidRPr="00B4052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расходи за лична примања </w:t>
      </w:r>
      <w:r w:rsidRPr="00B4052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......................</w:t>
      </w:r>
      <w:r w:rsidRPr="00B4052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</w:t>
      </w:r>
      <w:r w:rsidRPr="00B4052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..................</w:t>
      </w:r>
      <w:r w:rsidRPr="00B4052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.......................... </w:t>
      </w:r>
      <w:r w:rsidRPr="00B40526">
        <w:rPr>
          <w:rFonts w:ascii="Times New Roman" w:hAnsi="Times New Roman" w:cs="Times New Roman"/>
          <w:color w:val="000000"/>
          <w:sz w:val="24"/>
          <w:szCs w:val="24"/>
          <w:lang w:val="sr-Latn-BA"/>
        </w:rPr>
        <w:t>1.077.777,00</w:t>
      </w:r>
      <w:r w:rsidRPr="00B4052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B4052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КМ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B4052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- </w:t>
      </w:r>
      <w:r w:rsidRPr="00B4052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расходи за робу и услуге </w:t>
      </w:r>
      <w:r w:rsidRPr="00B4052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..................................................................</w:t>
      </w:r>
      <w:r w:rsidRPr="00B40526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  <w:r w:rsidRPr="00B4052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..</w:t>
      </w:r>
      <w:r w:rsidRPr="00B4052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.....   </w:t>
      </w:r>
      <w:r w:rsidRPr="00B40526">
        <w:rPr>
          <w:rFonts w:ascii="Times New Roman" w:hAnsi="Times New Roman" w:cs="Times New Roman"/>
          <w:color w:val="000000"/>
          <w:sz w:val="24"/>
          <w:szCs w:val="24"/>
          <w:lang w:val="sr-Latn-BA"/>
        </w:rPr>
        <w:t>485.760,00</w:t>
      </w:r>
      <w:r w:rsidRPr="00B40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52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КМ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4052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- </w:t>
      </w:r>
      <w:r w:rsidRPr="00B4052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расходи</w:t>
      </w:r>
      <w:r w:rsidRPr="00B4052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B4052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финансирања</w:t>
      </w:r>
      <w:r w:rsidRPr="00B4052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................................................................................             0,00 КМ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B4052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- </w:t>
      </w:r>
      <w:r w:rsidRPr="00B4052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субвенције ............................</w:t>
      </w:r>
      <w:r w:rsidRPr="00B4052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..........................................</w:t>
      </w:r>
      <w:r w:rsidRPr="00B40526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  <w:r w:rsidRPr="00B4052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........................     </w:t>
      </w:r>
      <w:r w:rsidRPr="00B4052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B40526">
        <w:rPr>
          <w:rFonts w:ascii="Times New Roman" w:hAnsi="Times New Roman" w:cs="Times New Roman"/>
          <w:color w:val="000000"/>
          <w:sz w:val="24"/>
          <w:szCs w:val="24"/>
        </w:rPr>
        <w:t xml:space="preserve"> 25.000,00</w:t>
      </w:r>
      <w:r w:rsidRPr="00B4052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КМ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B4052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-грантови ..................................................................................................      </w:t>
      </w:r>
      <w:r w:rsidRPr="00B40526">
        <w:rPr>
          <w:rFonts w:ascii="Times New Roman" w:hAnsi="Times New Roman" w:cs="Times New Roman"/>
          <w:color w:val="000000"/>
          <w:sz w:val="24"/>
          <w:szCs w:val="24"/>
          <w:lang w:val="sr-Latn-BA"/>
        </w:rPr>
        <w:t>150.807,00</w:t>
      </w:r>
      <w:r w:rsidRPr="00B4052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КМ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B4052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-социјална заштита ....................................................................................</w:t>
      </w:r>
      <w:r w:rsidRPr="00B40526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B4052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</w:t>
      </w:r>
      <w:r w:rsidRPr="00B40526">
        <w:rPr>
          <w:rFonts w:ascii="Times New Roman" w:hAnsi="Times New Roman" w:cs="Times New Roman"/>
          <w:color w:val="000000"/>
          <w:sz w:val="24"/>
          <w:szCs w:val="24"/>
          <w:lang w:val="sr-Latn-BA"/>
        </w:rPr>
        <w:t>256.595,</w:t>
      </w:r>
      <w:r w:rsidRPr="00B4052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00</w:t>
      </w:r>
      <w:r w:rsidRPr="00B40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52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КМ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52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-</w:t>
      </w:r>
      <w:r w:rsidRPr="00B40526">
        <w:rPr>
          <w:rFonts w:ascii="Times New Roman" w:hAnsi="Times New Roman" w:cs="Times New Roman"/>
          <w:color w:val="000000"/>
          <w:sz w:val="24"/>
          <w:szCs w:val="24"/>
        </w:rPr>
        <w:t>трансфери...........................................................................................................3.000,00 КМ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4052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-издаци за нефинансијску имовину .........................................................  </w:t>
      </w:r>
      <w:r w:rsidRPr="00B4052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40526">
        <w:rPr>
          <w:rFonts w:ascii="Times New Roman" w:hAnsi="Times New Roman" w:cs="Times New Roman"/>
          <w:color w:val="000000"/>
          <w:sz w:val="24"/>
          <w:szCs w:val="24"/>
          <w:lang w:val="ru-RU"/>
        </w:rPr>
        <w:t>490.998,00</w:t>
      </w:r>
      <w:r w:rsidRPr="00B4052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КМ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B4052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-резерва .......................................................................................................    </w:t>
      </w:r>
      <w:r w:rsidRPr="00B40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52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B4052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5.400,00</w:t>
      </w:r>
      <w:r w:rsidRPr="00B4052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КМ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052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УКУПНО:.................</w:t>
      </w:r>
      <w:r w:rsidRPr="00B40526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B40526">
        <w:rPr>
          <w:rFonts w:ascii="Times New Roman" w:hAnsi="Times New Roman" w:cs="Times New Roman"/>
          <w:sz w:val="24"/>
          <w:szCs w:val="24"/>
          <w:lang w:val="sr-Cyrl-CS"/>
        </w:rPr>
        <w:t>........</w:t>
      </w:r>
      <w:r w:rsidRPr="00B4052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Pr="00B40526">
        <w:rPr>
          <w:rFonts w:ascii="Times New Roman" w:hAnsi="Times New Roman" w:cs="Times New Roman"/>
          <w:sz w:val="24"/>
          <w:szCs w:val="24"/>
          <w:lang w:val="sr-Cyrl-CS"/>
        </w:rPr>
        <w:t>1.915.227,00 КМ</w:t>
      </w:r>
    </w:p>
    <w:p w:rsidR="00B40526" w:rsidRDefault="00B40526" w:rsidP="00B4052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40526" w:rsidRPr="00EF6072" w:rsidRDefault="00B40526" w:rsidP="00B40526">
      <w:pPr>
        <w:pStyle w:val="Bezproreda2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lastRenderedPageBreak/>
        <w:t xml:space="preserve">27. децембар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2019.         _ ___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Број    12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>_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40526" w:rsidRPr="00B40526" w:rsidRDefault="00B40526" w:rsidP="00B40526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40526">
        <w:rPr>
          <w:rFonts w:ascii="Times New Roman" w:hAnsi="Times New Roman" w:cs="Times New Roman"/>
          <w:b/>
          <w:sz w:val="24"/>
          <w:szCs w:val="24"/>
          <w:lang w:val="sr-Latn-CS"/>
        </w:rPr>
        <w:t>Члан 5.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40526">
        <w:rPr>
          <w:rFonts w:ascii="Times New Roman" w:hAnsi="Times New Roman" w:cs="Times New Roman"/>
          <w:sz w:val="24"/>
          <w:szCs w:val="24"/>
          <w:lang w:val="sr-Latn-CS"/>
        </w:rPr>
        <w:t xml:space="preserve">Начелник општине преко Одсјека за </w:t>
      </w:r>
      <w:r w:rsidRPr="00B40526">
        <w:rPr>
          <w:rFonts w:ascii="Times New Roman" w:hAnsi="Times New Roman" w:cs="Times New Roman"/>
          <w:sz w:val="24"/>
          <w:szCs w:val="24"/>
          <w:lang w:val="bs-Cyrl-BA"/>
        </w:rPr>
        <w:t>буџет</w:t>
      </w:r>
      <w:r w:rsidRPr="00B40526">
        <w:rPr>
          <w:rFonts w:ascii="Times New Roman" w:hAnsi="Times New Roman" w:cs="Times New Roman"/>
          <w:sz w:val="24"/>
          <w:szCs w:val="24"/>
          <w:lang w:val="sr-Latn-CS"/>
        </w:rPr>
        <w:t xml:space="preserve"> контролише прилив и одлив средстава по усвојеном</w:t>
      </w:r>
      <w:r w:rsidRPr="00B40526">
        <w:rPr>
          <w:rFonts w:ascii="Times New Roman" w:hAnsi="Times New Roman" w:cs="Times New Roman"/>
          <w:sz w:val="24"/>
          <w:szCs w:val="24"/>
        </w:rPr>
        <w:t xml:space="preserve"> </w:t>
      </w:r>
      <w:r w:rsidRPr="00B40526">
        <w:rPr>
          <w:rFonts w:ascii="Times New Roman" w:hAnsi="Times New Roman" w:cs="Times New Roman"/>
          <w:sz w:val="24"/>
          <w:szCs w:val="24"/>
          <w:lang w:val="sr-Latn-CS"/>
        </w:rPr>
        <w:t xml:space="preserve">буџету. 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40526">
        <w:rPr>
          <w:rFonts w:ascii="Times New Roman" w:hAnsi="Times New Roman" w:cs="Times New Roman"/>
          <w:sz w:val="24"/>
          <w:szCs w:val="24"/>
          <w:lang w:val="sr-Latn-CS"/>
        </w:rPr>
        <w:t xml:space="preserve">Средства текућих помоћи могу се користити само уз предходно донесену одлуку Начелника општине , а у складу са  усвојеним буџетом и његовим остварењем . 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40526">
        <w:rPr>
          <w:rFonts w:ascii="Times New Roman" w:hAnsi="Times New Roman" w:cs="Times New Roman"/>
          <w:sz w:val="24"/>
          <w:szCs w:val="24"/>
        </w:rPr>
        <w:t>С</w:t>
      </w:r>
      <w:r w:rsidRPr="00B40526">
        <w:rPr>
          <w:rFonts w:ascii="Times New Roman" w:hAnsi="Times New Roman" w:cs="Times New Roman"/>
          <w:sz w:val="24"/>
          <w:szCs w:val="24"/>
          <w:lang w:val="sr-Latn-CS"/>
        </w:rPr>
        <w:t>редства за кап</w:t>
      </w:r>
      <w:r w:rsidRPr="00B40526">
        <w:rPr>
          <w:rFonts w:ascii="Times New Roman" w:hAnsi="Times New Roman" w:cs="Times New Roman"/>
          <w:sz w:val="24"/>
          <w:szCs w:val="24"/>
        </w:rPr>
        <w:t>и</w:t>
      </w:r>
      <w:r w:rsidRPr="00B40526">
        <w:rPr>
          <w:rFonts w:ascii="Times New Roman" w:hAnsi="Times New Roman" w:cs="Times New Roman"/>
          <w:sz w:val="24"/>
          <w:szCs w:val="24"/>
          <w:lang w:val="sr-Latn-CS"/>
        </w:rPr>
        <w:t>тална улагања могу се користити само уз предходно испоштоване процедуре јавних набавки</w:t>
      </w:r>
      <w:r w:rsidRPr="00B40526">
        <w:rPr>
          <w:rFonts w:ascii="Times New Roman" w:hAnsi="Times New Roman" w:cs="Times New Roman"/>
          <w:sz w:val="24"/>
          <w:szCs w:val="24"/>
        </w:rPr>
        <w:t xml:space="preserve"> утврђене Законом о јавним набавкама БиХ</w:t>
      </w:r>
      <w:r w:rsidRPr="00B40526">
        <w:rPr>
          <w:rFonts w:ascii="Times New Roman" w:hAnsi="Times New Roman" w:cs="Times New Roman"/>
          <w:sz w:val="24"/>
          <w:szCs w:val="24"/>
          <w:lang w:val="sr-Latn-CS"/>
        </w:rPr>
        <w:t xml:space="preserve"> ( Службени гласник  БиХ број : </w:t>
      </w:r>
      <w:r w:rsidRPr="00B40526">
        <w:rPr>
          <w:rFonts w:ascii="Times New Roman" w:hAnsi="Times New Roman" w:cs="Times New Roman"/>
          <w:sz w:val="24"/>
          <w:szCs w:val="24"/>
        </w:rPr>
        <w:t>36/14</w:t>
      </w:r>
      <w:r w:rsidRPr="00B40526">
        <w:rPr>
          <w:rFonts w:ascii="Times New Roman" w:hAnsi="Times New Roman" w:cs="Times New Roman"/>
          <w:sz w:val="24"/>
          <w:szCs w:val="24"/>
          <w:lang w:val="sr-Latn-CS"/>
        </w:rPr>
        <w:t xml:space="preserve"> )  и уз предходбно донесену одлуку Начелника општине о коришћењу истих . 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0526" w:rsidRPr="00B40526" w:rsidRDefault="00B40526" w:rsidP="00B40526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40526">
        <w:rPr>
          <w:rFonts w:ascii="Times New Roman" w:hAnsi="Times New Roman" w:cs="Times New Roman"/>
          <w:b/>
          <w:sz w:val="24"/>
          <w:szCs w:val="24"/>
          <w:lang w:val="sr-Latn-CS"/>
        </w:rPr>
        <w:t>Члан 6.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40526">
        <w:rPr>
          <w:rFonts w:ascii="Times New Roman" w:hAnsi="Times New Roman" w:cs="Times New Roman"/>
          <w:sz w:val="24"/>
          <w:szCs w:val="24"/>
          <w:lang w:val="sr-Latn-CS"/>
        </w:rPr>
        <w:t xml:space="preserve">Прерасподјела средстава у оквиру буџетског корисника између капиталних и текућих расхода  врши се на основу одлуке о прерасподјели </w:t>
      </w:r>
      <w:r w:rsidRPr="00B40526">
        <w:rPr>
          <w:rFonts w:ascii="Times New Roman" w:hAnsi="Times New Roman" w:cs="Times New Roman"/>
          <w:sz w:val="24"/>
          <w:szCs w:val="24"/>
        </w:rPr>
        <w:t xml:space="preserve">средстава коју доноси </w:t>
      </w:r>
      <w:r w:rsidRPr="00B40526">
        <w:rPr>
          <w:rFonts w:ascii="Times New Roman" w:hAnsi="Times New Roman" w:cs="Times New Roman"/>
          <w:sz w:val="24"/>
          <w:szCs w:val="24"/>
          <w:lang w:val="sr-Latn-CS"/>
        </w:rPr>
        <w:t>Скупштин</w:t>
      </w:r>
      <w:r w:rsidRPr="00B40526">
        <w:rPr>
          <w:rFonts w:ascii="Times New Roman" w:hAnsi="Times New Roman" w:cs="Times New Roman"/>
          <w:sz w:val="24"/>
          <w:szCs w:val="24"/>
        </w:rPr>
        <w:t>а</w:t>
      </w:r>
      <w:r w:rsidRPr="00B40526">
        <w:rPr>
          <w:rFonts w:ascii="Times New Roman" w:hAnsi="Times New Roman" w:cs="Times New Roman"/>
          <w:sz w:val="24"/>
          <w:szCs w:val="24"/>
          <w:lang w:val="sr-Latn-CS"/>
        </w:rPr>
        <w:t xml:space="preserve">  општине</w:t>
      </w:r>
      <w:r w:rsidRPr="00B40526">
        <w:rPr>
          <w:rFonts w:ascii="Times New Roman" w:hAnsi="Times New Roman" w:cs="Times New Roman"/>
          <w:sz w:val="24"/>
          <w:szCs w:val="24"/>
        </w:rPr>
        <w:t xml:space="preserve"> Вукосавље</w:t>
      </w:r>
      <w:r w:rsidRPr="00B40526">
        <w:rPr>
          <w:rFonts w:ascii="Times New Roman" w:hAnsi="Times New Roman" w:cs="Times New Roman"/>
          <w:sz w:val="24"/>
          <w:szCs w:val="24"/>
          <w:lang w:val="sr-Latn-CS"/>
        </w:rPr>
        <w:t xml:space="preserve"> . 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40526">
        <w:rPr>
          <w:rFonts w:ascii="Times New Roman" w:hAnsi="Times New Roman" w:cs="Times New Roman"/>
          <w:sz w:val="24"/>
          <w:szCs w:val="24"/>
          <w:lang w:val="sr-Latn-CS"/>
        </w:rPr>
        <w:t xml:space="preserve">Прерасподјела средстава у оквиру буџетског корисника врши се на основу одлуке Начелника општине : 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40526">
        <w:rPr>
          <w:rFonts w:ascii="Times New Roman" w:hAnsi="Times New Roman" w:cs="Times New Roman"/>
          <w:sz w:val="24"/>
          <w:szCs w:val="24"/>
          <w:lang w:val="sr-Latn-CS"/>
        </w:rPr>
        <w:t xml:space="preserve">у оквиру текућих расхода 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40526">
        <w:rPr>
          <w:rFonts w:ascii="Times New Roman" w:hAnsi="Times New Roman" w:cs="Times New Roman"/>
          <w:sz w:val="24"/>
          <w:szCs w:val="24"/>
          <w:lang w:val="sr-Latn-CS"/>
        </w:rPr>
        <w:t xml:space="preserve">у оквиру  капиталних расхода 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40526">
        <w:rPr>
          <w:rFonts w:ascii="Times New Roman" w:hAnsi="Times New Roman" w:cs="Times New Roman"/>
          <w:sz w:val="24"/>
          <w:szCs w:val="24"/>
          <w:lang w:val="sr-Latn-CS"/>
        </w:rPr>
        <w:t xml:space="preserve">Изузетно овоме не може се вршити прерасподјела средстава са материјални трошкова на лична примања и прерасподјела средстава за суфинансирање пројеката за које је општине већ потписала уговоре . </w:t>
      </w:r>
    </w:p>
    <w:p w:rsidR="00B40526" w:rsidRPr="00B40526" w:rsidRDefault="00B40526" w:rsidP="00B40526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40526">
        <w:rPr>
          <w:rFonts w:ascii="Times New Roman" w:hAnsi="Times New Roman" w:cs="Times New Roman"/>
          <w:b/>
          <w:sz w:val="24"/>
          <w:szCs w:val="24"/>
          <w:lang w:val="sr-Latn-CS"/>
        </w:rPr>
        <w:t>Члан 7.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40526">
        <w:rPr>
          <w:rFonts w:ascii="Times New Roman" w:hAnsi="Times New Roman" w:cs="Times New Roman"/>
          <w:sz w:val="24"/>
          <w:szCs w:val="24"/>
          <w:lang w:val="sr-Latn-CS"/>
        </w:rPr>
        <w:t>Начелник својом одлуком може извршити прерасподјелу средстава утврђених буџетом између буџетских корисника само у висни до 5 % укупно усвојних средстава у</w:t>
      </w:r>
      <w:r w:rsidRPr="00B40526">
        <w:rPr>
          <w:rFonts w:ascii="Times New Roman" w:hAnsi="Times New Roman" w:cs="Times New Roman"/>
          <w:sz w:val="24"/>
          <w:szCs w:val="24"/>
        </w:rPr>
        <w:t xml:space="preserve"> </w:t>
      </w:r>
      <w:r w:rsidRPr="00B40526">
        <w:rPr>
          <w:rFonts w:ascii="Times New Roman" w:hAnsi="Times New Roman" w:cs="Times New Roman"/>
          <w:sz w:val="24"/>
          <w:szCs w:val="24"/>
          <w:lang w:val="sr-Latn-CS"/>
        </w:rPr>
        <w:t xml:space="preserve"> буџету за 20</w:t>
      </w:r>
      <w:r w:rsidRPr="00B40526">
        <w:rPr>
          <w:rFonts w:ascii="Times New Roman" w:hAnsi="Times New Roman" w:cs="Times New Roman"/>
          <w:sz w:val="24"/>
          <w:szCs w:val="24"/>
        </w:rPr>
        <w:t>20</w:t>
      </w:r>
      <w:r w:rsidRPr="00B40526">
        <w:rPr>
          <w:rFonts w:ascii="Times New Roman" w:hAnsi="Times New Roman" w:cs="Times New Roman"/>
          <w:sz w:val="24"/>
          <w:szCs w:val="24"/>
          <w:lang w:val="sr-Latn-CS"/>
        </w:rPr>
        <w:t xml:space="preserve">.г. за те буџетске кориснике . 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0526" w:rsidRPr="00B40526" w:rsidRDefault="00B40526" w:rsidP="00B40526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40526">
        <w:rPr>
          <w:rFonts w:ascii="Times New Roman" w:hAnsi="Times New Roman" w:cs="Times New Roman"/>
          <w:b/>
          <w:sz w:val="24"/>
          <w:szCs w:val="24"/>
          <w:lang w:val="sr-Latn-CS"/>
        </w:rPr>
        <w:t>Члан 8.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40526">
        <w:rPr>
          <w:rFonts w:ascii="Times New Roman" w:hAnsi="Times New Roman" w:cs="Times New Roman"/>
          <w:sz w:val="24"/>
          <w:szCs w:val="24"/>
          <w:lang w:val="sr-Latn-CS"/>
        </w:rPr>
        <w:t>Распоред средстава буџетске резерве од укупног износа 5.</w:t>
      </w:r>
      <w:r w:rsidRPr="00B40526">
        <w:rPr>
          <w:rFonts w:ascii="Times New Roman" w:hAnsi="Times New Roman" w:cs="Times New Roman"/>
          <w:sz w:val="24"/>
          <w:szCs w:val="24"/>
        </w:rPr>
        <w:t>400</w:t>
      </w:r>
      <w:r w:rsidRPr="00B40526">
        <w:rPr>
          <w:rFonts w:ascii="Times New Roman" w:hAnsi="Times New Roman" w:cs="Times New Roman"/>
          <w:sz w:val="24"/>
          <w:szCs w:val="24"/>
          <w:lang w:val="sr-Latn-CS"/>
        </w:rPr>
        <w:t xml:space="preserve">,00 КМ врши се до 5.000,00 КМ одлуком Начелника општине , а преко 5.000,00 КМ одлуком Скупштине општине Вукосавље . </w:t>
      </w:r>
    </w:p>
    <w:p w:rsidR="00B40526" w:rsidRPr="00B40526" w:rsidRDefault="00B40526" w:rsidP="00B40526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40526">
        <w:rPr>
          <w:rFonts w:ascii="Times New Roman" w:hAnsi="Times New Roman" w:cs="Times New Roman"/>
          <w:b/>
          <w:sz w:val="24"/>
          <w:szCs w:val="24"/>
          <w:lang w:val="sr-Latn-CS"/>
        </w:rPr>
        <w:t>Члан 9.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40526">
        <w:rPr>
          <w:rFonts w:ascii="Times New Roman" w:hAnsi="Times New Roman" w:cs="Times New Roman"/>
          <w:sz w:val="24"/>
          <w:szCs w:val="24"/>
          <w:lang w:val="sr-Latn-CS"/>
        </w:rPr>
        <w:t>Контролу намјенског коришћења и утрошка буџетских средстава по овом бу</w:t>
      </w:r>
      <w:r w:rsidRPr="00B40526">
        <w:rPr>
          <w:rFonts w:ascii="Times New Roman" w:hAnsi="Times New Roman" w:cs="Times New Roman"/>
          <w:sz w:val="24"/>
          <w:szCs w:val="24"/>
        </w:rPr>
        <w:t>џ</w:t>
      </w:r>
      <w:r w:rsidRPr="00B40526">
        <w:rPr>
          <w:rFonts w:ascii="Times New Roman" w:hAnsi="Times New Roman" w:cs="Times New Roman"/>
          <w:sz w:val="24"/>
          <w:szCs w:val="24"/>
          <w:lang w:val="sr-Latn-CS"/>
        </w:rPr>
        <w:t>ету за 20</w:t>
      </w:r>
      <w:r w:rsidRPr="00B40526">
        <w:rPr>
          <w:rFonts w:ascii="Times New Roman" w:hAnsi="Times New Roman" w:cs="Times New Roman"/>
          <w:sz w:val="24"/>
          <w:szCs w:val="24"/>
        </w:rPr>
        <w:t>20</w:t>
      </w:r>
      <w:r w:rsidRPr="00B40526">
        <w:rPr>
          <w:rFonts w:ascii="Times New Roman" w:hAnsi="Times New Roman" w:cs="Times New Roman"/>
          <w:sz w:val="24"/>
          <w:szCs w:val="24"/>
          <w:lang w:val="sr-Latn-CS"/>
        </w:rPr>
        <w:t xml:space="preserve">.годину вршиће буџетска контрола Министарства финасија Републике Српске и Интерна контрола буџетских корисника општине Вукосавље . 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0526" w:rsidRPr="00B40526" w:rsidRDefault="00B40526" w:rsidP="00B40526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40526">
        <w:rPr>
          <w:rFonts w:ascii="Times New Roman" w:hAnsi="Times New Roman" w:cs="Times New Roman"/>
          <w:b/>
          <w:sz w:val="24"/>
          <w:szCs w:val="24"/>
          <w:lang w:val="sr-Latn-CS"/>
        </w:rPr>
        <w:t>Члан 10.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40526">
        <w:rPr>
          <w:rFonts w:ascii="Times New Roman" w:hAnsi="Times New Roman" w:cs="Times New Roman"/>
          <w:sz w:val="24"/>
          <w:szCs w:val="24"/>
          <w:lang w:val="sr-Latn-CS"/>
        </w:rPr>
        <w:t>За реализацију ове Одлуке задужује се Одсјек за финансије и друштвене дјелатности .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0526" w:rsidRPr="00B40526" w:rsidRDefault="00B40526" w:rsidP="00B40526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40526">
        <w:rPr>
          <w:rFonts w:ascii="Times New Roman" w:hAnsi="Times New Roman" w:cs="Times New Roman"/>
          <w:b/>
          <w:sz w:val="24"/>
          <w:szCs w:val="24"/>
          <w:lang w:val="sr-Latn-CS"/>
        </w:rPr>
        <w:t>Члан 11.</w:t>
      </w: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 w:rsidRPr="00B40526">
        <w:rPr>
          <w:rFonts w:ascii="Times New Roman" w:hAnsi="Times New Roman" w:cs="Times New Roman"/>
          <w:sz w:val="24"/>
          <w:szCs w:val="24"/>
        </w:rPr>
        <w:t>Ова одлука ступа на снагу осмог дана од дана објављивања у „Служ</w:t>
      </w:r>
      <w:r w:rsidR="00BC747D">
        <w:rPr>
          <w:rFonts w:ascii="Times New Roman" w:hAnsi="Times New Roman" w:cs="Times New Roman"/>
          <w:sz w:val="24"/>
          <w:szCs w:val="24"/>
        </w:rPr>
        <w:t>беном гл</w:t>
      </w:r>
      <w:r w:rsidRPr="00B40526">
        <w:rPr>
          <w:rFonts w:ascii="Times New Roman" w:hAnsi="Times New Roman" w:cs="Times New Roman"/>
          <w:sz w:val="24"/>
          <w:szCs w:val="24"/>
        </w:rPr>
        <w:t xml:space="preserve">аснику општие Вукосавље“. </w:t>
      </w:r>
    </w:p>
    <w:p w:rsidR="00B40526" w:rsidRDefault="00B40526" w:rsidP="00B40526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40526" w:rsidRPr="00B40526" w:rsidRDefault="00B40526" w:rsidP="00B40526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40526" w:rsidRDefault="00B40526" w:rsidP="00B40526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40526">
        <w:rPr>
          <w:rFonts w:ascii="Times New Roman" w:hAnsi="Times New Roman" w:cs="Times New Roman"/>
          <w:b/>
          <w:sz w:val="24"/>
          <w:szCs w:val="24"/>
          <w:lang w:val="sr-Latn-CS"/>
        </w:rPr>
        <w:t>Број : 01/1-013-</w:t>
      </w:r>
      <w:r w:rsidRPr="00B40526">
        <w:rPr>
          <w:rFonts w:ascii="Times New Roman" w:hAnsi="Times New Roman" w:cs="Times New Roman"/>
          <w:b/>
          <w:sz w:val="24"/>
          <w:szCs w:val="24"/>
          <w:lang w:val="sr-Cyrl-CS"/>
        </w:rPr>
        <w:t>53-6</w:t>
      </w:r>
      <w:r w:rsidRPr="00B40526">
        <w:rPr>
          <w:rFonts w:ascii="Times New Roman" w:hAnsi="Times New Roman" w:cs="Times New Roman"/>
          <w:b/>
          <w:sz w:val="24"/>
          <w:szCs w:val="24"/>
          <w:lang w:val="sr-Latn-CS"/>
        </w:rPr>
        <w:t>/1</w:t>
      </w:r>
      <w:r w:rsidRPr="00B40526">
        <w:rPr>
          <w:rFonts w:ascii="Times New Roman" w:hAnsi="Times New Roman" w:cs="Times New Roman"/>
          <w:b/>
          <w:sz w:val="24"/>
          <w:szCs w:val="24"/>
          <w:lang w:val="sr-Latn-BA"/>
        </w:rPr>
        <w:t>9</w:t>
      </w:r>
      <w:r w:rsidRPr="00B4052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</w:t>
      </w:r>
      <w:r w:rsidRPr="00B40526">
        <w:rPr>
          <w:rFonts w:ascii="Times New Roman" w:hAnsi="Times New Roman" w:cs="Times New Roman"/>
          <w:sz w:val="24"/>
          <w:szCs w:val="24"/>
          <w:lang w:val="sr-Latn-CS"/>
        </w:rPr>
        <w:t>ПРЕДСЈЕДНИК</w:t>
      </w:r>
      <w:r w:rsidRPr="00B405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B84469" w:rsidRDefault="00B40526" w:rsidP="00B84469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40526">
        <w:rPr>
          <w:rFonts w:ascii="Times New Roman" w:hAnsi="Times New Roman" w:cs="Times New Roman"/>
          <w:b/>
          <w:sz w:val="24"/>
          <w:szCs w:val="24"/>
          <w:lang w:val="sr-Latn-CS"/>
        </w:rPr>
        <w:t>Датум :</w:t>
      </w:r>
      <w:r w:rsidRPr="00B40526">
        <w:rPr>
          <w:rFonts w:ascii="Times New Roman" w:hAnsi="Times New Roman" w:cs="Times New Roman"/>
          <w:b/>
          <w:sz w:val="24"/>
          <w:szCs w:val="24"/>
        </w:rPr>
        <w:t>26.12</w:t>
      </w:r>
      <w:r w:rsidRPr="00B40526">
        <w:rPr>
          <w:rFonts w:ascii="Times New Roman" w:hAnsi="Times New Roman" w:cs="Times New Roman"/>
          <w:b/>
          <w:sz w:val="24"/>
          <w:szCs w:val="24"/>
          <w:lang w:val="sr-Latn-CS"/>
        </w:rPr>
        <w:t>.201</w:t>
      </w:r>
      <w:r w:rsidRPr="00B40526">
        <w:rPr>
          <w:rFonts w:ascii="Times New Roman" w:hAnsi="Times New Roman" w:cs="Times New Roman"/>
          <w:b/>
          <w:sz w:val="24"/>
          <w:szCs w:val="24"/>
          <w:lang w:val="sr-Latn-BA"/>
        </w:rPr>
        <w:t>9</w:t>
      </w:r>
      <w:r w:rsidRPr="00B40526">
        <w:rPr>
          <w:rFonts w:ascii="Times New Roman" w:hAnsi="Times New Roman" w:cs="Times New Roman"/>
          <w:b/>
          <w:sz w:val="24"/>
          <w:szCs w:val="24"/>
          <w:lang w:val="sr-Latn-CS"/>
        </w:rPr>
        <w:t>.г.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                         </w:t>
      </w:r>
      <w:r w:rsidRPr="00B40526">
        <w:rPr>
          <w:rFonts w:ascii="Times New Roman" w:hAnsi="Times New Roman" w:cs="Times New Roman"/>
          <w:b/>
          <w:sz w:val="24"/>
          <w:szCs w:val="24"/>
        </w:rPr>
        <w:t>Зехид  Омичевић</w:t>
      </w:r>
      <w:r>
        <w:rPr>
          <w:rFonts w:ascii="Times New Roman" w:hAnsi="Times New Roman" w:cs="Times New Roman"/>
          <w:b/>
          <w:sz w:val="24"/>
          <w:szCs w:val="24"/>
        </w:rPr>
        <w:t>, с.р.</w:t>
      </w:r>
    </w:p>
    <w:p w:rsidR="00BC747D" w:rsidRPr="00B84469" w:rsidRDefault="00BC747D" w:rsidP="00B84469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lastRenderedPageBreak/>
        <w:t xml:space="preserve">27. децембар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2019.         _ ___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Број    12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>_</w:t>
      </w:r>
    </w:p>
    <w:p w:rsidR="00BC747D" w:rsidRDefault="00BC747D" w:rsidP="00BC747D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C747D" w:rsidRPr="00BC747D" w:rsidRDefault="00BC747D" w:rsidP="00BC747D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47D">
        <w:rPr>
          <w:rFonts w:ascii="Times New Roman" w:hAnsi="Times New Roman" w:cs="Times New Roman"/>
          <w:b/>
          <w:sz w:val="24"/>
          <w:szCs w:val="24"/>
        </w:rPr>
        <w:t>БОСНА И ХЕРЦЕГОВИНА</w:t>
      </w:r>
    </w:p>
    <w:p w:rsidR="00BC747D" w:rsidRPr="00BC747D" w:rsidRDefault="00BC747D" w:rsidP="00BC747D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47D">
        <w:rPr>
          <w:rFonts w:ascii="Times New Roman" w:hAnsi="Times New Roman" w:cs="Times New Roman"/>
          <w:b/>
          <w:sz w:val="24"/>
          <w:szCs w:val="24"/>
        </w:rPr>
        <w:t>РЕПУБЛИКА СРПСКА</w:t>
      </w:r>
    </w:p>
    <w:p w:rsidR="00BC747D" w:rsidRPr="00BC747D" w:rsidRDefault="00BC747D" w:rsidP="00BC747D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47D">
        <w:rPr>
          <w:rFonts w:ascii="Times New Roman" w:hAnsi="Times New Roman" w:cs="Times New Roman"/>
          <w:b/>
          <w:sz w:val="24"/>
          <w:szCs w:val="24"/>
        </w:rPr>
        <w:t>ОПШТИНА ВУКОСАВЉЕ</w:t>
      </w:r>
    </w:p>
    <w:p w:rsidR="00BC747D" w:rsidRPr="00BC747D" w:rsidRDefault="00BC747D" w:rsidP="00BC747D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47D">
        <w:rPr>
          <w:rFonts w:ascii="Times New Roman" w:hAnsi="Times New Roman" w:cs="Times New Roman"/>
          <w:b/>
          <w:sz w:val="24"/>
          <w:szCs w:val="24"/>
        </w:rPr>
        <w:t>СКУПШТИНА ОПШТИНЕ</w:t>
      </w:r>
    </w:p>
    <w:p w:rsidR="00BC747D" w:rsidRPr="00BC747D" w:rsidRDefault="00BC747D" w:rsidP="00BC747D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47D">
        <w:rPr>
          <w:rFonts w:ascii="Times New Roman" w:hAnsi="Times New Roman" w:cs="Times New Roman"/>
          <w:b/>
          <w:sz w:val="24"/>
          <w:szCs w:val="24"/>
        </w:rPr>
        <w:t>ВУКОСАВЉЕ</w:t>
      </w:r>
    </w:p>
    <w:p w:rsidR="00BC747D" w:rsidRPr="00BC747D" w:rsidRDefault="00BC747D" w:rsidP="00BC747D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47D" w:rsidRPr="00BC747D" w:rsidRDefault="00BC747D" w:rsidP="00BC747D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C747D">
        <w:rPr>
          <w:rFonts w:ascii="Times New Roman" w:hAnsi="Times New Roman" w:cs="Times New Roman"/>
          <w:b/>
          <w:sz w:val="24"/>
          <w:szCs w:val="24"/>
          <w:lang w:val="bs-Cyrl-BA"/>
        </w:rPr>
        <w:t>Број:01/1-013-</w:t>
      </w:r>
      <w:r w:rsidRPr="00BC747D">
        <w:rPr>
          <w:rFonts w:ascii="Times New Roman" w:hAnsi="Times New Roman" w:cs="Times New Roman"/>
          <w:b/>
          <w:sz w:val="24"/>
          <w:szCs w:val="24"/>
          <w:lang w:val="hr-BA"/>
        </w:rPr>
        <w:t>53-8</w:t>
      </w:r>
      <w:r w:rsidRPr="00BC747D">
        <w:rPr>
          <w:rFonts w:ascii="Times New Roman" w:hAnsi="Times New Roman" w:cs="Times New Roman"/>
          <w:b/>
          <w:sz w:val="24"/>
          <w:szCs w:val="24"/>
          <w:lang w:val="bs-Cyrl-BA"/>
        </w:rPr>
        <w:t>/1</w:t>
      </w:r>
      <w:r w:rsidRPr="00BC747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9                                                                                                                                                                                     </w:t>
      </w:r>
      <w:r w:rsidRPr="00BC747D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            Датум:26</w:t>
      </w:r>
      <w:r w:rsidRPr="00BC747D">
        <w:rPr>
          <w:rFonts w:ascii="Times New Roman" w:hAnsi="Times New Roman" w:cs="Times New Roman"/>
          <w:b/>
          <w:sz w:val="24"/>
          <w:szCs w:val="24"/>
          <w:lang w:val="bs-Latn-BA"/>
        </w:rPr>
        <w:t>.1</w:t>
      </w:r>
      <w:r w:rsidRPr="00BC747D">
        <w:rPr>
          <w:rFonts w:ascii="Times New Roman" w:hAnsi="Times New Roman" w:cs="Times New Roman"/>
          <w:b/>
          <w:sz w:val="24"/>
          <w:szCs w:val="24"/>
          <w:lang w:val="bs-Cyrl-BA"/>
        </w:rPr>
        <w:t>2</w:t>
      </w:r>
      <w:r w:rsidRPr="00BC747D">
        <w:rPr>
          <w:rFonts w:ascii="Times New Roman" w:hAnsi="Times New Roman" w:cs="Times New Roman"/>
          <w:b/>
          <w:sz w:val="24"/>
          <w:szCs w:val="24"/>
          <w:lang w:val="bs-Latn-BA"/>
        </w:rPr>
        <w:t>.2019</w:t>
      </w:r>
      <w:r w:rsidRPr="00BC747D">
        <w:rPr>
          <w:rFonts w:ascii="Times New Roman" w:hAnsi="Times New Roman" w:cs="Times New Roman"/>
          <w:b/>
          <w:sz w:val="24"/>
          <w:szCs w:val="24"/>
          <w:lang w:val="bs-Cyrl-BA"/>
        </w:rPr>
        <w:t>.</w:t>
      </w:r>
      <w:r w:rsidRPr="00BC747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BC747D">
        <w:rPr>
          <w:rFonts w:ascii="Times New Roman" w:hAnsi="Times New Roman" w:cs="Times New Roman"/>
          <w:b/>
          <w:sz w:val="24"/>
          <w:szCs w:val="24"/>
          <w:lang w:val="bs-Cyrl-BA"/>
        </w:rPr>
        <w:t>г</w:t>
      </w:r>
      <w:r w:rsidRPr="00BC747D">
        <w:rPr>
          <w:rFonts w:ascii="Times New Roman" w:hAnsi="Times New Roman" w:cs="Times New Roman"/>
          <w:b/>
          <w:sz w:val="24"/>
          <w:szCs w:val="24"/>
          <w:lang w:val="hr-BA"/>
        </w:rPr>
        <w:t>.</w:t>
      </w:r>
    </w:p>
    <w:p w:rsidR="00BC747D" w:rsidRPr="00BC747D" w:rsidRDefault="00BC747D" w:rsidP="00BC747D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 w:rsidRPr="00BC747D"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</w:p>
    <w:p w:rsidR="00BC747D" w:rsidRPr="00BC747D" w:rsidRDefault="00BC747D" w:rsidP="00BC747D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C747D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</w:t>
      </w:r>
      <w:r w:rsidRPr="00BC747D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</w:t>
      </w:r>
    </w:p>
    <w:p w:rsidR="00BC747D" w:rsidRPr="00BC747D" w:rsidRDefault="00BC747D" w:rsidP="00BC747D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C747D">
        <w:rPr>
          <w:rFonts w:ascii="Times New Roman" w:hAnsi="Times New Roman" w:cs="Times New Roman"/>
          <w:sz w:val="24"/>
          <w:szCs w:val="24"/>
          <w:lang w:val="sr-Cyrl-CS"/>
        </w:rPr>
        <w:t>На основу члана 3</w:t>
      </w:r>
      <w:r w:rsidRPr="00BC747D">
        <w:rPr>
          <w:rFonts w:ascii="Times New Roman" w:hAnsi="Times New Roman" w:cs="Times New Roman"/>
          <w:sz w:val="24"/>
          <w:szCs w:val="24"/>
          <w:lang w:val="bs-Latn-BA"/>
        </w:rPr>
        <w:t>9.</w:t>
      </w:r>
      <w:r w:rsidRPr="00BC747D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локалној самоуправи (</w:t>
      </w:r>
      <w:r w:rsidRPr="00BC747D">
        <w:rPr>
          <w:rFonts w:ascii="Times New Roman" w:hAnsi="Times New Roman" w:cs="Times New Roman"/>
          <w:sz w:val="24"/>
          <w:szCs w:val="24"/>
          <w:lang w:val="bs-Latn-BA"/>
        </w:rPr>
        <w:t>''</w:t>
      </w:r>
      <w:r w:rsidRPr="00BC747D">
        <w:rPr>
          <w:rFonts w:ascii="Times New Roman" w:hAnsi="Times New Roman" w:cs="Times New Roman"/>
          <w:sz w:val="24"/>
          <w:szCs w:val="24"/>
          <w:lang w:val="sr-Cyrl-CS"/>
        </w:rPr>
        <w:t>Службени гласник Републике Српске</w:t>
      </w:r>
      <w:r w:rsidRPr="00BC747D">
        <w:rPr>
          <w:rFonts w:ascii="Times New Roman" w:hAnsi="Times New Roman" w:cs="Times New Roman"/>
          <w:sz w:val="24"/>
          <w:szCs w:val="24"/>
          <w:lang w:val="bs-Latn-BA"/>
        </w:rPr>
        <w:t>''</w:t>
      </w:r>
      <w:r w:rsidRPr="00BC747D">
        <w:rPr>
          <w:rFonts w:ascii="Times New Roman" w:hAnsi="Times New Roman" w:cs="Times New Roman"/>
          <w:sz w:val="24"/>
          <w:szCs w:val="24"/>
          <w:lang w:val="sr-Cyrl-CS"/>
        </w:rPr>
        <w:t xml:space="preserve">, број </w:t>
      </w:r>
      <w:r w:rsidRPr="00BC747D">
        <w:rPr>
          <w:rFonts w:ascii="Times New Roman" w:hAnsi="Times New Roman" w:cs="Times New Roman"/>
          <w:sz w:val="24"/>
          <w:szCs w:val="24"/>
          <w:lang w:val="bs-Latn-BA"/>
        </w:rPr>
        <w:t>97/16 i 36/19</w:t>
      </w:r>
      <w:r w:rsidRPr="00BC747D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</w:t>
      </w:r>
      <w:r w:rsidRPr="00BC747D">
        <w:rPr>
          <w:rFonts w:ascii="Times New Roman" w:hAnsi="Times New Roman" w:cs="Times New Roman"/>
          <w:sz w:val="24"/>
          <w:szCs w:val="24"/>
        </w:rPr>
        <w:t>89. Закона о шумама</w:t>
      </w:r>
      <w:r w:rsidRPr="00BC747D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Pr="00BC747D">
        <w:rPr>
          <w:rFonts w:ascii="Times New Roman" w:hAnsi="Times New Roman" w:cs="Times New Roman"/>
          <w:sz w:val="24"/>
          <w:szCs w:val="24"/>
          <w:lang w:val="bs-Latn-BA"/>
        </w:rPr>
        <w:t>''</w:t>
      </w:r>
      <w:r w:rsidRPr="00BC747D">
        <w:rPr>
          <w:rFonts w:ascii="Times New Roman" w:hAnsi="Times New Roman" w:cs="Times New Roman"/>
          <w:sz w:val="24"/>
          <w:szCs w:val="24"/>
          <w:lang w:val="sr-Cyrl-CS"/>
        </w:rPr>
        <w:t>Службени гласник Републике Српске</w:t>
      </w:r>
      <w:r w:rsidRPr="00BC747D">
        <w:rPr>
          <w:rFonts w:ascii="Times New Roman" w:hAnsi="Times New Roman" w:cs="Times New Roman"/>
          <w:sz w:val="24"/>
          <w:szCs w:val="24"/>
          <w:lang w:val="bs-Latn-BA"/>
        </w:rPr>
        <w:t>'</w:t>
      </w:r>
      <w:r w:rsidRPr="00BC747D">
        <w:rPr>
          <w:rFonts w:ascii="Times New Roman" w:hAnsi="Times New Roman" w:cs="Times New Roman"/>
          <w:sz w:val="24"/>
          <w:szCs w:val="24"/>
          <w:lang w:val="sr-Cyrl-CS"/>
        </w:rPr>
        <w:t>, број</w:t>
      </w:r>
      <w:r w:rsidRPr="00BC747D">
        <w:rPr>
          <w:rFonts w:ascii="Times New Roman" w:hAnsi="Times New Roman" w:cs="Times New Roman"/>
          <w:sz w:val="24"/>
          <w:szCs w:val="24"/>
        </w:rPr>
        <w:t>: 75/08 и 60/13</w:t>
      </w:r>
      <w:r w:rsidRPr="00BC747D">
        <w:rPr>
          <w:rFonts w:ascii="Times New Roman" w:hAnsi="Times New Roman" w:cs="Times New Roman"/>
          <w:sz w:val="24"/>
          <w:szCs w:val="24"/>
          <w:lang w:val="sr-Cyrl-CS"/>
        </w:rPr>
        <w:t>), члана 36.Статута општине Вукосавље (</w:t>
      </w:r>
      <w:r w:rsidRPr="00BC747D">
        <w:rPr>
          <w:rFonts w:ascii="Times New Roman" w:hAnsi="Times New Roman" w:cs="Times New Roman"/>
          <w:sz w:val="24"/>
          <w:szCs w:val="24"/>
          <w:lang w:val="bs-Latn-BA"/>
        </w:rPr>
        <w:t>''</w:t>
      </w:r>
      <w:r w:rsidRPr="00BC747D"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Службени гласник Општине Вукосававље'', 6/17), Скупштина општине Вукосавље на </w:t>
      </w:r>
      <w:r w:rsidRPr="00BC747D">
        <w:rPr>
          <w:rFonts w:ascii="Times New Roman" w:hAnsi="Times New Roman" w:cs="Times New Roman"/>
          <w:sz w:val="24"/>
          <w:szCs w:val="24"/>
          <w:lang w:val="bs-Cyrl-BA"/>
        </w:rPr>
        <w:t>33.</w:t>
      </w:r>
      <w:r w:rsidRPr="00BC747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C747D">
        <w:rPr>
          <w:rFonts w:ascii="Times New Roman" w:hAnsi="Times New Roman" w:cs="Times New Roman"/>
          <w:sz w:val="24"/>
          <w:szCs w:val="24"/>
          <w:lang w:val="bs-Cyrl-BA"/>
        </w:rPr>
        <w:t>редовној</w:t>
      </w:r>
      <w:r w:rsidRPr="00BC747D">
        <w:rPr>
          <w:rFonts w:ascii="Times New Roman" w:hAnsi="Times New Roman" w:cs="Times New Roman"/>
          <w:sz w:val="24"/>
          <w:szCs w:val="24"/>
          <w:lang w:val="sr-Cyrl-CS"/>
        </w:rPr>
        <w:t xml:space="preserve"> сједници одржаној 26.12.20</w:t>
      </w:r>
      <w:r w:rsidRPr="00BC747D">
        <w:rPr>
          <w:rFonts w:ascii="Times New Roman" w:hAnsi="Times New Roman" w:cs="Times New Roman"/>
          <w:sz w:val="24"/>
          <w:szCs w:val="24"/>
        </w:rPr>
        <w:t>1</w:t>
      </w:r>
      <w:r w:rsidRPr="00BC747D">
        <w:rPr>
          <w:rFonts w:ascii="Times New Roman" w:hAnsi="Times New Roman" w:cs="Times New Roman"/>
          <w:sz w:val="24"/>
          <w:szCs w:val="24"/>
          <w:lang w:val="bs-Latn-BA"/>
        </w:rPr>
        <w:t>9</w:t>
      </w:r>
      <w:r w:rsidRPr="00BC747D">
        <w:rPr>
          <w:rFonts w:ascii="Times New Roman" w:hAnsi="Times New Roman" w:cs="Times New Roman"/>
          <w:sz w:val="24"/>
          <w:szCs w:val="24"/>
          <w:lang w:val="sr-Cyrl-CS"/>
        </w:rPr>
        <w:t xml:space="preserve">. г., </w:t>
      </w:r>
      <w:r w:rsidRPr="00BC747D">
        <w:rPr>
          <w:rFonts w:ascii="Times New Roman" w:hAnsi="Times New Roman" w:cs="Times New Roman"/>
          <w:bCs/>
          <w:sz w:val="24"/>
          <w:szCs w:val="24"/>
          <w:lang w:val="sr-Cyrl-CS"/>
        </w:rPr>
        <w:t>доноси:</w:t>
      </w:r>
    </w:p>
    <w:p w:rsidR="00BC747D" w:rsidRPr="00BC747D" w:rsidRDefault="00BC747D" w:rsidP="00BC747D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747D" w:rsidRPr="00BC747D" w:rsidRDefault="00BC747D" w:rsidP="00BC747D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C747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 Д Л У К У</w:t>
      </w:r>
    </w:p>
    <w:p w:rsidR="00BC747D" w:rsidRPr="00BC747D" w:rsidRDefault="00BC747D" w:rsidP="00BC747D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BC747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 усвајању Програма </w:t>
      </w:r>
      <w:r w:rsidRPr="00BC747D">
        <w:rPr>
          <w:rFonts w:ascii="Times New Roman" w:hAnsi="Times New Roman" w:cs="Times New Roman"/>
          <w:b/>
          <w:bCs/>
          <w:sz w:val="24"/>
          <w:szCs w:val="24"/>
        </w:rPr>
        <w:t>утрошк</w:t>
      </w:r>
      <w:r w:rsidRPr="00BC747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а</w:t>
      </w:r>
      <w:r w:rsidRPr="00BC747D">
        <w:rPr>
          <w:rFonts w:ascii="Times New Roman" w:hAnsi="Times New Roman" w:cs="Times New Roman"/>
          <w:b/>
          <w:bCs/>
          <w:sz w:val="24"/>
          <w:szCs w:val="24"/>
        </w:rPr>
        <w:t xml:space="preserve"> средстава од накнаде за развој </w:t>
      </w:r>
      <w:r w:rsidRPr="00BC747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BC747D">
        <w:rPr>
          <w:rFonts w:ascii="Times New Roman" w:hAnsi="Times New Roman" w:cs="Times New Roman"/>
          <w:b/>
          <w:bCs/>
          <w:sz w:val="24"/>
          <w:szCs w:val="24"/>
        </w:rPr>
        <w:t>неразвијених дијелова општине остварених продајом шумских дрвних сортимената на подручију општине Вукосавље за 20</w:t>
      </w:r>
      <w:r w:rsidRPr="00BC747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20</w:t>
      </w:r>
      <w:r w:rsidRPr="00BC747D">
        <w:rPr>
          <w:rFonts w:ascii="Times New Roman" w:hAnsi="Times New Roman" w:cs="Times New Roman"/>
          <w:b/>
          <w:bCs/>
          <w:sz w:val="24"/>
          <w:szCs w:val="24"/>
        </w:rPr>
        <w:t>. годину</w:t>
      </w:r>
    </w:p>
    <w:p w:rsidR="00BC747D" w:rsidRPr="00BC747D" w:rsidRDefault="00BC747D" w:rsidP="00BC747D">
      <w:pPr>
        <w:pStyle w:val="Bezproreda2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BC747D" w:rsidRPr="00BC747D" w:rsidRDefault="00BC747D" w:rsidP="00BC747D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C747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1.</w:t>
      </w:r>
    </w:p>
    <w:p w:rsidR="00BC747D" w:rsidRPr="00BC747D" w:rsidRDefault="00BC747D" w:rsidP="00BC747D">
      <w:pPr>
        <w:pStyle w:val="Bezproreda2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BC747D" w:rsidRPr="00BC747D" w:rsidRDefault="00BC747D" w:rsidP="00BC747D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BC747D">
        <w:rPr>
          <w:rFonts w:ascii="Times New Roman" w:hAnsi="Times New Roman" w:cs="Times New Roman"/>
          <w:sz w:val="24"/>
          <w:szCs w:val="24"/>
          <w:lang w:val="sr-Cyrl-CS"/>
        </w:rPr>
        <w:t xml:space="preserve">Усваја се Програм </w:t>
      </w:r>
      <w:r w:rsidRPr="00BC747D">
        <w:rPr>
          <w:rFonts w:ascii="Times New Roman" w:hAnsi="Times New Roman" w:cs="Times New Roman"/>
          <w:sz w:val="24"/>
          <w:szCs w:val="24"/>
        </w:rPr>
        <w:t>утрошка средстава од накнад</w:t>
      </w:r>
      <w:r w:rsidRPr="00BC747D">
        <w:rPr>
          <w:rFonts w:ascii="Times New Roman" w:hAnsi="Times New Roman" w:cs="Times New Roman"/>
          <w:sz w:val="24"/>
          <w:szCs w:val="24"/>
          <w:lang w:val="bs-Latn-BA"/>
        </w:rPr>
        <w:t>е</w:t>
      </w:r>
      <w:r w:rsidRPr="00BC747D">
        <w:rPr>
          <w:rFonts w:ascii="Times New Roman" w:hAnsi="Times New Roman" w:cs="Times New Roman"/>
          <w:sz w:val="24"/>
          <w:szCs w:val="24"/>
        </w:rPr>
        <w:t xml:space="preserve"> за развој неразвијених дијелова општине остварених </w:t>
      </w:r>
      <w:r w:rsidRPr="00BC747D">
        <w:rPr>
          <w:rFonts w:ascii="Times New Roman" w:hAnsi="Times New Roman" w:cs="Times New Roman"/>
          <w:sz w:val="24"/>
          <w:szCs w:val="24"/>
          <w:lang w:val="bs-Latn-BA"/>
        </w:rPr>
        <w:t xml:space="preserve"> продајом</w:t>
      </w:r>
      <w:r w:rsidRPr="00BC747D">
        <w:rPr>
          <w:rFonts w:ascii="Times New Roman" w:hAnsi="Times New Roman" w:cs="Times New Roman"/>
          <w:sz w:val="24"/>
          <w:szCs w:val="24"/>
        </w:rPr>
        <w:t xml:space="preserve"> шумских дрвних сортимената на подручију општине Вукосавље, у висини надокнада  за шуме које  у  20</w:t>
      </w:r>
      <w:r w:rsidRPr="00BC747D">
        <w:rPr>
          <w:rFonts w:ascii="Times New Roman" w:hAnsi="Times New Roman" w:cs="Times New Roman"/>
          <w:sz w:val="24"/>
          <w:szCs w:val="24"/>
          <w:lang w:val="bs-Latn-BA"/>
        </w:rPr>
        <w:t>20</w:t>
      </w:r>
      <w:r w:rsidRPr="00BC747D">
        <w:rPr>
          <w:rFonts w:ascii="Times New Roman" w:hAnsi="Times New Roman" w:cs="Times New Roman"/>
          <w:sz w:val="24"/>
          <w:szCs w:val="24"/>
        </w:rPr>
        <w:t>.</w:t>
      </w:r>
      <w:r w:rsidRPr="00BC747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C747D">
        <w:rPr>
          <w:rFonts w:ascii="Times New Roman" w:hAnsi="Times New Roman" w:cs="Times New Roman"/>
          <w:sz w:val="24"/>
          <w:szCs w:val="24"/>
        </w:rPr>
        <w:t>години буду остварене у буџету општине.</w:t>
      </w:r>
    </w:p>
    <w:p w:rsidR="00BC747D" w:rsidRPr="00BC747D" w:rsidRDefault="00BC747D" w:rsidP="00BC747D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47D" w:rsidRPr="00BC747D" w:rsidRDefault="00BC747D" w:rsidP="00BC747D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C747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2.</w:t>
      </w:r>
    </w:p>
    <w:p w:rsidR="00BC747D" w:rsidRPr="00BC747D" w:rsidRDefault="00BC747D" w:rsidP="00BC747D">
      <w:pPr>
        <w:pStyle w:val="Bezproreda2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BC747D" w:rsidRPr="00BC747D" w:rsidRDefault="00BC747D" w:rsidP="00BC747D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BC747D">
        <w:rPr>
          <w:rFonts w:ascii="Times New Roman" w:hAnsi="Times New Roman" w:cs="Times New Roman"/>
          <w:sz w:val="24"/>
          <w:szCs w:val="24"/>
          <w:lang w:val="sr-Cyrl-CS"/>
        </w:rPr>
        <w:t xml:space="preserve">Саставни дио ове одлуке је Програм </w:t>
      </w:r>
      <w:r w:rsidRPr="00BC747D">
        <w:rPr>
          <w:rFonts w:ascii="Times New Roman" w:hAnsi="Times New Roman" w:cs="Times New Roman"/>
          <w:sz w:val="24"/>
          <w:szCs w:val="24"/>
        </w:rPr>
        <w:t>утрошка средстава од надокнада за шуме за 20</w:t>
      </w:r>
      <w:r w:rsidRPr="00BC747D">
        <w:rPr>
          <w:rFonts w:ascii="Times New Roman" w:hAnsi="Times New Roman" w:cs="Times New Roman"/>
          <w:sz w:val="24"/>
          <w:szCs w:val="24"/>
          <w:lang w:val="bs-Latn-BA"/>
        </w:rPr>
        <w:t>20</w:t>
      </w:r>
      <w:r w:rsidRPr="00BC747D">
        <w:rPr>
          <w:rFonts w:ascii="Times New Roman" w:hAnsi="Times New Roman" w:cs="Times New Roman"/>
          <w:sz w:val="24"/>
          <w:szCs w:val="24"/>
        </w:rPr>
        <w:t>.годину.</w:t>
      </w:r>
    </w:p>
    <w:p w:rsidR="00BC747D" w:rsidRPr="00BC747D" w:rsidRDefault="00BC747D" w:rsidP="00BC747D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747D" w:rsidRPr="00BC747D" w:rsidRDefault="00BC747D" w:rsidP="00BC747D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C747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3.</w:t>
      </w:r>
    </w:p>
    <w:p w:rsidR="00BC747D" w:rsidRPr="00BC747D" w:rsidRDefault="00BC747D" w:rsidP="00BC747D">
      <w:pPr>
        <w:pStyle w:val="Bezproreda2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BC747D" w:rsidRPr="00BC747D" w:rsidRDefault="00BC747D" w:rsidP="00BC747D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BC747D">
        <w:rPr>
          <w:rFonts w:ascii="Times New Roman" w:hAnsi="Times New Roman" w:cs="Times New Roman"/>
          <w:sz w:val="24"/>
          <w:szCs w:val="24"/>
          <w:lang w:val="sr-Cyrl-CS"/>
        </w:rPr>
        <w:t xml:space="preserve">Одлука ступа на снагу осмог дана од дана објављивања у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BC747D">
        <w:rPr>
          <w:rFonts w:ascii="Times New Roman" w:hAnsi="Times New Roman" w:cs="Times New Roman"/>
          <w:sz w:val="24"/>
          <w:szCs w:val="24"/>
          <w:lang w:val="sr-Cyrl-CS"/>
        </w:rPr>
        <w:t>Службеном гласнику Општине Вукосављ</w:t>
      </w:r>
      <w:r w:rsidRPr="00BC747D">
        <w:rPr>
          <w:rFonts w:ascii="Times New Roman" w:hAnsi="Times New Roman" w:cs="Times New Roman"/>
          <w:sz w:val="24"/>
          <w:szCs w:val="24"/>
          <w:lang w:val="bs-Latn-BA"/>
        </w:rPr>
        <w:t>е</w:t>
      </w:r>
      <w:r>
        <w:rPr>
          <w:rFonts w:ascii="Times New Roman" w:hAnsi="Times New Roman" w:cs="Times New Roman"/>
          <w:sz w:val="24"/>
          <w:szCs w:val="24"/>
          <w:lang w:val="sr-Cyrl-BA"/>
        </w:rPr>
        <w:t>“</w:t>
      </w:r>
      <w:r w:rsidRPr="00BC747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BC747D" w:rsidRPr="00BC747D" w:rsidRDefault="00BC747D" w:rsidP="00BC747D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595C" w:rsidRDefault="00D7595C" w:rsidP="00D7595C">
      <w:pPr>
        <w:pStyle w:val="Bezproreda2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BC747D" w:rsidRPr="00D7595C" w:rsidRDefault="00BC747D" w:rsidP="00D7595C">
      <w:pPr>
        <w:pStyle w:val="Bezproreda2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D7595C">
        <w:rPr>
          <w:rFonts w:ascii="Times New Roman" w:hAnsi="Times New Roman" w:cs="Times New Roman"/>
          <w:b/>
          <w:sz w:val="24"/>
          <w:szCs w:val="24"/>
          <w:lang w:val="bs-Cyrl-BA"/>
        </w:rPr>
        <w:t>Број:01/1-013-</w:t>
      </w:r>
      <w:r w:rsidRPr="00D7595C">
        <w:rPr>
          <w:rFonts w:ascii="Times New Roman" w:hAnsi="Times New Roman" w:cs="Times New Roman"/>
          <w:b/>
          <w:sz w:val="24"/>
          <w:szCs w:val="24"/>
          <w:lang w:val="hr-BA"/>
        </w:rPr>
        <w:t>53-8</w:t>
      </w:r>
      <w:r w:rsidRPr="00D7595C">
        <w:rPr>
          <w:rFonts w:ascii="Times New Roman" w:hAnsi="Times New Roman" w:cs="Times New Roman"/>
          <w:b/>
          <w:sz w:val="24"/>
          <w:szCs w:val="24"/>
          <w:lang w:val="bs-Cyrl-BA"/>
        </w:rPr>
        <w:t>/1</w:t>
      </w:r>
      <w:r w:rsidR="00D7595C" w:rsidRPr="00D7595C">
        <w:rPr>
          <w:rFonts w:ascii="Times New Roman" w:hAnsi="Times New Roman" w:cs="Times New Roman"/>
          <w:b/>
          <w:sz w:val="24"/>
          <w:szCs w:val="24"/>
          <w:lang w:val="bs-Latn-BA"/>
        </w:rPr>
        <w:t>9</w:t>
      </w:r>
      <w:r w:rsidR="00D7595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                            </w:t>
      </w:r>
      <w:r w:rsidR="00D7595C" w:rsidRPr="00D7595C">
        <w:rPr>
          <w:rFonts w:ascii="Times New Roman" w:hAnsi="Times New Roman" w:cs="Times New Roman"/>
          <w:sz w:val="24"/>
          <w:szCs w:val="24"/>
          <w:lang w:val="sr-Cyrl-BA"/>
        </w:rPr>
        <w:t>ПРЕДСЈЕДНИК</w:t>
      </w:r>
      <w:r w:rsidRPr="00D7595C"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Pr="00D7595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</w:t>
      </w:r>
      <w:r w:rsidR="00D7595C" w:rsidRPr="00D7595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                                   </w:t>
      </w:r>
      <w:r w:rsidRPr="00D7595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                                                                                                                                       </w:t>
      </w:r>
      <w:r w:rsidRPr="00D7595C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            Датум:26</w:t>
      </w:r>
      <w:r w:rsidRPr="00D7595C">
        <w:rPr>
          <w:rFonts w:ascii="Times New Roman" w:hAnsi="Times New Roman" w:cs="Times New Roman"/>
          <w:b/>
          <w:sz w:val="24"/>
          <w:szCs w:val="24"/>
          <w:lang w:val="bs-Latn-BA"/>
        </w:rPr>
        <w:t>.1</w:t>
      </w:r>
      <w:r w:rsidRPr="00D7595C">
        <w:rPr>
          <w:rFonts w:ascii="Times New Roman" w:hAnsi="Times New Roman" w:cs="Times New Roman"/>
          <w:b/>
          <w:sz w:val="24"/>
          <w:szCs w:val="24"/>
          <w:lang w:val="bs-Cyrl-BA"/>
        </w:rPr>
        <w:t>2</w:t>
      </w:r>
      <w:r w:rsidRPr="00D7595C">
        <w:rPr>
          <w:rFonts w:ascii="Times New Roman" w:hAnsi="Times New Roman" w:cs="Times New Roman"/>
          <w:b/>
          <w:sz w:val="24"/>
          <w:szCs w:val="24"/>
          <w:lang w:val="bs-Latn-BA"/>
        </w:rPr>
        <w:t>.2019</w:t>
      </w:r>
      <w:r w:rsidRPr="00D7595C">
        <w:rPr>
          <w:rFonts w:ascii="Times New Roman" w:hAnsi="Times New Roman" w:cs="Times New Roman"/>
          <w:b/>
          <w:sz w:val="24"/>
          <w:szCs w:val="24"/>
          <w:lang w:val="bs-Cyrl-BA"/>
        </w:rPr>
        <w:t>.</w:t>
      </w:r>
      <w:r w:rsidR="00D7595C" w:rsidRPr="00D7595C">
        <w:rPr>
          <w:rFonts w:ascii="Times New Roman" w:hAnsi="Times New Roman" w:cs="Times New Roman"/>
          <w:b/>
          <w:sz w:val="24"/>
          <w:szCs w:val="24"/>
          <w:lang w:val="bs-Cyrl-BA"/>
        </w:rPr>
        <w:t>г.</w:t>
      </w:r>
      <w:r w:rsidRPr="00D7595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                         </w:t>
      </w:r>
      <w:r w:rsidR="00D7595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</w:t>
      </w:r>
      <w:r w:rsidRPr="00D7595C">
        <w:rPr>
          <w:rFonts w:ascii="Times New Roman" w:hAnsi="Times New Roman" w:cs="Times New Roman"/>
          <w:b/>
          <w:sz w:val="24"/>
          <w:szCs w:val="24"/>
          <w:lang w:val="bs-Cyrl-BA"/>
        </w:rPr>
        <w:t>Зехид  Омичевић, с.р.</w:t>
      </w:r>
    </w:p>
    <w:p w:rsidR="00BC747D" w:rsidRPr="00D7595C" w:rsidRDefault="00BC747D" w:rsidP="00D7595C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D7595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                  </w:t>
      </w:r>
    </w:p>
    <w:p w:rsidR="00B40526" w:rsidRDefault="00B40526" w:rsidP="0017309C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C747D" w:rsidRDefault="00BC747D" w:rsidP="0017309C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7595C" w:rsidRPr="00EF6072" w:rsidRDefault="00D7595C" w:rsidP="00D7595C">
      <w:pPr>
        <w:pStyle w:val="Bezproreda2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lastRenderedPageBreak/>
        <w:t xml:space="preserve">27. децембар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2019.         _ ___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Број    12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>_</w:t>
      </w:r>
    </w:p>
    <w:p w:rsidR="00D7595C" w:rsidRDefault="00D7595C" w:rsidP="00D7595C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7595C" w:rsidRDefault="00D7595C" w:rsidP="00D7595C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7595C" w:rsidRPr="00D7595C" w:rsidRDefault="00D7595C" w:rsidP="00D7595C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95C">
        <w:rPr>
          <w:rFonts w:ascii="Times New Roman" w:hAnsi="Times New Roman" w:cs="Times New Roman"/>
          <w:b/>
          <w:sz w:val="24"/>
          <w:szCs w:val="24"/>
        </w:rPr>
        <w:t>П Р О Г Р А М</w:t>
      </w:r>
    </w:p>
    <w:p w:rsidR="00D7595C" w:rsidRPr="00D7595C" w:rsidRDefault="00D7595C" w:rsidP="00D7595C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95C">
        <w:rPr>
          <w:rFonts w:ascii="Times New Roman" w:hAnsi="Times New Roman" w:cs="Times New Roman"/>
          <w:b/>
          <w:sz w:val="24"/>
          <w:szCs w:val="24"/>
        </w:rPr>
        <w:t>УТРОШКА СРЕДСТАВА ОД НАДОКНАДА  ЗА ШУМЕ ЗА  20</w:t>
      </w:r>
      <w:r w:rsidRPr="00D7595C">
        <w:rPr>
          <w:rFonts w:ascii="Times New Roman" w:hAnsi="Times New Roman" w:cs="Times New Roman"/>
          <w:b/>
          <w:sz w:val="24"/>
          <w:szCs w:val="24"/>
          <w:lang w:val="bs-Latn-BA"/>
        </w:rPr>
        <w:t>20</w:t>
      </w:r>
      <w:r w:rsidRPr="00D7595C">
        <w:rPr>
          <w:rFonts w:ascii="Times New Roman" w:hAnsi="Times New Roman" w:cs="Times New Roman"/>
          <w:b/>
          <w:sz w:val="24"/>
          <w:szCs w:val="24"/>
        </w:rPr>
        <w:t>.</w:t>
      </w:r>
      <w:r w:rsidRPr="00D7595C">
        <w:rPr>
          <w:rFonts w:ascii="Times New Roman" w:hAnsi="Times New Roman" w:cs="Times New Roman"/>
          <w:b/>
          <w:sz w:val="24"/>
          <w:szCs w:val="24"/>
          <w:lang w:val="bs-Cyrl-BA"/>
        </w:rPr>
        <w:t>ГОДИНУ</w:t>
      </w:r>
    </w:p>
    <w:p w:rsidR="00D7595C" w:rsidRDefault="00D7595C" w:rsidP="00D7595C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7595C" w:rsidRPr="00D7595C" w:rsidRDefault="00D7595C" w:rsidP="00D7595C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7595C" w:rsidRPr="00D7595C" w:rsidRDefault="00D7595C" w:rsidP="00D7595C">
      <w:pPr>
        <w:pStyle w:val="Bezproreda2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D7595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 </w:t>
      </w:r>
      <w:r w:rsidRPr="00D7595C">
        <w:rPr>
          <w:rFonts w:ascii="Times New Roman" w:hAnsi="Times New Roman" w:cs="Times New Roman"/>
          <w:b/>
          <w:sz w:val="24"/>
          <w:szCs w:val="24"/>
          <w:lang w:val="bs-Cyrl-BA"/>
        </w:rPr>
        <w:t>УВОД</w:t>
      </w:r>
    </w:p>
    <w:p w:rsidR="00D7595C" w:rsidRPr="00D7595C" w:rsidRDefault="00D7595C" w:rsidP="00D7595C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D7595C" w:rsidRPr="00D7595C" w:rsidRDefault="00D7595C" w:rsidP="00D7595C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D7595C">
        <w:rPr>
          <w:rFonts w:ascii="Times New Roman" w:hAnsi="Times New Roman" w:cs="Times New Roman"/>
          <w:sz w:val="24"/>
          <w:szCs w:val="24"/>
          <w:lang w:val="bs-Latn-BA"/>
        </w:rPr>
        <w:t xml:space="preserve">Према одредбама </w:t>
      </w:r>
      <w:r w:rsidRPr="00D7595C">
        <w:rPr>
          <w:rFonts w:ascii="Times New Roman" w:hAnsi="Times New Roman" w:cs="Times New Roman"/>
          <w:sz w:val="24"/>
          <w:szCs w:val="24"/>
        </w:rPr>
        <w:t>члана 89. тачк</w:t>
      </w:r>
      <w:r w:rsidRPr="00D7595C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Pr="00D7595C">
        <w:rPr>
          <w:rFonts w:ascii="Times New Roman" w:hAnsi="Times New Roman" w:cs="Times New Roman"/>
          <w:sz w:val="24"/>
          <w:szCs w:val="24"/>
        </w:rPr>
        <w:t xml:space="preserve"> 6.  Закона о шумама  (''Службени гласник Републике Српске</w:t>
      </w:r>
      <w:r w:rsidRPr="00D7595C">
        <w:rPr>
          <w:rFonts w:ascii="Times New Roman" w:hAnsi="Times New Roman" w:cs="Times New Roman"/>
          <w:sz w:val="24"/>
          <w:szCs w:val="24"/>
          <w:lang w:val="bs-Latn-BA"/>
        </w:rPr>
        <w:t>''</w:t>
      </w:r>
      <w:r w:rsidRPr="00D7595C">
        <w:rPr>
          <w:rFonts w:ascii="Times New Roman" w:hAnsi="Times New Roman" w:cs="Times New Roman"/>
          <w:sz w:val="24"/>
          <w:szCs w:val="24"/>
        </w:rPr>
        <w:t xml:space="preserve">, број:75/08 и 60/13) корисник шума и шумског земљишта у </w:t>
      </w:r>
      <w:r w:rsidRPr="00D7595C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Pr="00D7595C">
        <w:rPr>
          <w:rFonts w:ascii="Times New Roman" w:hAnsi="Times New Roman" w:cs="Times New Roman"/>
          <w:sz w:val="24"/>
          <w:szCs w:val="24"/>
        </w:rPr>
        <w:t>војини Републике Српске дужан је да пла</w:t>
      </w:r>
      <w:r w:rsidRPr="00D7595C">
        <w:rPr>
          <w:rFonts w:ascii="Times New Roman" w:hAnsi="Times New Roman" w:cs="Times New Roman"/>
          <w:sz w:val="24"/>
          <w:szCs w:val="24"/>
          <w:lang w:val="bs-Latn-BA"/>
        </w:rPr>
        <w:t>ћа надокнаду</w:t>
      </w:r>
      <w:r w:rsidRPr="00D7595C">
        <w:rPr>
          <w:rFonts w:ascii="Times New Roman" w:hAnsi="Times New Roman" w:cs="Times New Roman"/>
          <w:sz w:val="24"/>
          <w:szCs w:val="24"/>
        </w:rPr>
        <w:t xml:space="preserve"> за развој неразвијених дијелова општине са које потичу продати  сортимент</w:t>
      </w:r>
      <w:r w:rsidRPr="00D7595C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D7595C">
        <w:rPr>
          <w:rFonts w:ascii="Times New Roman" w:hAnsi="Times New Roman" w:cs="Times New Roman"/>
          <w:sz w:val="24"/>
          <w:szCs w:val="24"/>
        </w:rPr>
        <w:t xml:space="preserve"> у износу од 10 % финансијских средстава остварених продајом шумских дрвних сортимената утврђени</w:t>
      </w:r>
      <w:r w:rsidRPr="00D7595C">
        <w:rPr>
          <w:rFonts w:ascii="Times New Roman" w:hAnsi="Times New Roman" w:cs="Times New Roman"/>
          <w:sz w:val="24"/>
          <w:szCs w:val="24"/>
          <w:lang w:val="bs-Latn-BA"/>
        </w:rPr>
        <w:t>х</w:t>
      </w:r>
      <w:r w:rsidRPr="00D7595C">
        <w:rPr>
          <w:rFonts w:ascii="Times New Roman" w:hAnsi="Times New Roman" w:cs="Times New Roman"/>
          <w:sz w:val="24"/>
          <w:szCs w:val="24"/>
        </w:rPr>
        <w:t xml:space="preserve"> по цијеновнику, по цијенама франко камионски пут.</w:t>
      </w:r>
    </w:p>
    <w:p w:rsidR="00D7595C" w:rsidRPr="00D7595C" w:rsidRDefault="00D7595C" w:rsidP="00D7595C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7595C">
        <w:rPr>
          <w:rFonts w:ascii="Times New Roman" w:hAnsi="Times New Roman" w:cs="Times New Roman"/>
          <w:sz w:val="24"/>
          <w:szCs w:val="24"/>
        </w:rPr>
        <w:t>Ов</w:t>
      </w:r>
      <w:r w:rsidRPr="00D7595C">
        <w:rPr>
          <w:rFonts w:ascii="Times New Roman" w:hAnsi="Times New Roman" w:cs="Times New Roman"/>
          <w:sz w:val="24"/>
          <w:szCs w:val="24"/>
          <w:lang w:val="bs-Latn-BA"/>
        </w:rPr>
        <w:t>а надокнада</w:t>
      </w:r>
      <w:r w:rsidRPr="00D7595C">
        <w:rPr>
          <w:rFonts w:ascii="Times New Roman" w:hAnsi="Times New Roman" w:cs="Times New Roman"/>
          <w:sz w:val="24"/>
          <w:szCs w:val="24"/>
        </w:rPr>
        <w:t xml:space="preserve"> уплаћује се на рачун јавних прихода општине</w:t>
      </w:r>
      <w:r w:rsidRPr="00D7595C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D7595C">
        <w:rPr>
          <w:rFonts w:ascii="Times New Roman" w:hAnsi="Times New Roman" w:cs="Times New Roman"/>
          <w:sz w:val="24"/>
          <w:szCs w:val="24"/>
        </w:rPr>
        <w:t xml:space="preserve"> а користи се за изградњу, реконструкцију и одржавање инфраструктуре и других објеката на</w:t>
      </w:r>
      <w:r w:rsidRPr="00D7595C">
        <w:rPr>
          <w:rFonts w:ascii="Times New Roman" w:hAnsi="Times New Roman" w:cs="Times New Roman"/>
          <w:sz w:val="24"/>
          <w:szCs w:val="24"/>
          <w:lang w:val="bs-Latn-BA"/>
        </w:rPr>
        <w:t xml:space="preserve"> руралним</w:t>
      </w:r>
      <w:r w:rsidRPr="00D7595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D7595C">
        <w:rPr>
          <w:rFonts w:ascii="Times New Roman" w:hAnsi="Times New Roman" w:cs="Times New Roman"/>
          <w:sz w:val="24"/>
          <w:szCs w:val="24"/>
        </w:rPr>
        <w:t>подруч</w:t>
      </w:r>
      <w:r w:rsidRPr="00D7595C">
        <w:rPr>
          <w:rFonts w:ascii="Times New Roman" w:hAnsi="Times New Roman" w:cs="Times New Roman"/>
          <w:sz w:val="24"/>
          <w:szCs w:val="24"/>
          <w:lang w:val="bs-Latn-BA"/>
        </w:rPr>
        <w:t>јима општине,</w:t>
      </w:r>
      <w:r w:rsidRPr="00D7595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D7595C">
        <w:rPr>
          <w:rFonts w:ascii="Times New Roman" w:hAnsi="Times New Roman" w:cs="Times New Roman"/>
          <w:sz w:val="24"/>
          <w:szCs w:val="24"/>
        </w:rPr>
        <w:t>а</w:t>
      </w:r>
      <w:r w:rsidRPr="00D7595C">
        <w:rPr>
          <w:rFonts w:ascii="Times New Roman" w:hAnsi="Times New Roman" w:cs="Times New Roman"/>
          <w:sz w:val="24"/>
          <w:szCs w:val="24"/>
          <w:lang w:val="bs-Latn-BA"/>
        </w:rPr>
        <w:t xml:space="preserve"> према Програму  који усвоја </w:t>
      </w:r>
      <w:r w:rsidRPr="00D7595C">
        <w:rPr>
          <w:rFonts w:ascii="Times New Roman" w:hAnsi="Times New Roman" w:cs="Times New Roman"/>
          <w:sz w:val="24"/>
          <w:szCs w:val="24"/>
        </w:rPr>
        <w:t>надлежни орган јединице локалне самоуправе</w:t>
      </w:r>
      <w:r w:rsidRPr="00D7595C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D7595C">
        <w:rPr>
          <w:rFonts w:ascii="Times New Roman" w:hAnsi="Times New Roman" w:cs="Times New Roman"/>
          <w:sz w:val="24"/>
          <w:szCs w:val="24"/>
        </w:rPr>
        <w:t xml:space="preserve"> уз сагласност Министарства пољопривреде, шумарства и водопривреде.</w:t>
      </w:r>
    </w:p>
    <w:p w:rsidR="00D7595C" w:rsidRPr="00D7595C" w:rsidRDefault="00D7595C" w:rsidP="00D7595C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7595C" w:rsidRPr="00D7595C" w:rsidRDefault="00D7595C" w:rsidP="00D7595C">
      <w:pPr>
        <w:pStyle w:val="Bezproreda2"/>
        <w:jc w:val="both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  <w:r w:rsidRPr="00D7595C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Планирани приходи у буџету за 2020. годину износе </w:t>
      </w:r>
      <w:r w:rsidRPr="00D7595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D7595C">
        <w:rPr>
          <w:rFonts w:ascii="Times New Roman" w:hAnsi="Times New Roman" w:cs="Times New Roman"/>
          <w:sz w:val="24"/>
          <w:szCs w:val="24"/>
          <w:lang w:val="bs-Latn-BA"/>
        </w:rPr>
        <w:t>...........................10,725,00 KM</w:t>
      </w:r>
    </w:p>
    <w:p w:rsidR="00D7595C" w:rsidRPr="00D7595C" w:rsidRDefault="00D7595C" w:rsidP="00D7595C">
      <w:pPr>
        <w:pStyle w:val="Bezproreda2"/>
        <w:jc w:val="both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</w:p>
    <w:p w:rsidR="00D7595C" w:rsidRPr="00D7595C" w:rsidRDefault="00D7595C" w:rsidP="00D7595C">
      <w:pPr>
        <w:pStyle w:val="Bezproreda2"/>
        <w:jc w:val="both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</w:p>
    <w:p w:rsidR="00D7595C" w:rsidRPr="00D7595C" w:rsidRDefault="00D7595C" w:rsidP="00D7595C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D7595C">
        <w:rPr>
          <w:rFonts w:ascii="Times New Roman" w:hAnsi="Times New Roman" w:cs="Times New Roman"/>
          <w:b/>
          <w:sz w:val="24"/>
          <w:szCs w:val="24"/>
          <w:lang w:val="bs-Latn-BA"/>
        </w:rPr>
        <w:t>II   ПРОГРАМ УТРОШКА</w:t>
      </w:r>
    </w:p>
    <w:p w:rsidR="00D7595C" w:rsidRPr="00D7595C" w:rsidRDefault="00D7595C" w:rsidP="00D7595C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7595C" w:rsidRPr="00D7595C" w:rsidRDefault="00D7595C" w:rsidP="00D7595C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7595C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D7595C">
        <w:rPr>
          <w:rFonts w:ascii="Times New Roman" w:hAnsi="Times New Roman" w:cs="Times New Roman"/>
          <w:sz w:val="24"/>
          <w:szCs w:val="24"/>
        </w:rPr>
        <w:t>Из планираних средстава по том основу предлаже се финансирање учешћа општине</w:t>
      </w:r>
      <w:r w:rsidRPr="00D7595C">
        <w:rPr>
          <w:rFonts w:ascii="Times New Roman" w:hAnsi="Times New Roman" w:cs="Times New Roman"/>
          <w:sz w:val="24"/>
          <w:szCs w:val="24"/>
          <w:lang w:val="bs-Latn-BA"/>
        </w:rPr>
        <w:t xml:space="preserve"> у</w:t>
      </w:r>
      <w:r w:rsidRPr="00D7595C">
        <w:rPr>
          <w:rFonts w:ascii="Times New Roman" w:hAnsi="Times New Roman" w:cs="Times New Roman"/>
          <w:sz w:val="24"/>
          <w:szCs w:val="24"/>
        </w:rPr>
        <w:t xml:space="preserve"> реализацији сљедећих пројеката :</w:t>
      </w:r>
    </w:p>
    <w:p w:rsidR="00D7595C" w:rsidRPr="00D7595C" w:rsidRDefault="00D7595C" w:rsidP="00D7595C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</w:p>
    <w:p w:rsidR="00D7595C" w:rsidRPr="00D7595C" w:rsidRDefault="00D7595C" w:rsidP="00D7595C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 w:rsidRPr="00D7595C">
        <w:rPr>
          <w:rFonts w:ascii="Times New Roman" w:hAnsi="Times New Roman" w:cs="Times New Roman"/>
          <w:sz w:val="24"/>
          <w:szCs w:val="24"/>
        </w:rPr>
        <w:t>Реконструкција и одржавање локалних путева  ..............</w:t>
      </w:r>
      <w:r w:rsidRPr="00D7595C">
        <w:rPr>
          <w:rFonts w:ascii="Times New Roman" w:hAnsi="Times New Roman" w:cs="Times New Roman"/>
          <w:sz w:val="24"/>
          <w:szCs w:val="24"/>
          <w:lang w:val="bs-Latn-BA"/>
        </w:rPr>
        <w:t>10.725,00 КМ</w:t>
      </w:r>
    </w:p>
    <w:p w:rsidR="00D7595C" w:rsidRPr="00D7595C" w:rsidRDefault="00D7595C" w:rsidP="00D7595C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7595C" w:rsidRPr="00D7595C" w:rsidRDefault="00D7595C" w:rsidP="00D7595C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 w:rsidRPr="00D7595C">
        <w:rPr>
          <w:rFonts w:ascii="Times New Roman" w:hAnsi="Times New Roman" w:cs="Times New Roman"/>
          <w:sz w:val="24"/>
          <w:szCs w:val="24"/>
          <w:lang w:val="bs-Latn-BA"/>
        </w:rPr>
        <w:t>------------------------------------------------------------------------------------------------------</w:t>
      </w:r>
    </w:p>
    <w:p w:rsidR="00D7595C" w:rsidRDefault="00D7595C" w:rsidP="00D7595C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7595C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D7595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D7595C">
        <w:rPr>
          <w:rFonts w:ascii="Times New Roman" w:hAnsi="Times New Roman" w:cs="Times New Roman"/>
          <w:sz w:val="24"/>
          <w:szCs w:val="24"/>
          <w:lang w:val="bs-Latn-BA"/>
        </w:rPr>
        <w:t xml:space="preserve">УКУПНО:                                                                   10.725,00 KM       </w:t>
      </w:r>
    </w:p>
    <w:p w:rsidR="00D7595C" w:rsidRPr="00D7595C" w:rsidRDefault="00D7595C" w:rsidP="00D7595C">
      <w:pPr>
        <w:pStyle w:val="Bezproreda2"/>
        <w:jc w:val="both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  <w:r w:rsidRPr="00D7595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D7595C" w:rsidRPr="00D7595C" w:rsidRDefault="00D7595C" w:rsidP="00D7595C">
      <w:pPr>
        <w:pStyle w:val="Bezproreda2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D7595C">
        <w:rPr>
          <w:rFonts w:ascii="Times New Roman" w:hAnsi="Times New Roman" w:cs="Times New Roman"/>
          <w:b/>
          <w:sz w:val="24"/>
          <w:szCs w:val="24"/>
          <w:lang w:val="bs-Latn-BA"/>
        </w:rPr>
        <w:t>III</w:t>
      </w:r>
      <w:r w:rsidRPr="00D7595C">
        <w:rPr>
          <w:rFonts w:ascii="Times New Roman" w:hAnsi="Times New Roman" w:cs="Times New Roman"/>
          <w:b/>
          <w:sz w:val="24"/>
          <w:szCs w:val="24"/>
          <w:lang w:val="bs-Latn-BA"/>
        </w:rPr>
        <w:tab/>
        <w:t>ЗАКЉУЧАК</w:t>
      </w:r>
    </w:p>
    <w:p w:rsidR="00D7595C" w:rsidRPr="00D7595C" w:rsidRDefault="00D7595C" w:rsidP="00D7595C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7595C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D7595C">
        <w:rPr>
          <w:rFonts w:ascii="Times New Roman" w:hAnsi="Times New Roman" w:cs="Times New Roman"/>
          <w:sz w:val="24"/>
          <w:szCs w:val="24"/>
          <w:lang w:val="bs-Latn-BA"/>
        </w:rPr>
        <w:tab/>
      </w:r>
    </w:p>
    <w:p w:rsidR="00D7595C" w:rsidRPr="00D7595C" w:rsidRDefault="00D7595C" w:rsidP="00D7595C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7595C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D7595C">
        <w:rPr>
          <w:rFonts w:ascii="Times New Roman" w:hAnsi="Times New Roman" w:cs="Times New Roman"/>
          <w:sz w:val="24"/>
          <w:szCs w:val="24"/>
        </w:rPr>
        <w:t xml:space="preserve">Основни предуслов  развоја јединице локалне самоуправе, па тако и </w:t>
      </w:r>
      <w:r w:rsidRPr="00D7595C">
        <w:rPr>
          <w:rFonts w:ascii="Times New Roman" w:hAnsi="Times New Roman" w:cs="Times New Roman"/>
          <w:sz w:val="24"/>
          <w:szCs w:val="24"/>
          <w:lang w:val="bs-Cyrl-BA"/>
        </w:rPr>
        <w:t>њ</w:t>
      </w:r>
      <w:r w:rsidRPr="00D7595C">
        <w:rPr>
          <w:rFonts w:ascii="Times New Roman" w:hAnsi="Times New Roman" w:cs="Times New Roman"/>
          <w:sz w:val="24"/>
          <w:szCs w:val="24"/>
        </w:rPr>
        <w:t>ених неразвијених  дијелова је изградња квалитетне инфраструктур</w:t>
      </w:r>
      <w:r w:rsidRPr="00D7595C">
        <w:rPr>
          <w:rFonts w:ascii="Times New Roman" w:hAnsi="Times New Roman" w:cs="Times New Roman"/>
          <w:sz w:val="24"/>
          <w:szCs w:val="24"/>
          <w:lang w:val="bs-Latn-BA"/>
        </w:rPr>
        <w:t>е.</w:t>
      </w:r>
    </w:p>
    <w:p w:rsidR="00D7595C" w:rsidRPr="00D7595C" w:rsidRDefault="00D7595C" w:rsidP="00D7595C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 w:rsidRPr="00D7595C">
        <w:rPr>
          <w:rFonts w:ascii="Times New Roman" w:hAnsi="Times New Roman" w:cs="Times New Roman"/>
          <w:sz w:val="24"/>
          <w:szCs w:val="24"/>
        </w:rPr>
        <w:t>Реализацијом наведених пројеката</w:t>
      </w:r>
      <w:r w:rsidRPr="00D7595C">
        <w:rPr>
          <w:rFonts w:ascii="Times New Roman" w:hAnsi="Times New Roman" w:cs="Times New Roman"/>
          <w:sz w:val="24"/>
          <w:szCs w:val="24"/>
          <w:lang w:val="bs-Latn-BA"/>
        </w:rPr>
        <w:t xml:space="preserve"> на</w:t>
      </w:r>
      <w:r w:rsidRPr="00D7595C">
        <w:rPr>
          <w:rFonts w:ascii="Times New Roman" w:hAnsi="Times New Roman" w:cs="Times New Roman"/>
          <w:sz w:val="24"/>
          <w:szCs w:val="24"/>
        </w:rPr>
        <w:t xml:space="preserve"> подручју општине, која се  обзиром на стање исте у добром дијелу могу сматрати неразвијеним, омогућава се прије свега останак и опстанак становништва у селима. </w:t>
      </w:r>
    </w:p>
    <w:p w:rsidR="00D7595C" w:rsidRPr="00D7595C" w:rsidRDefault="00D7595C" w:rsidP="00D7595C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7595C">
        <w:rPr>
          <w:rFonts w:ascii="Times New Roman" w:hAnsi="Times New Roman" w:cs="Times New Roman"/>
          <w:sz w:val="24"/>
          <w:szCs w:val="24"/>
        </w:rPr>
        <w:t>Подиза</w:t>
      </w:r>
      <w:r w:rsidRPr="00D7595C">
        <w:rPr>
          <w:rFonts w:ascii="Times New Roman" w:hAnsi="Times New Roman" w:cs="Times New Roman"/>
          <w:sz w:val="24"/>
          <w:szCs w:val="24"/>
          <w:lang w:val="bs-Cyrl-BA"/>
        </w:rPr>
        <w:t>њ</w:t>
      </w:r>
      <w:r w:rsidRPr="00D7595C">
        <w:rPr>
          <w:rFonts w:ascii="Times New Roman" w:hAnsi="Times New Roman" w:cs="Times New Roman"/>
          <w:sz w:val="24"/>
          <w:szCs w:val="24"/>
        </w:rPr>
        <w:t>е</w:t>
      </w:r>
      <w:r w:rsidRPr="00D7595C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Pr="00D7595C">
        <w:rPr>
          <w:rFonts w:ascii="Times New Roman" w:hAnsi="Times New Roman" w:cs="Times New Roman"/>
          <w:sz w:val="24"/>
          <w:szCs w:val="24"/>
        </w:rPr>
        <w:t xml:space="preserve"> квалитет</w:t>
      </w:r>
      <w:r w:rsidRPr="00D7595C">
        <w:rPr>
          <w:rFonts w:ascii="Times New Roman" w:hAnsi="Times New Roman" w:cs="Times New Roman"/>
          <w:sz w:val="24"/>
          <w:szCs w:val="24"/>
          <w:lang w:val="bs-Cyrl-BA"/>
        </w:rPr>
        <w:t>а</w:t>
      </w:r>
      <w:r w:rsidRPr="00D7595C">
        <w:rPr>
          <w:rFonts w:ascii="Times New Roman" w:hAnsi="Times New Roman" w:cs="Times New Roman"/>
          <w:sz w:val="24"/>
          <w:szCs w:val="24"/>
        </w:rPr>
        <w:t xml:space="preserve"> живота, олакшаним комуникацијама стварају се основни предуслови за развој пољопривреде</w:t>
      </w:r>
      <w:r w:rsidRPr="00D7595C">
        <w:rPr>
          <w:rFonts w:ascii="Times New Roman" w:hAnsi="Times New Roman" w:cs="Times New Roman"/>
          <w:sz w:val="24"/>
          <w:szCs w:val="24"/>
          <w:lang w:val="bs-Latn-BA"/>
        </w:rPr>
        <w:t xml:space="preserve"> и </w:t>
      </w:r>
      <w:r w:rsidRPr="00D7595C">
        <w:rPr>
          <w:rFonts w:ascii="Times New Roman" w:hAnsi="Times New Roman" w:cs="Times New Roman"/>
          <w:sz w:val="24"/>
          <w:szCs w:val="24"/>
        </w:rPr>
        <w:t xml:space="preserve"> пласман производа што је од непроцје</w:t>
      </w:r>
      <w:r w:rsidRPr="00D7595C">
        <w:rPr>
          <w:rFonts w:ascii="Times New Roman" w:hAnsi="Times New Roman" w:cs="Times New Roman"/>
          <w:sz w:val="24"/>
          <w:szCs w:val="24"/>
          <w:lang w:val="bs-Cyrl-BA"/>
        </w:rPr>
        <w:t>њ</w:t>
      </w:r>
      <w:r w:rsidRPr="00D7595C">
        <w:rPr>
          <w:rFonts w:ascii="Times New Roman" w:hAnsi="Times New Roman" w:cs="Times New Roman"/>
          <w:sz w:val="24"/>
          <w:szCs w:val="24"/>
        </w:rPr>
        <w:t>иве важности</w:t>
      </w:r>
      <w:r w:rsidRPr="00D7595C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7595C" w:rsidRPr="00D7595C" w:rsidRDefault="00D7595C" w:rsidP="00D7595C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D7595C" w:rsidRPr="00D7595C" w:rsidRDefault="00D7595C" w:rsidP="00D7595C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D7595C" w:rsidRPr="00D7595C" w:rsidRDefault="00D7595C" w:rsidP="00D7595C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D7595C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Pr="00D7595C">
        <w:rPr>
          <w:rFonts w:ascii="Times New Roman" w:hAnsi="Times New Roman" w:cs="Times New Roman"/>
          <w:sz w:val="24"/>
          <w:szCs w:val="24"/>
          <w:lang w:val="bs-Cyrl-BA"/>
        </w:rPr>
        <w:t xml:space="preserve">  </w:t>
      </w:r>
      <w:r w:rsidRPr="00D7595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7595C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                       ПРЕДСЈЕДНИК</w:t>
      </w:r>
    </w:p>
    <w:p w:rsidR="00D7595C" w:rsidRPr="00D7595C" w:rsidRDefault="00D7595C" w:rsidP="00D7595C">
      <w:pPr>
        <w:pStyle w:val="Bezproreda2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lang w:val="bs-Cyrl-BA"/>
        </w:rPr>
        <w:t xml:space="preserve">                                                                                                                            </w:t>
      </w:r>
      <w:r w:rsidRPr="00D7595C">
        <w:rPr>
          <w:rFonts w:ascii="Times New Roman" w:hAnsi="Times New Roman" w:cs="Times New Roman"/>
          <w:b/>
          <w:sz w:val="24"/>
          <w:szCs w:val="24"/>
          <w:lang w:val="bs-Cyrl-BA"/>
        </w:rPr>
        <w:t>Зехид  Омичевић, с.р.</w:t>
      </w:r>
    </w:p>
    <w:p w:rsidR="00D7595C" w:rsidRDefault="00D7595C" w:rsidP="00D7595C">
      <w:pPr>
        <w:jc w:val="both"/>
        <w:rPr>
          <w:lang w:val="sr-Cyrl-BA"/>
        </w:rPr>
      </w:pPr>
    </w:p>
    <w:p w:rsidR="00D7595C" w:rsidRDefault="00D7595C" w:rsidP="00D7595C">
      <w:pPr>
        <w:jc w:val="both"/>
        <w:rPr>
          <w:lang w:val="sr-Cyrl-BA"/>
        </w:rPr>
      </w:pPr>
    </w:p>
    <w:p w:rsidR="00D7595C" w:rsidRDefault="00D7595C" w:rsidP="00D7595C">
      <w:pPr>
        <w:jc w:val="both"/>
        <w:rPr>
          <w:lang w:val="sr-Cyrl-BA"/>
        </w:rPr>
      </w:pPr>
    </w:p>
    <w:p w:rsidR="00D7595C" w:rsidRDefault="00D7595C" w:rsidP="00D7595C">
      <w:pPr>
        <w:jc w:val="both"/>
        <w:rPr>
          <w:lang w:val="sr-Cyrl-BA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lastRenderedPageBreak/>
        <w:t xml:space="preserve">27. децембар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2019.         _ ___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_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BA"/>
        </w:rPr>
        <w:t xml:space="preserve"> Број    12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>_</w:t>
      </w:r>
    </w:p>
    <w:p w:rsidR="00D7595C" w:rsidRPr="00C34E4B" w:rsidRDefault="00D7595C" w:rsidP="00D7595C">
      <w:pPr>
        <w:pStyle w:val="NoSpacing"/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34E4B">
        <w:rPr>
          <w:rFonts w:ascii="Times New Roman" w:hAnsi="Times New Roman" w:cs="Times New Roman"/>
          <w:b/>
          <w:sz w:val="24"/>
          <w:szCs w:val="24"/>
        </w:rPr>
        <w:t>БОСНА И ХЕРЦЕГОВИНА</w:t>
      </w:r>
    </w:p>
    <w:p w:rsidR="00D7595C" w:rsidRPr="00C34E4B" w:rsidRDefault="00D7595C" w:rsidP="00D7595C">
      <w:pPr>
        <w:pStyle w:val="NoSpacing"/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34E4B">
        <w:rPr>
          <w:rFonts w:ascii="Times New Roman" w:hAnsi="Times New Roman" w:cs="Times New Roman"/>
          <w:b/>
          <w:sz w:val="24"/>
          <w:szCs w:val="24"/>
        </w:rPr>
        <w:t>РЕПУБЛИКА СРПСКА</w:t>
      </w:r>
    </w:p>
    <w:p w:rsidR="00D7595C" w:rsidRPr="00C34E4B" w:rsidRDefault="00D7595C" w:rsidP="00D7595C">
      <w:pPr>
        <w:pStyle w:val="NoSpacing"/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34E4B">
        <w:rPr>
          <w:rFonts w:ascii="Times New Roman" w:hAnsi="Times New Roman" w:cs="Times New Roman"/>
          <w:b/>
          <w:sz w:val="24"/>
          <w:szCs w:val="24"/>
        </w:rPr>
        <w:t>ОПШТИНА ВУКОСАВЉЕ</w:t>
      </w:r>
    </w:p>
    <w:p w:rsidR="00D7595C" w:rsidRPr="00C34E4B" w:rsidRDefault="00D7595C" w:rsidP="00D7595C">
      <w:pPr>
        <w:pStyle w:val="NoSpacing"/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34E4B">
        <w:rPr>
          <w:rFonts w:ascii="Times New Roman" w:hAnsi="Times New Roman" w:cs="Times New Roman"/>
          <w:b/>
          <w:sz w:val="24"/>
          <w:szCs w:val="24"/>
        </w:rPr>
        <w:t>СКУПШТИНА ОПШТИНЕ</w:t>
      </w:r>
    </w:p>
    <w:p w:rsidR="00D7595C" w:rsidRDefault="00D7595C" w:rsidP="00D7595C">
      <w:pPr>
        <w:pStyle w:val="NoSpacing"/>
        <w:spacing w:line="276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34E4B">
        <w:rPr>
          <w:rFonts w:ascii="Times New Roman" w:hAnsi="Times New Roman" w:cs="Times New Roman"/>
          <w:b/>
          <w:sz w:val="24"/>
          <w:szCs w:val="24"/>
        </w:rPr>
        <w:t>ВУКОСАВЉЕ</w:t>
      </w:r>
    </w:p>
    <w:p w:rsidR="00D7595C" w:rsidRPr="00C34E4B" w:rsidRDefault="00D7595C" w:rsidP="00D7595C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7595C" w:rsidRPr="00C34E4B" w:rsidRDefault="00D7595C" w:rsidP="00D7595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основу члана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Закона о порезу на непокретности („Службени гласник Републике Српске“, број: 91/15), члана 39. Закона о локалној самоуправи („Службени гласник Републике Српске“, број: 97/16 и 36/19) и члана 36. Статута општине Вукосавље („Службени гласник општине Вукосавље“, број: 6/17), Скупштина </w:t>
      </w:r>
      <w:r w:rsidRPr="00CE61A9">
        <w:rPr>
          <w:rFonts w:ascii="Times New Roman" w:hAnsi="Times New Roman" w:cs="Times New Roman"/>
          <w:color w:val="000000" w:themeColor="text1"/>
          <w:sz w:val="24"/>
          <w:szCs w:val="24"/>
        </w:rPr>
        <w:t>општине Вукосавље, на својој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33.</w:t>
      </w:r>
      <w:r w:rsidRPr="00CE6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E61A9">
        <w:rPr>
          <w:rFonts w:ascii="Times New Roman" w:hAnsi="Times New Roman" w:cs="Times New Roman"/>
          <w:color w:val="000000" w:themeColor="text1"/>
          <w:sz w:val="24"/>
          <w:szCs w:val="24"/>
        </w:rPr>
        <w:t>сједници</w:t>
      </w:r>
      <w:proofErr w:type="gramEnd"/>
      <w:r w:rsidRPr="00CE6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одржаној дана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26.12.2019. </w:t>
      </w:r>
      <w:proofErr w:type="gramStart"/>
      <w:r w:rsidRPr="00CE61A9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gramEnd"/>
      <w:r w:rsidRPr="00CE61A9">
        <w:rPr>
          <w:rFonts w:ascii="Times New Roman" w:hAnsi="Times New Roman" w:cs="Times New Roman"/>
          <w:color w:val="000000" w:themeColor="text1"/>
          <w:sz w:val="24"/>
          <w:szCs w:val="24"/>
        </w:rPr>
        <w:t>, донијела је</w:t>
      </w:r>
    </w:p>
    <w:p w:rsidR="00D7595C" w:rsidRDefault="00D7595C" w:rsidP="00D75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ОДЛУКУ</w:t>
      </w:r>
    </w:p>
    <w:p w:rsidR="00D7595C" w:rsidRPr="00CF25A9" w:rsidRDefault="00D7595C" w:rsidP="00D75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висини вриједности непокретности по зонама на подручју општине Вукосавље за потребе утврђивања пореза на непокретности у 2020.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години</w:t>
      </w:r>
      <w:proofErr w:type="gramEnd"/>
    </w:p>
    <w:p w:rsidR="00D7595C" w:rsidRDefault="00D7595C" w:rsidP="00D759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Члан 1.</w:t>
      </w:r>
      <w:proofErr w:type="gramEnd"/>
    </w:p>
    <w:p w:rsidR="00D7595C" w:rsidRDefault="00D7595C" w:rsidP="00D7595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Овом Одлуком утврђује се висина вриједности непокретности по зонама на подручју општине Вукосавље на дан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31.12.2019</w:t>
      </w:r>
      <w:r w:rsidRPr="00F662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66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662F5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иста ће бити кориштена у сврху утврђивања пореза на непокретности у 2020.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7595C" w:rsidRDefault="00D7595C" w:rsidP="00D759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Члан 2.</w:t>
      </w:r>
      <w:proofErr w:type="gramEnd"/>
    </w:p>
    <w:p w:rsidR="00D7595C" w:rsidRDefault="00D7595C" w:rsidP="00D7595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Непокретности у смислу члана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(1) тачка 4. Закона о порезу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непокретности  (</w:t>
      </w:r>
      <w:proofErr w:type="gramEnd"/>
      <w:r>
        <w:rPr>
          <w:rFonts w:ascii="Times New Roman" w:hAnsi="Times New Roman" w:cs="Times New Roman"/>
          <w:sz w:val="24"/>
          <w:szCs w:val="24"/>
        </w:rPr>
        <w:t>„Службени гласник Републике Српске“, број: 91/15) и ове одлуке представља земљиште са свим оним што је трајно спојено са њим или што је изграђено на површини земљишта, изнад или испод земљишта и подразумијева:</w:t>
      </w:r>
    </w:p>
    <w:p w:rsidR="00D7595C" w:rsidRDefault="00D7595C" w:rsidP="00D7595C">
      <w:pPr>
        <w:pStyle w:val="ListParagraph"/>
        <w:numPr>
          <w:ilvl w:val="0"/>
          <w:numId w:val="42"/>
        </w:numPr>
        <w:suppressAutoHyphens w:val="0"/>
        <w:spacing w:after="200" w:line="276" w:lineRule="auto"/>
        <w:jc w:val="both"/>
      </w:pPr>
      <w:r>
        <w:t>Земљиште (грађевинско, пољопривредно, шумско, индустријско и остало) и</w:t>
      </w:r>
    </w:p>
    <w:p w:rsidR="00D7595C" w:rsidRDefault="00D7595C" w:rsidP="00D7595C">
      <w:pPr>
        <w:pStyle w:val="ListParagraph"/>
        <w:numPr>
          <w:ilvl w:val="0"/>
          <w:numId w:val="42"/>
        </w:numPr>
        <w:suppressAutoHyphens w:val="0"/>
        <w:spacing w:after="200" w:line="276" w:lineRule="auto"/>
        <w:jc w:val="both"/>
      </w:pPr>
      <w:r>
        <w:t>Грађевинске објекте (стан, кућа, пословни, индустријски и остали објекти).</w:t>
      </w:r>
    </w:p>
    <w:p w:rsidR="00D7595C" w:rsidRDefault="00D7595C" w:rsidP="00D759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Члан 3.</w:t>
      </w:r>
      <w:proofErr w:type="gramEnd"/>
    </w:p>
    <w:p w:rsidR="00D7595C" w:rsidRDefault="00D7595C" w:rsidP="00D7595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утврђивање вриједности непокретности из члана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Ове Одлуке територија општине Вукосавље се дијели на зоне и то:</w:t>
      </w:r>
    </w:p>
    <w:p w:rsidR="00D7595C" w:rsidRDefault="00D7595C" w:rsidP="00D7595C">
      <w:pPr>
        <w:pStyle w:val="ListParagraph"/>
        <w:numPr>
          <w:ilvl w:val="0"/>
          <w:numId w:val="43"/>
        </w:numPr>
        <w:suppressAutoHyphens w:val="0"/>
        <w:spacing w:after="200" w:line="276" w:lineRule="auto"/>
        <w:jc w:val="both"/>
      </w:pPr>
      <w:r>
        <w:t xml:space="preserve">Три зоне ( I, II и III )  </w:t>
      </w:r>
    </w:p>
    <w:p w:rsidR="00D7595C" w:rsidRDefault="00D7595C" w:rsidP="00D7595C">
      <w:pPr>
        <w:pStyle w:val="ListParagraph"/>
        <w:numPr>
          <w:ilvl w:val="0"/>
          <w:numId w:val="43"/>
        </w:numPr>
        <w:suppressAutoHyphens w:val="0"/>
        <w:spacing w:after="200" w:line="276" w:lineRule="auto"/>
        <w:jc w:val="both"/>
      </w:pPr>
      <w:r>
        <w:t>Ван зоне</w:t>
      </w:r>
    </w:p>
    <w:p w:rsidR="00D7595C" w:rsidRDefault="00D7595C" w:rsidP="00D7595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Територијални обухват зона из става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члана темељи се на зонама утврђеним Одлуком о уређењу простора и грађевинском земљишту („ Службени гласник општине Вукосавље“ број:10/19).  </w:t>
      </w:r>
    </w:p>
    <w:p w:rsidR="00D7595C" w:rsidRDefault="00D7595C" w:rsidP="00D7595C">
      <w:pPr>
        <w:pStyle w:val="ListParagraph"/>
        <w:jc w:val="center"/>
        <w:rPr>
          <w:lang w:val="bs-Cyrl-BA"/>
        </w:rPr>
      </w:pPr>
    </w:p>
    <w:p w:rsidR="00D7595C" w:rsidRDefault="00D7595C" w:rsidP="00D7595C">
      <w:pPr>
        <w:pStyle w:val="ListParagraph"/>
        <w:jc w:val="center"/>
        <w:rPr>
          <w:lang w:val="bs-Cyrl-BA"/>
        </w:rPr>
      </w:pPr>
    </w:p>
    <w:p w:rsidR="00D7595C" w:rsidRDefault="00D7595C" w:rsidP="00D7595C">
      <w:pPr>
        <w:pStyle w:val="ListParagraph"/>
        <w:jc w:val="center"/>
        <w:rPr>
          <w:lang w:val="bs-Cyrl-BA"/>
        </w:rPr>
      </w:pPr>
    </w:p>
    <w:p w:rsidR="00D7595C" w:rsidRPr="00A80A55" w:rsidRDefault="00D7595C" w:rsidP="00D7595C">
      <w:pPr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lastRenderedPageBreak/>
        <w:t xml:space="preserve">27. децембар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2019.         _ ___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      _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 xml:space="preserve">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Број    12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_</w:t>
      </w:r>
    </w:p>
    <w:p w:rsidR="00D7595C" w:rsidRDefault="00D7595C" w:rsidP="00D7595C">
      <w:pPr>
        <w:pStyle w:val="ListParagraph"/>
        <w:jc w:val="center"/>
        <w:rPr>
          <w:lang w:val="bs-Cyrl-BA"/>
        </w:rPr>
      </w:pPr>
      <w:r>
        <w:rPr>
          <w:lang w:val="bs-Cyrl-BA"/>
        </w:rPr>
        <w:t>Члан 5.</w:t>
      </w:r>
    </w:p>
    <w:p w:rsidR="00D7595C" w:rsidRDefault="00D7595C" w:rsidP="00D7595C">
      <w:pPr>
        <w:pStyle w:val="ListParagraph"/>
        <w:jc w:val="center"/>
        <w:rPr>
          <w:lang w:val="bs-Cyrl-BA"/>
        </w:rPr>
      </w:pPr>
    </w:p>
    <w:p w:rsidR="00D7595C" w:rsidRPr="00EB0F6F" w:rsidRDefault="00D7595C" w:rsidP="00D7595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9418ED">
        <w:rPr>
          <w:rFonts w:ascii="Times New Roman" w:hAnsi="Times New Roman" w:cs="Times New Roman"/>
          <w:sz w:val="24"/>
          <w:szCs w:val="24"/>
          <w:lang w:val="bs-Cyrl-BA"/>
        </w:rPr>
        <w:t>Ступањем на снагу ове Одлуке престаје да важи Одлука о висини вриједности непокретности по зонама на подручју општине Вукосавље, за потребе утврђивањ</w:t>
      </w:r>
      <w:r>
        <w:rPr>
          <w:rFonts w:ascii="Times New Roman" w:hAnsi="Times New Roman" w:cs="Times New Roman"/>
          <w:sz w:val="24"/>
          <w:szCs w:val="24"/>
          <w:lang w:val="bs-Cyrl-BA"/>
        </w:rPr>
        <w:t>а пореза на непокретности у 201</w:t>
      </w:r>
      <w:r>
        <w:rPr>
          <w:rFonts w:ascii="Times New Roman" w:hAnsi="Times New Roman" w:cs="Times New Roman"/>
          <w:sz w:val="24"/>
          <w:szCs w:val="24"/>
          <w:lang w:val="bs-Latn-BA"/>
        </w:rPr>
        <w:t>9</w:t>
      </w:r>
      <w:r w:rsidRPr="009418ED">
        <w:rPr>
          <w:rFonts w:ascii="Times New Roman" w:hAnsi="Times New Roman" w:cs="Times New Roman"/>
          <w:sz w:val="24"/>
          <w:szCs w:val="24"/>
          <w:lang w:val="bs-Cyrl-BA"/>
        </w:rPr>
        <w:t xml:space="preserve">. години,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>број:</w:t>
      </w:r>
      <w:r w:rsidRPr="009418ED">
        <w:rPr>
          <w:rFonts w:ascii="Times New Roman" w:hAnsi="Times New Roman" w:cs="Times New Roman"/>
          <w:color w:val="000000" w:themeColor="text1"/>
          <w:sz w:val="24"/>
          <w:szCs w:val="24"/>
        </w:rPr>
        <w:t>01/1-013-3-6/19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 xml:space="preserve"> од </w:t>
      </w:r>
      <w:r w:rsidRPr="009418ED">
        <w:rPr>
          <w:rFonts w:ascii="Times New Roman" w:hAnsi="Times New Roman" w:cs="Times New Roman"/>
          <w:color w:val="000000" w:themeColor="text1"/>
          <w:sz w:val="24"/>
          <w:szCs w:val="24"/>
        </w:rPr>
        <w:t>26.02.2019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(„Службени гласник општине Вукосавље“, број: 2/19)</w:t>
      </w:r>
    </w:p>
    <w:p w:rsidR="00D7595C" w:rsidRDefault="00D7595C" w:rsidP="00D7595C">
      <w:pPr>
        <w:pStyle w:val="ListParagraph"/>
        <w:jc w:val="center"/>
        <w:rPr>
          <w:lang w:val="bs-Cyrl-BA"/>
        </w:rPr>
      </w:pPr>
    </w:p>
    <w:p w:rsidR="00D7595C" w:rsidRDefault="00D7595C" w:rsidP="00D7595C">
      <w:pPr>
        <w:pStyle w:val="ListParagraph"/>
        <w:jc w:val="center"/>
        <w:rPr>
          <w:lang w:val="bs-Cyrl-BA"/>
        </w:rPr>
      </w:pPr>
      <w:r>
        <w:rPr>
          <w:lang w:val="bs-Cyrl-BA"/>
        </w:rPr>
        <w:t>Члан 6.</w:t>
      </w:r>
    </w:p>
    <w:p w:rsidR="00A80A55" w:rsidRDefault="00A80A55" w:rsidP="00D7595C">
      <w:pPr>
        <w:pStyle w:val="ListParagraph"/>
        <w:jc w:val="center"/>
        <w:rPr>
          <w:lang w:val="bs-Cyrl-BA"/>
        </w:rPr>
      </w:pPr>
    </w:p>
    <w:p w:rsidR="00D7595C" w:rsidRPr="00C73E87" w:rsidRDefault="00D7595C" w:rsidP="00D7595C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C73E87">
        <w:rPr>
          <w:rFonts w:ascii="Times New Roman" w:hAnsi="Times New Roman" w:cs="Times New Roman"/>
          <w:sz w:val="24"/>
          <w:szCs w:val="24"/>
          <w:lang w:val="bs-Cyrl-BA"/>
        </w:rPr>
        <w:t>Ова одлука ступа на снагу осмог дана од дана објављивања у „Службеном гласнику општине Вукосавље“, а примјењиваће се од 01.01.20</w:t>
      </w:r>
      <w:r w:rsidRPr="00C73E87">
        <w:rPr>
          <w:rFonts w:ascii="Times New Roman" w:hAnsi="Times New Roman" w:cs="Times New Roman"/>
          <w:sz w:val="24"/>
          <w:szCs w:val="24"/>
          <w:lang w:val="bs-Latn-BA"/>
        </w:rPr>
        <w:t>20</w:t>
      </w:r>
      <w:r w:rsidRPr="00C73E87">
        <w:rPr>
          <w:rFonts w:ascii="Times New Roman" w:hAnsi="Times New Roman" w:cs="Times New Roman"/>
          <w:sz w:val="24"/>
          <w:szCs w:val="24"/>
          <w:lang w:val="bs-Cyrl-BA"/>
        </w:rPr>
        <w:t>. године.</w:t>
      </w:r>
    </w:p>
    <w:p w:rsidR="00D7595C" w:rsidRDefault="00D7595C" w:rsidP="00D7595C">
      <w:pPr>
        <w:pStyle w:val="ListParagraph"/>
        <w:jc w:val="both"/>
        <w:rPr>
          <w:lang w:val="bs-Cyrl-BA"/>
        </w:rPr>
      </w:pPr>
    </w:p>
    <w:p w:rsidR="00D7595C" w:rsidRDefault="00D7595C" w:rsidP="00D7595C">
      <w:pPr>
        <w:pStyle w:val="ListParagraph"/>
        <w:jc w:val="both"/>
        <w:rPr>
          <w:lang w:val="bs-Cyrl-BA"/>
        </w:rPr>
      </w:pPr>
    </w:p>
    <w:p w:rsidR="00D7595C" w:rsidRPr="00C34E4B" w:rsidRDefault="00D7595C" w:rsidP="00D7595C">
      <w:pPr>
        <w:pStyle w:val="NoSpacing"/>
        <w:ind w:left="0"/>
        <w:jc w:val="left"/>
        <w:rPr>
          <w:rFonts w:ascii="Times New Roman" w:hAnsi="Times New Roman" w:cs="Times New Roman"/>
          <w:sz w:val="24"/>
          <w:szCs w:val="24"/>
          <w:lang w:val="bs-Cyrl-BA"/>
        </w:rPr>
      </w:pPr>
      <w:r w:rsidRPr="00C34E4B">
        <w:rPr>
          <w:rFonts w:ascii="Times New Roman" w:hAnsi="Times New Roman" w:cs="Times New Roman"/>
          <w:b/>
          <w:sz w:val="24"/>
          <w:szCs w:val="24"/>
          <w:lang w:val="bs-Cyrl-BA"/>
        </w:rPr>
        <w:t>Број:</w:t>
      </w:r>
      <w:r w:rsidRPr="00C34E4B">
        <w:rPr>
          <w:rFonts w:ascii="Times New Roman" w:hAnsi="Times New Roman" w:cs="Times New Roman"/>
          <w:b/>
          <w:sz w:val="24"/>
          <w:szCs w:val="24"/>
          <w:lang w:val="hr-BA"/>
        </w:rPr>
        <w:t>01/1-013-53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-9</w:t>
      </w:r>
      <w:r w:rsidRPr="00C34E4B">
        <w:rPr>
          <w:rFonts w:ascii="Times New Roman" w:hAnsi="Times New Roman" w:cs="Times New Roman"/>
          <w:b/>
          <w:sz w:val="24"/>
          <w:szCs w:val="24"/>
          <w:lang w:val="hr-BA"/>
        </w:rPr>
        <w:t>/19</w:t>
      </w:r>
      <w:r w:rsidRPr="00C34E4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</w:t>
      </w:r>
      <w:r w:rsidRPr="00C34E4B">
        <w:rPr>
          <w:rFonts w:ascii="Times New Roman" w:hAnsi="Times New Roman" w:cs="Times New Roman"/>
          <w:sz w:val="24"/>
          <w:szCs w:val="24"/>
          <w:lang w:val="bs-Cyrl-BA"/>
        </w:rPr>
        <w:t>ПРЕДСЈЕДНИК</w:t>
      </w:r>
    </w:p>
    <w:p w:rsidR="00D7595C" w:rsidRPr="00C34E4B" w:rsidRDefault="00D7595C" w:rsidP="00D7595C">
      <w:pPr>
        <w:pStyle w:val="NoSpacing"/>
        <w:ind w:left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34E4B">
        <w:rPr>
          <w:rFonts w:ascii="Times New Roman" w:hAnsi="Times New Roman" w:cs="Times New Roman"/>
          <w:b/>
          <w:sz w:val="24"/>
          <w:szCs w:val="24"/>
          <w:lang w:val="bs-Cyrl-BA"/>
        </w:rPr>
        <w:t>Датум:</w:t>
      </w:r>
      <w:r w:rsidRPr="00C34E4B">
        <w:rPr>
          <w:rFonts w:ascii="Times New Roman" w:hAnsi="Times New Roman" w:cs="Times New Roman"/>
          <w:b/>
          <w:sz w:val="24"/>
          <w:szCs w:val="24"/>
          <w:lang w:val="hr-BA"/>
        </w:rPr>
        <w:t>26.12.2019.г.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                                 </w:t>
      </w:r>
      <w:r w:rsidRPr="00C34E4B">
        <w:rPr>
          <w:rFonts w:ascii="Times New Roman" w:hAnsi="Times New Roman" w:cs="Times New Roman"/>
          <w:b/>
          <w:sz w:val="24"/>
          <w:szCs w:val="24"/>
          <w:lang w:val="bs-Cyrl-BA"/>
        </w:rPr>
        <w:t>Зехид Омичевић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, с.р.</w:t>
      </w:r>
    </w:p>
    <w:p w:rsidR="00D7595C" w:rsidRDefault="00D7595C" w:rsidP="00D7595C">
      <w:pPr>
        <w:jc w:val="both"/>
        <w:rPr>
          <w:lang w:val="sr-Cyrl-BA"/>
        </w:rPr>
      </w:pPr>
    </w:p>
    <w:p w:rsidR="00D7595C" w:rsidRDefault="00D7595C" w:rsidP="00D7595C">
      <w:pPr>
        <w:jc w:val="both"/>
        <w:rPr>
          <w:lang w:val="sr-Cyrl-BA"/>
        </w:rPr>
      </w:pPr>
    </w:p>
    <w:p w:rsidR="00D7595C" w:rsidRDefault="00D7595C" w:rsidP="00D7595C">
      <w:pPr>
        <w:jc w:val="both"/>
        <w:rPr>
          <w:lang w:val="sr-Cyrl-BA"/>
        </w:rPr>
      </w:pPr>
    </w:p>
    <w:p w:rsidR="00A80A55" w:rsidRDefault="00A80A55" w:rsidP="00D7595C">
      <w:pPr>
        <w:jc w:val="both"/>
        <w:rPr>
          <w:lang w:val="sr-Cyrl-BA"/>
        </w:rPr>
      </w:pPr>
    </w:p>
    <w:p w:rsidR="00A80A55" w:rsidRDefault="00A80A55" w:rsidP="00D7595C">
      <w:pPr>
        <w:jc w:val="both"/>
        <w:rPr>
          <w:lang w:val="sr-Cyrl-BA"/>
        </w:rPr>
      </w:pPr>
    </w:p>
    <w:p w:rsidR="00A80A55" w:rsidRDefault="00A80A55" w:rsidP="00D7595C">
      <w:pPr>
        <w:jc w:val="both"/>
        <w:rPr>
          <w:lang w:val="sr-Cyrl-BA"/>
        </w:rPr>
      </w:pPr>
    </w:p>
    <w:p w:rsidR="00A80A55" w:rsidRDefault="00A80A55" w:rsidP="00D7595C">
      <w:pPr>
        <w:jc w:val="both"/>
        <w:rPr>
          <w:lang w:val="sr-Cyrl-BA"/>
        </w:rPr>
      </w:pPr>
    </w:p>
    <w:p w:rsidR="00A80A55" w:rsidRDefault="00A80A55" w:rsidP="00D7595C">
      <w:pPr>
        <w:jc w:val="both"/>
        <w:rPr>
          <w:lang w:val="sr-Cyrl-BA"/>
        </w:rPr>
      </w:pPr>
    </w:p>
    <w:p w:rsidR="00A80A55" w:rsidRDefault="00A80A55" w:rsidP="00D7595C">
      <w:pPr>
        <w:jc w:val="both"/>
        <w:rPr>
          <w:lang w:val="sr-Cyrl-BA"/>
        </w:rPr>
      </w:pPr>
    </w:p>
    <w:p w:rsidR="00A80A55" w:rsidRDefault="00A80A55" w:rsidP="00D7595C">
      <w:pPr>
        <w:jc w:val="both"/>
        <w:rPr>
          <w:lang w:val="hr-BA"/>
        </w:rPr>
      </w:pPr>
    </w:p>
    <w:p w:rsidR="00C35ACB" w:rsidRDefault="00C35ACB" w:rsidP="00D7595C">
      <w:pPr>
        <w:jc w:val="both"/>
        <w:rPr>
          <w:lang w:val="hr-BA"/>
        </w:rPr>
      </w:pPr>
    </w:p>
    <w:p w:rsidR="00C35ACB" w:rsidRDefault="00C35ACB" w:rsidP="00D7595C">
      <w:pPr>
        <w:jc w:val="both"/>
        <w:rPr>
          <w:lang w:val="hr-BA"/>
        </w:rPr>
      </w:pPr>
    </w:p>
    <w:p w:rsidR="00C35ACB" w:rsidRDefault="00C35ACB" w:rsidP="00D7595C">
      <w:pPr>
        <w:jc w:val="both"/>
        <w:rPr>
          <w:lang w:val="hr-BA"/>
        </w:rPr>
      </w:pPr>
    </w:p>
    <w:p w:rsidR="00C35ACB" w:rsidRDefault="00C35ACB" w:rsidP="00D7595C">
      <w:pPr>
        <w:jc w:val="both"/>
        <w:rPr>
          <w:lang w:val="hr-BA"/>
        </w:rPr>
      </w:pPr>
    </w:p>
    <w:p w:rsidR="00C35ACB" w:rsidRPr="00C35ACB" w:rsidRDefault="00C35ACB" w:rsidP="00D7595C">
      <w:pPr>
        <w:jc w:val="both"/>
        <w:rPr>
          <w:lang w:val="hr-BA"/>
        </w:rPr>
      </w:pPr>
    </w:p>
    <w:p w:rsidR="00A80A55" w:rsidRDefault="00A80A55" w:rsidP="00D7595C">
      <w:pPr>
        <w:jc w:val="both"/>
        <w:rPr>
          <w:lang w:val="sr-Cyrl-BA"/>
        </w:rPr>
      </w:pPr>
    </w:p>
    <w:p w:rsidR="00A80A55" w:rsidRDefault="00A80A55" w:rsidP="00D7595C">
      <w:pPr>
        <w:jc w:val="both"/>
        <w:rPr>
          <w:lang w:val="sr-Cyrl-BA"/>
        </w:rPr>
      </w:pPr>
    </w:p>
    <w:p w:rsidR="00A80A55" w:rsidRDefault="00A80A55" w:rsidP="00D7595C">
      <w:pPr>
        <w:jc w:val="both"/>
        <w:rPr>
          <w:lang w:val="sr-Cyrl-BA"/>
        </w:rPr>
      </w:pPr>
    </w:p>
    <w:p w:rsidR="00C35ACB" w:rsidRPr="00C35ACB" w:rsidRDefault="00C35ACB" w:rsidP="00C35ACB">
      <w:pPr>
        <w:jc w:val="both"/>
        <w:rPr>
          <w:lang w:val="hr-BA"/>
        </w:rPr>
        <w:sectPr w:rsidR="00C35ACB" w:rsidRPr="00C35ACB" w:rsidSect="00BF556D">
          <w:pgSz w:w="11906" w:h="16838"/>
          <w:pgMar w:top="1134" w:right="1134" w:bottom="1418" w:left="1276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108" w:tblpY="2308"/>
        <w:tblW w:w="13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1309"/>
        <w:gridCol w:w="799"/>
        <w:gridCol w:w="1264"/>
        <w:gridCol w:w="1265"/>
        <w:gridCol w:w="1265"/>
        <w:gridCol w:w="1125"/>
        <w:gridCol w:w="1125"/>
        <w:gridCol w:w="844"/>
        <w:gridCol w:w="845"/>
        <w:gridCol w:w="1124"/>
        <w:gridCol w:w="1125"/>
        <w:gridCol w:w="1092"/>
      </w:tblGrid>
      <w:tr w:rsidR="00C35ACB" w:rsidRPr="00FB10B9" w:rsidTr="00C35ACB">
        <w:trPr>
          <w:trHeight w:val="113"/>
        </w:trPr>
        <w:tc>
          <w:tcPr>
            <w:tcW w:w="601" w:type="dxa"/>
            <w:vMerge w:val="restart"/>
            <w:shd w:val="clear" w:color="auto" w:fill="auto"/>
          </w:tcPr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Редни</w:t>
            </w:r>
          </w:p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Назив</w:t>
            </w:r>
          </w:p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зоне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Ознака</w:t>
            </w: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зоне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Земљиште</w:t>
            </w:r>
          </w:p>
        </w:tc>
        <w:tc>
          <w:tcPr>
            <w:tcW w:w="506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Грађевински објекти</w:t>
            </w:r>
          </w:p>
        </w:tc>
      </w:tr>
      <w:tr w:rsidR="00C35ACB" w:rsidRPr="00FB10B9" w:rsidTr="00C35ACB">
        <w:trPr>
          <w:trHeight w:val="113"/>
        </w:trPr>
        <w:tc>
          <w:tcPr>
            <w:tcW w:w="601" w:type="dxa"/>
            <w:vMerge/>
            <w:shd w:val="clear" w:color="auto" w:fill="auto"/>
          </w:tcPr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Грађевин.</w:t>
            </w: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земњиште</w:t>
            </w: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КМ/м</w:t>
            </w:r>
            <w:r w:rsidRPr="00FB10B9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Пољопривр.</w:t>
            </w: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земњиште</w:t>
            </w: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КМ/м</w:t>
            </w:r>
            <w:r w:rsidRPr="00FB10B9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Шумско</w:t>
            </w: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земљиште</w:t>
            </w: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КМ/м</w:t>
            </w:r>
            <w:r w:rsidRPr="00FB10B9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Индустр.</w:t>
            </w: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земљиште</w:t>
            </w: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КМ/м</w:t>
            </w:r>
            <w:r w:rsidRPr="00FB10B9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Остало</w:t>
            </w: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земљиште</w:t>
            </w: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КМ/м</w:t>
            </w:r>
            <w:r w:rsidRPr="00FB10B9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Стан</w:t>
            </w: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КМ/м</w:t>
            </w:r>
            <w:r w:rsidRPr="00FB10B9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Кућа</w:t>
            </w: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КМ/м</w:t>
            </w:r>
            <w:r w:rsidRPr="00FB10B9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Пословни</w:t>
            </w: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Објекти</w:t>
            </w: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КМ/м</w:t>
            </w:r>
            <w:r w:rsidRPr="00FB10B9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Индустри.</w:t>
            </w: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Објекти</w:t>
            </w: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КМ/м</w:t>
            </w:r>
            <w:r w:rsidRPr="00FB10B9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 </w:t>
            </w: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Остали</w:t>
            </w:r>
          </w:p>
          <w:p w:rsidR="00C35ACB" w:rsidRPr="00FB10B9" w:rsidRDefault="00C35ACB" w:rsidP="00C35ACB">
            <w:pPr>
              <w:tabs>
                <w:tab w:val="left" w:pos="600"/>
              </w:tabs>
              <w:spacing w:after="0"/>
              <w:ind w:left="-250" w:firstLine="25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 </w:t>
            </w: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Објекти</w:t>
            </w:r>
          </w:p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   </w:t>
            </w: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КМ/м</w:t>
            </w:r>
            <w:r w:rsidRPr="00FB10B9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</w:tr>
      <w:tr w:rsidR="00C35ACB" w:rsidRPr="00FB10B9" w:rsidTr="00C35ACB">
        <w:trPr>
          <w:trHeight w:val="113"/>
        </w:trPr>
        <w:tc>
          <w:tcPr>
            <w:tcW w:w="601" w:type="dxa"/>
            <w:shd w:val="clear" w:color="auto" w:fill="auto"/>
          </w:tcPr>
          <w:p w:rsidR="00C35ACB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hr-BA"/>
              </w:rPr>
            </w:pPr>
          </w:p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321" w:type="dxa"/>
            <w:shd w:val="clear" w:color="auto" w:fill="auto"/>
          </w:tcPr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Општина</w:t>
            </w:r>
          </w:p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Вукосавље</w:t>
            </w:r>
          </w:p>
          <w:p w:rsidR="00C35ACB" w:rsidRPr="006C4ED4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Зона 1</w:t>
            </w:r>
          </w:p>
        </w:tc>
        <w:tc>
          <w:tcPr>
            <w:tcW w:w="806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11,91</w:t>
            </w:r>
          </w:p>
        </w:tc>
        <w:tc>
          <w:tcPr>
            <w:tcW w:w="1276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2,20</w:t>
            </w:r>
          </w:p>
        </w:tc>
        <w:tc>
          <w:tcPr>
            <w:tcW w:w="1276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2,86</w:t>
            </w:r>
          </w:p>
        </w:tc>
        <w:tc>
          <w:tcPr>
            <w:tcW w:w="1134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4,30</w:t>
            </w:r>
          </w:p>
        </w:tc>
        <w:tc>
          <w:tcPr>
            <w:tcW w:w="1134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2,57</w:t>
            </w:r>
          </w:p>
        </w:tc>
        <w:tc>
          <w:tcPr>
            <w:tcW w:w="850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900,00</w:t>
            </w:r>
          </w:p>
        </w:tc>
        <w:tc>
          <w:tcPr>
            <w:tcW w:w="851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720,00</w:t>
            </w:r>
          </w:p>
        </w:tc>
        <w:tc>
          <w:tcPr>
            <w:tcW w:w="1133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990,00</w:t>
            </w:r>
          </w:p>
        </w:tc>
        <w:tc>
          <w:tcPr>
            <w:tcW w:w="1134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360,00</w:t>
            </w:r>
          </w:p>
        </w:tc>
        <w:tc>
          <w:tcPr>
            <w:tcW w:w="1101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   </w:t>
            </w: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900,00</w:t>
            </w:r>
          </w:p>
        </w:tc>
      </w:tr>
      <w:tr w:rsidR="00C35ACB" w:rsidRPr="00FB10B9" w:rsidTr="00C35ACB">
        <w:trPr>
          <w:trHeight w:val="113"/>
        </w:trPr>
        <w:tc>
          <w:tcPr>
            <w:tcW w:w="601" w:type="dxa"/>
            <w:shd w:val="clear" w:color="auto" w:fill="auto"/>
          </w:tcPr>
          <w:p w:rsidR="00C35ACB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  <w:p w:rsidR="00C35ACB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  <w:p w:rsidR="00C35ACB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  <w:p w:rsidR="00C35ACB" w:rsidRPr="00AB5BBA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2.</w:t>
            </w:r>
          </w:p>
        </w:tc>
        <w:tc>
          <w:tcPr>
            <w:tcW w:w="1321" w:type="dxa"/>
            <w:shd w:val="clear" w:color="auto" w:fill="auto"/>
          </w:tcPr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Општина</w:t>
            </w:r>
          </w:p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Вукосавље</w:t>
            </w:r>
          </w:p>
          <w:p w:rsidR="00C35ACB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Зона </w:t>
            </w: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2</w:t>
            </w:r>
          </w:p>
          <w:p w:rsidR="00C35ACB" w:rsidRPr="009948E8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Насељ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Јакеш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Вукосав</w:t>
            </w:r>
            <w:r>
              <w:rPr>
                <w:rFonts w:ascii="Times New Roman" w:hAnsi="Times New Roman"/>
                <w:sz w:val="20"/>
                <w:szCs w:val="20"/>
                <w:lang w:val="bs-Cyrl-BA"/>
              </w:rPr>
              <w:t>љ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bs-Cyrl-BA"/>
              </w:rPr>
              <w:t xml:space="preserve"> </w:t>
            </w:r>
          </w:p>
        </w:tc>
        <w:tc>
          <w:tcPr>
            <w:tcW w:w="806" w:type="dxa"/>
            <w:shd w:val="clear" w:color="auto" w:fill="auto"/>
          </w:tcPr>
          <w:p w:rsidR="00C35ACB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  <w:p w:rsidR="00C35ACB" w:rsidRPr="00AB5BBA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35ACB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  <w:p w:rsidR="00C35ACB" w:rsidRPr="00AB5BBA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10,59</w:t>
            </w:r>
          </w:p>
        </w:tc>
        <w:tc>
          <w:tcPr>
            <w:tcW w:w="1276" w:type="dxa"/>
            <w:shd w:val="clear" w:color="auto" w:fill="auto"/>
          </w:tcPr>
          <w:p w:rsidR="00C35ACB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  <w:p w:rsidR="00C35ACB" w:rsidRPr="00AB5BBA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1,88</w:t>
            </w:r>
          </w:p>
        </w:tc>
        <w:tc>
          <w:tcPr>
            <w:tcW w:w="1276" w:type="dxa"/>
            <w:shd w:val="clear" w:color="auto" w:fill="auto"/>
          </w:tcPr>
          <w:p w:rsidR="00C35ACB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  <w:p w:rsidR="00C35ACB" w:rsidRPr="00AB5BBA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2,35</w:t>
            </w:r>
          </w:p>
        </w:tc>
        <w:tc>
          <w:tcPr>
            <w:tcW w:w="1134" w:type="dxa"/>
            <w:shd w:val="clear" w:color="auto" w:fill="auto"/>
          </w:tcPr>
          <w:p w:rsidR="00C35ACB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  <w:p w:rsidR="00C35ACB" w:rsidRPr="00AB5BBA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4,01</w:t>
            </w:r>
          </w:p>
        </w:tc>
        <w:tc>
          <w:tcPr>
            <w:tcW w:w="1134" w:type="dxa"/>
            <w:shd w:val="clear" w:color="auto" w:fill="auto"/>
          </w:tcPr>
          <w:p w:rsidR="00C35ACB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  <w:p w:rsidR="00C35ACB" w:rsidRPr="00AB5BBA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2,10</w:t>
            </w:r>
          </w:p>
        </w:tc>
        <w:tc>
          <w:tcPr>
            <w:tcW w:w="850" w:type="dxa"/>
            <w:shd w:val="clear" w:color="auto" w:fill="auto"/>
          </w:tcPr>
          <w:p w:rsidR="00C35ACB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  <w:p w:rsidR="00C35ACB" w:rsidRPr="00AB5BBA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880,00</w:t>
            </w:r>
          </w:p>
        </w:tc>
        <w:tc>
          <w:tcPr>
            <w:tcW w:w="851" w:type="dxa"/>
            <w:shd w:val="clear" w:color="auto" w:fill="auto"/>
          </w:tcPr>
          <w:p w:rsidR="00C35ACB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  <w:p w:rsidR="00C35ACB" w:rsidRPr="00AB5BBA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717,00</w:t>
            </w:r>
          </w:p>
        </w:tc>
        <w:tc>
          <w:tcPr>
            <w:tcW w:w="1133" w:type="dxa"/>
            <w:shd w:val="clear" w:color="auto" w:fill="auto"/>
          </w:tcPr>
          <w:p w:rsidR="00C35ACB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  <w:p w:rsidR="00C35ACB" w:rsidRPr="00AB5BBA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960,00</w:t>
            </w:r>
          </w:p>
        </w:tc>
        <w:tc>
          <w:tcPr>
            <w:tcW w:w="1134" w:type="dxa"/>
            <w:shd w:val="clear" w:color="auto" w:fill="auto"/>
          </w:tcPr>
          <w:p w:rsidR="00C35ACB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  <w:p w:rsidR="00C35ACB" w:rsidRPr="00AB5BBA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357,6</w:t>
            </w:r>
          </w:p>
        </w:tc>
        <w:tc>
          <w:tcPr>
            <w:tcW w:w="1101" w:type="dxa"/>
            <w:shd w:val="clear" w:color="auto" w:fill="auto"/>
          </w:tcPr>
          <w:p w:rsidR="00C35ACB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  <w:p w:rsidR="00C35ACB" w:rsidRPr="00AB5BBA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894,00</w:t>
            </w:r>
          </w:p>
        </w:tc>
      </w:tr>
      <w:tr w:rsidR="00C35ACB" w:rsidRPr="00FB10B9" w:rsidTr="00C35ACB">
        <w:trPr>
          <w:trHeight w:val="113"/>
        </w:trPr>
        <w:tc>
          <w:tcPr>
            <w:tcW w:w="601" w:type="dxa"/>
            <w:shd w:val="clear" w:color="auto" w:fill="auto"/>
          </w:tcPr>
          <w:p w:rsidR="00C35ACB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  <w:p w:rsidR="00C35ACB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  <w:p w:rsidR="00C35ACB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  <w:p w:rsidR="00C35ACB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  <w:p w:rsidR="00C35ACB" w:rsidRPr="00AB5BBA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3.</w:t>
            </w:r>
          </w:p>
        </w:tc>
        <w:tc>
          <w:tcPr>
            <w:tcW w:w="1321" w:type="dxa"/>
            <w:shd w:val="clear" w:color="auto" w:fill="auto"/>
          </w:tcPr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Општина</w:t>
            </w:r>
          </w:p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Вукосавље</w:t>
            </w:r>
          </w:p>
          <w:p w:rsidR="00C35ACB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Зона </w:t>
            </w: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3</w:t>
            </w:r>
          </w:p>
          <w:p w:rsidR="00C35ACB" w:rsidRPr="009948E8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Насељ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Јакеш</w:t>
            </w:r>
            <w:r>
              <w:rPr>
                <w:rFonts w:ascii="Times New Roman" w:hAnsi="Times New Roman"/>
                <w:sz w:val="20"/>
                <w:szCs w:val="20"/>
                <w:lang w:val="bs-Cyrl-BA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Вукосав</w:t>
            </w:r>
            <w:r>
              <w:rPr>
                <w:rFonts w:ascii="Times New Roman" w:hAnsi="Times New Roman"/>
                <w:sz w:val="20"/>
                <w:szCs w:val="20"/>
                <w:lang w:val="bs-Cyrl-BA"/>
              </w:rPr>
              <w:t>љ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bs-Cyrl-BA"/>
              </w:rPr>
              <w:t xml:space="preserve"> и дио Пећника</w:t>
            </w:r>
          </w:p>
        </w:tc>
        <w:tc>
          <w:tcPr>
            <w:tcW w:w="806" w:type="dxa"/>
            <w:shd w:val="clear" w:color="auto" w:fill="auto"/>
          </w:tcPr>
          <w:p w:rsidR="00C35ACB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  <w:p w:rsidR="00C35ACB" w:rsidRPr="00AB5BBA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35ACB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  <w:p w:rsidR="00C35ACB" w:rsidRPr="00AB5BBA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9,27</w:t>
            </w:r>
          </w:p>
        </w:tc>
        <w:tc>
          <w:tcPr>
            <w:tcW w:w="1276" w:type="dxa"/>
            <w:shd w:val="clear" w:color="auto" w:fill="auto"/>
          </w:tcPr>
          <w:p w:rsidR="00C35ACB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  <w:p w:rsidR="00C35ACB" w:rsidRPr="00AB5BBA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1,81</w:t>
            </w:r>
          </w:p>
        </w:tc>
        <w:tc>
          <w:tcPr>
            <w:tcW w:w="1276" w:type="dxa"/>
            <w:shd w:val="clear" w:color="auto" w:fill="auto"/>
          </w:tcPr>
          <w:p w:rsidR="00C35ACB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  <w:p w:rsidR="00C35ACB" w:rsidRPr="00AB5BBA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2,15</w:t>
            </w:r>
          </w:p>
        </w:tc>
        <w:tc>
          <w:tcPr>
            <w:tcW w:w="1134" w:type="dxa"/>
            <w:shd w:val="clear" w:color="auto" w:fill="auto"/>
          </w:tcPr>
          <w:p w:rsidR="00C35ACB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  <w:p w:rsidR="00C35ACB" w:rsidRPr="00AB5BBA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3,72</w:t>
            </w:r>
          </w:p>
        </w:tc>
        <w:tc>
          <w:tcPr>
            <w:tcW w:w="1134" w:type="dxa"/>
            <w:shd w:val="clear" w:color="auto" w:fill="auto"/>
          </w:tcPr>
          <w:p w:rsidR="00C35ACB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  <w:p w:rsidR="00C35ACB" w:rsidRPr="00AB5BBA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1,95</w:t>
            </w:r>
          </w:p>
        </w:tc>
        <w:tc>
          <w:tcPr>
            <w:tcW w:w="850" w:type="dxa"/>
            <w:shd w:val="clear" w:color="auto" w:fill="auto"/>
          </w:tcPr>
          <w:p w:rsidR="00C35ACB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  <w:p w:rsidR="00C35ACB" w:rsidRPr="00AB5BBA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860,00</w:t>
            </w:r>
          </w:p>
        </w:tc>
        <w:tc>
          <w:tcPr>
            <w:tcW w:w="851" w:type="dxa"/>
            <w:shd w:val="clear" w:color="auto" w:fill="auto"/>
          </w:tcPr>
          <w:p w:rsidR="00C35ACB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  <w:p w:rsidR="00C35ACB" w:rsidRPr="00AB5BBA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714,00</w:t>
            </w:r>
          </w:p>
        </w:tc>
        <w:tc>
          <w:tcPr>
            <w:tcW w:w="1133" w:type="dxa"/>
            <w:shd w:val="clear" w:color="auto" w:fill="auto"/>
          </w:tcPr>
          <w:p w:rsidR="00C35ACB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  <w:p w:rsidR="00C35ACB" w:rsidRPr="00AB5BBA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930,00</w:t>
            </w:r>
          </w:p>
        </w:tc>
        <w:tc>
          <w:tcPr>
            <w:tcW w:w="1134" w:type="dxa"/>
            <w:shd w:val="clear" w:color="auto" w:fill="auto"/>
          </w:tcPr>
          <w:p w:rsidR="00C35ACB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  <w:p w:rsidR="00C35ACB" w:rsidRPr="00AB5BBA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355,20</w:t>
            </w:r>
          </w:p>
        </w:tc>
        <w:tc>
          <w:tcPr>
            <w:tcW w:w="1101" w:type="dxa"/>
            <w:shd w:val="clear" w:color="auto" w:fill="auto"/>
          </w:tcPr>
          <w:p w:rsidR="00C35ACB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  <w:p w:rsidR="00C35ACB" w:rsidRPr="00AB5BBA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888,00</w:t>
            </w:r>
          </w:p>
        </w:tc>
      </w:tr>
      <w:tr w:rsidR="00C35ACB" w:rsidRPr="00FB10B9" w:rsidTr="00C35ACB">
        <w:trPr>
          <w:trHeight w:val="113"/>
        </w:trPr>
        <w:tc>
          <w:tcPr>
            <w:tcW w:w="601" w:type="dxa"/>
            <w:shd w:val="clear" w:color="auto" w:fill="auto"/>
          </w:tcPr>
          <w:p w:rsidR="00C35ACB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4</w:t>
            </w: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Општина</w:t>
            </w:r>
          </w:p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Вукосавље</w:t>
            </w:r>
          </w:p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Ван зоне</w:t>
            </w:r>
          </w:p>
        </w:tc>
        <w:tc>
          <w:tcPr>
            <w:tcW w:w="806" w:type="dxa"/>
            <w:shd w:val="clear" w:color="auto" w:fill="auto"/>
          </w:tcPr>
          <w:p w:rsidR="00C35ACB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Ван зоне</w:t>
            </w:r>
          </w:p>
          <w:p w:rsidR="00C35ACB" w:rsidRPr="002D7113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1275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</w:tc>
        <w:tc>
          <w:tcPr>
            <w:tcW w:w="1134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</w:tc>
        <w:tc>
          <w:tcPr>
            <w:tcW w:w="850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</w:tc>
        <w:tc>
          <w:tcPr>
            <w:tcW w:w="851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</w:tc>
        <w:tc>
          <w:tcPr>
            <w:tcW w:w="1133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</w:tc>
        <w:tc>
          <w:tcPr>
            <w:tcW w:w="1134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</w:tc>
        <w:tc>
          <w:tcPr>
            <w:tcW w:w="1101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</w:tc>
      </w:tr>
      <w:tr w:rsidR="00C35ACB" w:rsidRPr="00FB10B9" w:rsidTr="00C35ACB">
        <w:trPr>
          <w:trHeight w:val="113"/>
        </w:trPr>
        <w:tc>
          <w:tcPr>
            <w:tcW w:w="601" w:type="dxa"/>
            <w:shd w:val="clear" w:color="auto" w:fill="auto"/>
          </w:tcPr>
          <w:p w:rsidR="00C35ACB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4</w:t>
            </w: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Општина</w:t>
            </w:r>
          </w:p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Вукосавље</w:t>
            </w:r>
          </w:p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Насеље Модрички Луг</w:t>
            </w:r>
          </w:p>
        </w:tc>
        <w:tc>
          <w:tcPr>
            <w:tcW w:w="806" w:type="dxa"/>
            <w:shd w:val="clear" w:color="auto" w:fill="auto"/>
          </w:tcPr>
          <w:p w:rsidR="00C35ACB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0B9"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7,95</w:t>
            </w:r>
          </w:p>
        </w:tc>
        <w:tc>
          <w:tcPr>
            <w:tcW w:w="1276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1,95</w:t>
            </w:r>
          </w:p>
        </w:tc>
        <w:tc>
          <w:tcPr>
            <w:tcW w:w="1276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2,20</w:t>
            </w:r>
          </w:p>
        </w:tc>
        <w:tc>
          <w:tcPr>
            <w:tcW w:w="1134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3,44</w:t>
            </w:r>
          </w:p>
        </w:tc>
        <w:tc>
          <w:tcPr>
            <w:tcW w:w="1134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1,97</w:t>
            </w:r>
          </w:p>
        </w:tc>
        <w:tc>
          <w:tcPr>
            <w:tcW w:w="850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840,00</w:t>
            </w:r>
          </w:p>
        </w:tc>
        <w:tc>
          <w:tcPr>
            <w:tcW w:w="851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702,00</w:t>
            </w:r>
          </w:p>
        </w:tc>
        <w:tc>
          <w:tcPr>
            <w:tcW w:w="1133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810,00</w:t>
            </w:r>
          </w:p>
        </w:tc>
        <w:tc>
          <w:tcPr>
            <w:tcW w:w="1134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338,40</w:t>
            </w:r>
          </w:p>
        </w:tc>
        <w:tc>
          <w:tcPr>
            <w:tcW w:w="1101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882,00</w:t>
            </w:r>
          </w:p>
        </w:tc>
      </w:tr>
      <w:tr w:rsidR="00C35ACB" w:rsidRPr="00FB10B9" w:rsidTr="00C35ACB">
        <w:trPr>
          <w:trHeight w:val="113"/>
        </w:trPr>
        <w:tc>
          <w:tcPr>
            <w:tcW w:w="601" w:type="dxa"/>
            <w:shd w:val="clear" w:color="auto" w:fill="auto"/>
          </w:tcPr>
          <w:p w:rsidR="00C35ACB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4</w:t>
            </w: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Општина</w:t>
            </w:r>
          </w:p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Вукосавље</w:t>
            </w:r>
          </w:p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Насеље Језеро</w:t>
            </w:r>
          </w:p>
        </w:tc>
        <w:tc>
          <w:tcPr>
            <w:tcW w:w="806" w:type="dxa"/>
            <w:shd w:val="clear" w:color="auto" w:fill="auto"/>
          </w:tcPr>
          <w:p w:rsidR="00C35ACB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0B9"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7,95</w:t>
            </w:r>
          </w:p>
        </w:tc>
        <w:tc>
          <w:tcPr>
            <w:tcW w:w="1276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1,95</w:t>
            </w:r>
          </w:p>
        </w:tc>
        <w:tc>
          <w:tcPr>
            <w:tcW w:w="1276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2,20</w:t>
            </w:r>
          </w:p>
        </w:tc>
        <w:tc>
          <w:tcPr>
            <w:tcW w:w="1134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3,44</w:t>
            </w:r>
          </w:p>
        </w:tc>
        <w:tc>
          <w:tcPr>
            <w:tcW w:w="1134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1,97</w:t>
            </w:r>
          </w:p>
        </w:tc>
        <w:tc>
          <w:tcPr>
            <w:tcW w:w="850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675,00</w:t>
            </w:r>
          </w:p>
        </w:tc>
        <w:tc>
          <w:tcPr>
            <w:tcW w:w="851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635,00</w:t>
            </w:r>
          </w:p>
        </w:tc>
        <w:tc>
          <w:tcPr>
            <w:tcW w:w="1133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710,00</w:t>
            </w:r>
          </w:p>
        </w:tc>
        <w:tc>
          <w:tcPr>
            <w:tcW w:w="1134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334,80</w:t>
            </w:r>
          </w:p>
        </w:tc>
        <w:tc>
          <w:tcPr>
            <w:tcW w:w="1101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855,00</w:t>
            </w:r>
          </w:p>
        </w:tc>
      </w:tr>
      <w:tr w:rsidR="00C35ACB" w:rsidRPr="00FB10B9" w:rsidTr="00C35ACB">
        <w:trPr>
          <w:trHeight w:val="113"/>
        </w:trPr>
        <w:tc>
          <w:tcPr>
            <w:tcW w:w="601" w:type="dxa"/>
            <w:shd w:val="clear" w:color="auto" w:fill="auto"/>
          </w:tcPr>
          <w:p w:rsidR="00C35ACB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4</w:t>
            </w: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C35ACB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hr-BA"/>
              </w:rPr>
            </w:pPr>
          </w:p>
          <w:p w:rsidR="00C35ACB" w:rsidRPr="00C35ACB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Општина</w:t>
            </w:r>
          </w:p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Вукосавље</w:t>
            </w:r>
          </w:p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Насеље Пећник</w:t>
            </w:r>
          </w:p>
        </w:tc>
        <w:tc>
          <w:tcPr>
            <w:tcW w:w="806" w:type="dxa"/>
            <w:shd w:val="clear" w:color="auto" w:fill="auto"/>
          </w:tcPr>
          <w:p w:rsidR="00C35ACB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0B9"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5,96</w:t>
            </w:r>
          </w:p>
        </w:tc>
        <w:tc>
          <w:tcPr>
            <w:tcW w:w="1276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1,95</w:t>
            </w:r>
          </w:p>
        </w:tc>
        <w:tc>
          <w:tcPr>
            <w:tcW w:w="1276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2,20</w:t>
            </w:r>
          </w:p>
        </w:tc>
        <w:tc>
          <w:tcPr>
            <w:tcW w:w="1134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3,10</w:t>
            </w:r>
          </w:p>
        </w:tc>
        <w:tc>
          <w:tcPr>
            <w:tcW w:w="1134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1,35</w:t>
            </w:r>
          </w:p>
        </w:tc>
        <w:tc>
          <w:tcPr>
            <w:tcW w:w="850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630,00</w:t>
            </w:r>
          </w:p>
        </w:tc>
        <w:tc>
          <w:tcPr>
            <w:tcW w:w="851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600,00</w:t>
            </w:r>
          </w:p>
        </w:tc>
        <w:tc>
          <w:tcPr>
            <w:tcW w:w="1133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675,00</w:t>
            </w:r>
          </w:p>
        </w:tc>
        <w:tc>
          <w:tcPr>
            <w:tcW w:w="1134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306,00</w:t>
            </w:r>
          </w:p>
        </w:tc>
        <w:tc>
          <w:tcPr>
            <w:tcW w:w="1101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720,00</w:t>
            </w:r>
          </w:p>
        </w:tc>
      </w:tr>
      <w:tr w:rsidR="00C35ACB" w:rsidRPr="00FB10B9" w:rsidTr="00C35ACB">
        <w:trPr>
          <w:trHeight w:val="113"/>
        </w:trPr>
        <w:tc>
          <w:tcPr>
            <w:tcW w:w="601" w:type="dxa"/>
            <w:shd w:val="clear" w:color="auto" w:fill="auto"/>
          </w:tcPr>
          <w:p w:rsidR="00C35ACB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  <w:p w:rsidR="00C35ACB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4</w:t>
            </w: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Општина</w:t>
            </w:r>
          </w:p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Вукосавље</w:t>
            </w:r>
          </w:p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Насеље</w:t>
            </w:r>
          </w:p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Гнионица</w:t>
            </w:r>
          </w:p>
        </w:tc>
        <w:tc>
          <w:tcPr>
            <w:tcW w:w="806" w:type="dxa"/>
            <w:shd w:val="clear" w:color="auto" w:fill="auto"/>
          </w:tcPr>
          <w:p w:rsidR="00C35ACB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0B9"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5,96</w:t>
            </w:r>
          </w:p>
        </w:tc>
        <w:tc>
          <w:tcPr>
            <w:tcW w:w="1276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1,95</w:t>
            </w:r>
          </w:p>
        </w:tc>
        <w:tc>
          <w:tcPr>
            <w:tcW w:w="1276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2,20</w:t>
            </w:r>
          </w:p>
        </w:tc>
        <w:tc>
          <w:tcPr>
            <w:tcW w:w="1134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3,10</w:t>
            </w:r>
          </w:p>
        </w:tc>
        <w:tc>
          <w:tcPr>
            <w:tcW w:w="1134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1,35</w:t>
            </w:r>
          </w:p>
        </w:tc>
        <w:tc>
          <w:tcPr>
            <w:tcW w:w="850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630,00</w:t>
            </w:r>
          </w:p>
        </w:tc>
        <w:tc>
          <w:tcPr>
            <w:tcW w:w="851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600,00</w:t>
            </w:r>
          </w:p>
        </w:tc>
        <w:tc>
          <w:tcPr>
            <w:tcW w:w="1133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675,00</w:t>
            </w:r>
          </w:p>
        </w:tc>
        <w:tc>
          <w:tcPr>
            <w:tcW w:w="1134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306,00</w:t>
            </w:r>
          </w:p>
        </w:tc>
        <w:tc>
          <w:tcPr>
            <w:tcW w:w="1101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720,00</w:t>
            </w:r>
          </w:p>
        </w:tc>
      </w:tr>
      <w:tr w:rsidR="00C35ACB" w:rsidRPr="00FB10B9" w:rsidTr="00C35ACB">
        <w:trPr>
          <w:trHeight w:val="113"/>
        </w:trPr>
        <w:tc>
          <w:tcPr>
            <w:tcW w:w="601" w:type="dxa"/>
            <w:shd w:val="clear" w:color="auto" w:fill="auto"/>
          </w:tcPr>
          <w:p w:rsidR="00C35ACB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  <w:p w:rsidR="00C35ACB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4</w:t>
            </w: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Општина</w:t>
            </w:r>
          </w:p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Вукосавље</w:t>
            </w:r>
          </w:p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Насеље Јошавица</w:t>
            </w:r>
          </w:p>
        </w:tc>
        <w:tc>
          <w:tcPr>
            <w:tcW w:w="806" w:type="dxa"/>
            <w:shd w:val="clear" w:color="auto" w:fill="auto"/>
          </w:tcPr>
          <w:p w:rsidR="00C35ACB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0B9"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3,97</w:t>
            </w:r>
          </w:p>
        </w:tc>
        <w:tc>
          <w:tcPr>
            <w:tcW w:w="1276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1,53</w:t>
            </w:r>
          </w:p>
        </w:tc>
        <w:tc>
          <w:tcPr>
            <w:tcW w:w="1276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2,20</w:t>
            </w:r>
          </w:p>
        </w:tc>
        <w:tc>
          <w:tcPr>
            <w:tcW w:w="1134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2,05</w:t>
            </w:r>
          </w:p>
        </w:tc>
        <w:tc>
          <w:tcPr>
            <w:tcW w:w="1134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1,16</w:t>
            </w:r>
          </w:p>
        </w:tc>
        <w:tc>
          <w:tcPr>
            <w:tcW w:w="850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585,00</w:t>
            </w:r>
          </w:p>
        </w:tc>
        <w:tc>
          <w:tcPr>
            <w:tcW w:w="851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555,00</w:t>
            </w:r>
          </w:p>
        </w:tc>
        <w:tc>
          <w:tcPr>
            <w:tcW w:w="1133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540,00</w:t>
            </w:r>
          </w:p>
        </w:tc>
        <w:tc>
          <w:tcPr>
            <w:tcW w:w="1134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288,00</w:t>
            </w:r>
          </w:p>
        </w:tc>
        <w:tc>
          <w:tcPr>
            <w:tcW w:w="1101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540,00</w:t>
            </w:r>
          </w:p>
        </w:tc>
      </w:tr>
      <w:tr w:rsidR="00C35ACB" w:rsidRPr="00FB10B9" w:rsidTr="00C35ACB">
        <w:trPr>
          <w:trHeight w:val="113"/>
        </w:trPr>
        <w:tc>
          <w:tcPr>
            <w:tcW w:w="601" w:type="dxa"/>
            <w:shd w:val="clear" w:color="auto" w:fill="auto"/>
          </w:tcPr>
          <w:p w:rsidR="00C35ACB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  <w:p w:rsidR="00C35ACB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4</w:t>
            </w: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Општина</w:t>
            </w:r>
          </w:p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Вукосавље</w:t>
            </w:r>
          </w:p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Насеље </w:t>
            </w:r>
          </w:p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Срнава</w:t>
            </w:r>
          </w:p>
        </w:tc>
        <w:tc>
          <w:tcPr>
            <w:tcW w:w="806" w:type="dxa"/>
            <w:shd w:val="clear" w:color="auto" w:fill="auto"/>
          </w:tcPr>
          <w:p w:rsidR="00C35ACB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0B9"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5,96</w:t>
            </w:r>
          </w:p>
        </w:tc>
        <w:tc>
          <w:tcPr>
            <w:tcW w:w="1276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1,95</w:t>
            </w:r>
          </w:p>
        </w:tc>
        <w:tc>
          <w:tcPr>
            <w:tcW w:w="1276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2,20</w:t>
            </w:r>
          </w:p>
        </w:tc>
        <w:tc>
          <w:tcPr>
            <w:tcW w:w="1134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3,10</w:t>
            </w:r>
          </w:p>
        </w:tc>
        <w:tc>
          <w:tcPr>
            <w:tcW w:w="1134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1,97</w:t>
            </w:r>
          </w:p>
        </w:tc>
        <w:tc>
          <w:tcPr>
            <w:tcW w:w="850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675,00</w:t>
            </w:r>
          </w:p>
        </w:tc>
        <w:tc>
          <w:tcPr>
            <w:tcW w:w="851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635,00</w:t>
            </w:r>
          </w:p>
        </w:tc>
        <w:tc>
          <w:tcPr>
            <w:tcW w:w="1133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648,00</w:t>
            </w:r>
          </w:p>
        </w:tc>
        <w:tc>
          <w:tcPr>
            <w:tcW w:w="1134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288,00</w:t>
            </w: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</w:tc>
        <w:tc>
          <w:tcPr>
            <w:tcW w:w="1101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675,00</w:t>
            </w:r>
          </w:p>
        </w:tc>
      </w:tr>
      <w:tr w:rsidR="00C35ACB" w:rsidRPr="00FB10B9" w:rsidTr="00C35ACB">
        <w:trPr>
          <w:trHeight w:val="113"/>
        </w:trPr>
        <w:tc>
          <w:tcPr>
            <w:tcW w:w="601" w:type="dxa"/>
            <w:shd w:val="clear" w:color="auto" w:fill="auto"/>
          </w:tcPr>
          <w:p w:rsidR="00C35ACB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  <w:p w:rsidR="00C35ACB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4</w:t>
            </w: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Општина</w:t>
            </w:r>
          </w:p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Вукосавље</w:t>
            </w:r>
          </w:p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Насеље </w:t>
            </w:r>
          </w:p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Поточани</w:t>
            </w:r>
          </w:p>
        </w:tc>
        <w:tc>
          <w:tcPr>
            <w:tcW w:w="806" w:type="dxa"/>
            <w:shd w:val="clear" w:color="auto" w:fill="auto"/>
          </w:tcPr>
          <w:p w:rsidR="00C35ACB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0B9"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5,96</w:t>
            </w:r>
          </w:p>
        </w:tc>
        <w:tc>
          <w:tcPr>
            <w:tcW w:w="1276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1,95</w:t>
            </w:r>
          </w:p>
        </w:tc>
        <w:tc>
          <w:tcPr>
            <w:tcW w:w="1276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2,20</w:t>
            </w:r>
          </w:p>
        </w:tc>
        <w:tc>
          <w:tcPr>
            <w:tcW w:w="1134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3,10</w:t>
            </w:r>
          </w:p>
        </w:tc>
        <w:tc>
          <w:tcPr>
            <w:tcW w:w="1134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1,97</w:t>
            </w:r>
          </w:p>
        </w:tc>
        <w:tc>
          <w:tcPr>
            <w:tcW w:w="850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675,00</w:t>
            </w:r>
          </w:p>
        </w:tc>
        <w:tc>
          <w:tcPr>
            <w:tcW w:w="851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635,00</w:t>
            </w:r>
          </w:p>
        </w:tc>
        <w:tc>
          <w:tcPr>
            <w:tcW w:w="1133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648,00</w:t>
            </w:r>
          </w:p>
        </w:tc>
        <w:tc>
          <w:tcPr>
            <w:tcW w:w="1134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288,00</w:t>
            </w:r>
          </w:p>
        </w:tc>
        <w:tc>
          <w:tcPr>
            <w:tcW w:w="1101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675,00</w:t>
            </w:r>
          </w:p>
        </w:tc>
      </w:tr>
      <w:tr w:rsidR="00C35ACB" w:rsidRPr="00FB10B9" w:rsidTr="00C35ACB">
        <w:trPr>
          <w:trHeight w:val="113"/>
        </w:trPr>
        <w:tc>
          <w:tcPr>
            <w:tcW w:w="601" w:type="dxa"/>
            <w:shd w:val="clear" w:color="auto" w:fill="auto"/>
          </w:tcPr>
          <w:p w:rsidR="00C35ACB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  <w:p w:rsidR="00C35ACB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Општина</w:t>
            </w:r>
          </w:p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Вукосавље</w:t>
            </w:r>
          </w:p>
          <w:p w:rsidR="00C35ACB" w:rsidRPr="002D7113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Насељ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C35ACB" w:rsidRPr="00FB10B9" w:rsidRDefault="00C35ACB" w:rsidP="00C35ACB">
            <w:pPr>
              <w:spacing w:after="0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sr-Cyrl-CS"/>
              </w:rPr>
              <w:t>Ада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Врбовац</w:t>
            </w:r>
          </w:p>
        </w:tc>
        <w:tc>
          <w:tcPr>
            <w:tcW w:w="806" w:type="dxa"/>
            <w:shd w:val="clear" w:color="auto" w:fill="auto"/>
          </w:tcPr>
          <w:p w:rsidR="00C35ACB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0B9"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5,96</w:t>
            </w:r>
          </w:p>
        </w:tc>
        <w:tc>
          <w:tcPr>
            <w:tcW w:w="1276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1,95</w:t>
            </w:r>
          </w:p>
        </w:tc>
        <w:tc>
          <w:tcPr>
            <w:tcW w:w="1276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2,20</w:t>
            </w:r>
          </w:p>
        </w:tc>
        <w:tc>
          <w:tcPr>
            <w:tcW w:w="1134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3,10</w:t>
            </w:r>
          </w:p>
        </w:tc>
        <w:tc>
          <w:tcPr>
            <w:tcW w:w="1134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1,97</w:t>
            </w:r>
          </w:p>
        </w:tc>
        <w:tc>
          <w:tcPr>
            <w:tcW w:w="850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585,00</w:t>
            </w:r>
          </w:p>
        </w:tc>
        <w:tc>
          <w:tcPr>
            <w:tcW w:w="851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555,00</w:t>
            </w:r>
          </w:p>
        </w:tc>
        <w:tc>
          <w:tcPr>
            <w:tcW w:w="1133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648,00</w:t>
            </w:r>
          </w:p>
        </w:tc>
        <w:tc>
          <w:tcPr>
            <w:tcW w:w="1134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288,00</w:t>
            </w:r>
          </w:p>
        </w:tc>
        <w:tc>
          <w:tcPr>
            <w:tcW w:w="1101" w:type="dxa"/>
            <w:shd w:val="clear" w:color="auto" w:fill="auto"/>
          </w:tcPr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</w:p>
          <w:p w:rsidR="00C35ACB" w:rsidRPr="00FB10B9" w:rsidRDefault="00C35ACB" w:rsidP="00C35A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 w:rsidRPr="00FB10B9">
              <w:rPr>
                <w:rFonts w:ascii="Times New Roman" w:hAnsi="Times New Roman"/>
                <w:sz w:val="20"/>
                <w:szCs w:val="20"/>
                <w:lang w:val="bs-Cyrl-BA"/>
              </w:rPr>
              <w:t>675,00</w:t>
            </w:r>
          </w:p>
        </w:tc>
      </w:tr>
    </w:tbl>
    <w:p w:rsidR="00C35ACB" w:rsidRDefault="00C35ACB" w:rsidP="00C35ACB">
      <w:pPr>
        <w:pStyle w:val="WW-Default"/>
        <w:jc w:val="both"/>
        <w:rPr>
          <w:lang w:val="bs-Latn-BA"/>
        </w:rPr>
      </w:pPr>
    </w:p>
    <w:p w:rsidR="00C35ACB" w:rsidRDefault="00C35ACB" w:rsidP="00C35ACB"/>
    <w:p w:rsidR="00D7595C" w:rsidRDefault="00D7595C" w:rsidP="00D7595C">
      <w:pPr>
        <w:jc w:val="both"/>
        <w:rPr>
          <w:lang w:val="sr-Cyrl-BA"/>
        </w:rPr>
      </w:pPr>
    </w:p>
    <w:p w:rsidR="00C35ACB" w:rsidRDefault="00C35ACB" w:rsidP="00D7595C">
      <w:pPr>
        <w:jc w:val="both"/>
        <w:rPr>
          <w:lang w:val="sr-Cyrl-BA"/>
        </w:rPr>
        <w:sectPr w:rsidR="00C35ACB" w:rsidSect="00C35ACB">
          <w:pgSz w:w="16838" w:h="11906" w:orient="landscape"/>
          <w:pgMar w:top="1134" w:right="1418" w:bottom="1276" w:left="1134" w:header="709" w:footer="709" w:gutter="0"/>
          <w:cols w:space="708"/>
          <w:docGrid w:linePitch="360"/>
        </w:sectPr>
      </w:pPr>
    </w:p>
    <w:p w:rsidR="00F01F78" w:rsidRPr="00A80A55" w:rsidRDefault="00F01F78" w:rsidP="00F01F78">
      <w:pPr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lastRenderedPageBreak/>
        <w:t xml:space="preserve">27. децембар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2019.         _ ___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      _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 xml:space="preserve">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Број    12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_</w:t>
      </w:r>
    </w:p>
    <w:p w:rsidR="00F01F78" w:rsidRPr="00F01F78" w:rsidRDefault="00F01F78" w:rsidP="00F01F78">
      <w:pPr>
        <w:pStyle w:val="Bezproreda2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1F78">
        <w:rPr>
          <w:rFonts w:ascii="Times New Roman" w:hAnsi="Times New Roman" w:cs="Times New Roman"/>
          <w:b/>
          <w:sz w:val="24"/>
          <w:szCs w:val="24"/>
        </w:rPr>
        <w:t>BOSNA I HERCEGOVINA</w:t>
      </w:r>
    </w:p>
    <w:p w:rsidR="00F01F78" w:rsidRPr="00F01F78" w:rsidRDefault="00F01F78" w:rsidP="00F01F78">
      <w:pPr>
        <w:pStyle w:val="Bezproreda2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1F78">
        <w:rPr>
          <w:rFonts w:ascii="Times New Roman" w:hAnsi="Times New Roman" w:cs="Times New Roman"/>
          <w:b/>
          <w:sz w:val="24"/>
          <w:szCs w:val="24"/>
        </w:rPr>
        <w:t>REPUBLIKA SRPSKA</w:t>
      </w:r>
    </w:p>
    <w:p w:rsidR="00F01F78" w:rsidRPr="00F01F78" w:rsidRDefault="00F01F78" w:rsidP="00F01F78">
      <w:pPr>
        <w:pStyle w:val="Bezproreda2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1F78">
        <w:rPr>
          <w:rFonts w:ascii="Times New Roman" w:hAnsi="Times New Roman" w:cs="Times New Roman"/>
          <w:b/>
          <w:sz w:val="24"/>
          <w:szCs w:val="24"/>
        </w:rPr>
        <w:t>OPŠTINA VUKOSAVLJE</w:t>
      </w:r>
    </w:p>
    <w:p w:rsidR="00F01F78" w:rsidRPr="00F01F78" w:rsidRDefault="00F01F78" w:rsidP="00F01F78">
      <w:pPr>
        <w:pStyle w:val="Bezproreda2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1F78">
        <w:rPr>
          <w:rFonts w:ascii="Times New Roman" w:hAnsi="Times New Roman" w:cs="Times New Roman"/>
          <w:b/>
          <w:sz w:val="24"/>
          <w:szCs w:val="24"/>
        </w:rPr>
        <w:t>SKUPŠTINE OPŠTINE</w:t>
      </w:r>
    </w:p>
    <w:p w:rsidR="00F01F78" w:rsidRPr="00F01F78" w:rsidRDefault="00F01F78" w:rsidP="00F01F78">
      <w:pPr>
        <w:pStyle w:val="Bezproreda2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1F78">
        <w:rPr>
          <w:rFonts w:ascii="Times New Roman" w:hAnsi="Times New Roman" w:cs="Times New Roman"/>
          <w:b/>
          <w:sz w:val="24"/>
          <w:szCs w:val="24"/>
        </w:rPr>
        <w:t>VUKOSAVLJE</w:t>
      </w:r>
    </w:p>
    <w:p w:rsidR="00F01F78" w:rsidRPr="00F01F78" w:rsidRDefault="00F01F78" w:rsidP="00F01F78">
      <w:pPr>
        <w:pStyle w:val="Bezproreda2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01F78" w:rsidRPr="00F01F78" w:rsidRDefault="00F01F78" w:rsidP="00F01F78">
      <w:pPr>
        <w:pStyle w:val="Bezproreda2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01F78" w:rsidRPr="00F01F78" w:rsidRDefault="00F01F78" w:rsidP="00F01F78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78">
        <w:rPr>
          <w:rFonts w:ascii="Times New Roman" w:hAnsi="Times New Roman" w:cs="Times New Roman"/>
          <w:sz w:val="24"/>
          <w:szCs w:val="24"/>
        </w:rPr>
        <w:t>Na osnovu člana</w:t>
      </w:r>
      <w:r w:rsidRPr="00F01F78">
        <w:rPr>
          <w:rFonts w:ascii="Times New Roman" w:hAnsi="Times New Roman" w:cs="Times New Roman"/>
          <w:sz w:val="24"/>
          <w:szCs w:val="24"/>
          <w:lang w:val="bs-Cyrl-BA"/>
        </w:rPr>
        <w:t xml:space="preserve"> 36. став </w:t>
      </w:r>
      <w:r w:rsidRPr="00F01F78">
        <w:rPr>
          <w:rFonts w:ascii="Times New Roman" w:hAnsi="Times New Roman" w:cs="Times New Roman"/>
          <w:sz w:val="24"/>
          <w:szCs w:val="24"/>
        </w:rPr>
        <w:t>2</w:t>
      </w:r>
      <w:r w:rsidRPr="00F01F78">
        <w:rPr>
          <w:rFonts w:ascii="Times New Roman" w:hAnsi="Times New Roman" w:cs="Times New Roman"/>
          <w:sz w:val="24"/>
          <w:szCs w:val="24"/>
          <w:lang w:val="bs-Cyrl-BA"/>
        </w:rPr>
        <w:t xml:space="preserve">. </w:t>
      </w:r>
      <w:r w:rsidRPr="00F01F78">
        <w:rPr>
          <w:rFonts w:ascii="Times New Roman" w:hAnsi="Times New Roman" w:cs="Times New Roman"/>
          <w:sz w:val="24"/>
          <w:szCs w:val="24"/>
        </w:rPr>
        <w:t xml:space="preserve">tačka 9. Statuta opštine Vukosavlje („Službeni glasnik opštine Vukosavlje“ broj: </w:t>
      </w:r>
      <w:r w:rsidRPr="00F01F78">
        <w:rPr>
          <w:rFonts w:ascii="Times New Roman" w:hAnsi="Times New Roman" w:cs="Times New Roman"/>
          <w:sz w:val="24"/>
          <w:szCs w:val="24"/>
          <w:lang w:val="bs-Cyrl-BA"/>
        </w:rPr>
        <w:t>6/17)</w:t>
      </w:r>
      <w:r w:rsidRPr="00F01F78">
        <w:rPr>
          <w:rFonts w:ascii="Times New Roman" w:hAnsi="Times New Roman" w:cs="Times New Roman"/>
          <w:sz w:val="24"/>
          <w:szCs w:val="24"/>
        </w:rPr>
        <w:t>, a u skladu sa članom 14. Statuta Javne ustanove Centar za kulturu Vukosavlje Skupština opštine Vukosavlje na svojoj 33. sjednici održanoj 26.12.2019.g.donosi sljedeću:</w:t>
      </w:r>
    </w:p>
    <w:p w:rsidR="00F01F78" w:rsidRPr="00F01F78" w:rsidRDefault="00F01F78" w:rsidP="00F01F78">
      <w:pPr>
        <w:pStyle w:val="Bezproreda2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r-BA"/>
        </w:rPr>
      </w:pPr>
    </w:p>
    <w:p w:rsidR="00F01F78" w:rsidRPr="00F01F78" w:rsidRDefault="00F01F78" w:rsidP="00F01F78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BA"/>
        </w:rPr>
      </w:pPr>
      <w:r w:rsidRPr="00F01F78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BA"/>
        </w:rPr>
        <w:t xml:space="preserve">ODLUKU </w:t>
      </w:r>
      <w:r w:rsidRPr="00F01F78">
        <w:rPr>
          <w:rFonts w:ascii="Times New Roman" w:hAnsi="Times New Roman" w:cs="Times New Roman"/>
          <w:b/>
          <w:color w:val="000000"/>
          <w:sz w:val="24"/>
          <w:szCs w:val="24"/>
          <w:lang w:eastAsia="hr-BA"/>
        </w:rPr>
        <w:br/>
      </w:r>
      <w:r w:rsidRPr="00F01F78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BA"/>
        </w:rPr>
        <w:t>O VISINI NOVČANE NAKNADE ZA RAD U UPRAVNOM ODBORU CENTRA ZA KULTURU OPŠTINE VUKOSAVLJE</w:t>
      </w:r>
      <w:r w:rsidRPr="00F01F78">
        <w:rPr>
          <w:rFonts w:ascii="Times New Roman" w:hAnsi="Times New Roman" w:cs="Times New Roman"/>
          <w:b/>
          <w:color w:val="000000"/>
          <w:sz w:val="24"/>
          <w:szCs w:val="24"/>
          <w:lang w:eastAsia="hr-BA"/>
        </w:rPr>
        <w:br/>
      </w:r>
      <w:r w:rsidRPr="00F01F78">
        <w:rPr>
          <w:rFonts w:ascii="Times New Roman" w:hAnsi="Times New Roman" w:cs="Times New Roman"/>
          <w:b/>
          <w:color w:val="000000"/>
          <w:sz w:val="24"/>
          <w:szCs w:val="24"/>
          <w:lang w:eastAsia="hr-BA"/>
        </w:rPr>
        <w:br/>
      </w:r>
    </w:p>
    <w:p w:rsidR="00F01F78" w:rsidRPr="00F01F78" w:rsidRDefault="00F01F78" w:rsidP="00F01F78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BA"/>
        </w:rPr>
      </w:pPr>
      <w:r w:rsidRPr="00F01F78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BA"/>
        </w:rPr>
        <w:t>Član 1.</w:t>
      </w:r>
    </w:p>
    <w:p w:rsidR="00F01F78" w:rsidRPr="00F01F78" w:rsidRDefault="00F01F78" w:rsidP="00F01F78">
      <w:pPr>
        <w:pStyle w:val="Bezproreda2"/>
        <w:spacing w:line="276" w:lineRule="auto"/>
        <w:rPr>
          <w:rFonts w:ascii="Times New Roman" w:hAnsi="Times New Roman" w:cs="Times New Roman"/>
          <w:sz w:val="24"/>
          <w:szCs w:val="24"/>
          <w:lang w:eastAsia="hr-BA"/>
        </w:rPr>
      </w:pPr>
      <w:r w:rsidRPr="00F01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hr-BA"/>
        </w:rPr>
        <w:t xml:space="preserve">    Ovom Odlukom utvrđuje se visina i način isplate novčane naknade za rad članova Upravnog odbora Centra za kulturu opštine Vukosavlje (u daljem tekstu: Upravni odbor). </w:t>
      </w:r>
      <w:r w:rsidRPr="00F01F78">
        <w:rPr>
          <w:rFonts w:ascii="Times New Roman" w:hAnsi="Times New Roman" w:cs="Times New Roman"/>
          <w:color w:val="000000"/>
          <w:sz w:val="24"/>
          <w:szCs w:val="24"/>
          <w:lang w:eastAsia="hr-BA"/>
        </w:rPr>
        <w:br/>
      </w:r>
      <w:r w:rsidRPr="00F01F78">
        <w:rPr>
          <w:rFonts w:ascii="Times New Roman" w:hAnsi="Times New Roman" w:cs="Times New Roman"/>
          <w:color w:val="000000"/>
          <w:sz w:val="24"/>
          <w:szCs w:val="24"/>
          <w:lang w:eastAsia="hr-BA"/>
        </w:rPr>
        <w:br/>
      </w:r>
    </w:p>
    <w:p w:rsidR="00F01F78" w:rsidRPr="00F01F78" w:rsidRDefault="00F01F78" w:rsidP="00F01F78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hr-BA"/>
        </w:rPr>
      </w:pPr>
      <w:r w:rsidRPr="00F01F78">
        <w:rPr>
          <w:rFonts w:ascii="Times New Roman" w:hAnsi="Times New Roman" w:cs="Times New Roman"/>
          <w:b/>
          <w:sz w:val="24"/>
          <w:szCs w:val="24"/>
          <w:lang w:eastAsia="hr-BA"/>
        </w:rPr>
        <w:t>Član 2.</w:t>
      </w:r>
    </w:p>
    <w:p w:rsidR="00F01F78" w:rsidRPr="00F01F78" w:rsidRDefault="00F01F78" w:rsidP="00F01F78">
      <w:pPr>
        <w:pStyle w:val="Bezproreda2"/>
        <w:spacing w:line="276" w:lineRule="auto"/>
        <w:rPr>
          <w:rFonts w:ascii="Times New Roman" w:hAnsi="Times New Roman" w:cs="Times New Roman"/>
          <w:sz w:val="24"/>
          <w:szCs w:val="24"/>
          <w:lang w:eastAsia="hr-BA"/>
        </w:rPr>
      </w:pPr>
    </w:p>
    <w:p w:rsidR="00F01F78" w:rsidRPr="00F01F78" w:rsidRDefault="00F01F78" w:rsidP="00F01F78">
      <w:pPr>
        <w:pStyle w:val="Bezproreda2"/>
        <w:spacing w:line="276" w:lineRule="auto"/>
        <w:rPr>
          <w:rFonts w:ascii="Times New Roman" w:hAnsi="Times New Roman" w:cs="Times New Roman"/>
          <w:sz w:val="24"/>
          <w:szCs w:val="24"/>
          <w:lang w:eastAsia="hr-BA"/>
        </w:rPr>
      </w:pPr>
      <w:r w:rsidRPr="00F01F78">
        <w:rPr>
          <w:rFonts w:ascii="Times New Roman" w:hAnsi="Times New Roman" w:cs="Times New Roman"/>
          <w:sz w:val="24"/>
          <w:szCs w:val="24"/>
          <w:shd w:val="clear" w:color="auto" w:fill="FFFFFF"/>
          <w:lang w:eastAsia="hr-BA"/>
        </w:rPr>
        <w:t xml:space="preserve">    (1)Novčana naknada za rad iz člana 1. ove Odluke utvrđuje se : </w:t>
      </w:r>
      <w:r w:rsidRPr="00F01F78">
        <w:rPr>
          <w:rFonts w:ascii="Times New Roman" w:hAnsi="Times New Roman" w:cs="Times New Roman"/>
          <w:sz w:val="24"/>
          <w:szCs w:val="24"/>
          <w:lang w:eastAsia="hr-BA"/>
        </w:rPr>
        <w:br/>
      </w:r>
      <w:r w:rsidRPr="00F01F78">
        <w:rPr>
          <w:rFonts w:ascii="Times New Roman" w:hAnsi="Times New Roman" w:cs="Times New Roman"/>
          <w:sz w:val="24"/>
          <w:szCs w:val="24"/>
          <w:shd w:val="clear" w:color="auto" w:fill="FFFFFF"/>
          <w:lang w:eastAsia="hr-BA"/>
        </w:rPr>
        <w:t>a) za predsjednika Upravnog odbora u iznosu od 120,00 KM mjesečno, i</w:t>
      </w:r>
      <w:r w:rsidRPr="00F01F78">
        <w:rPr>
          <w:rFonts w:ascii="Times New Roman" w:hAnsi="Times New Roman" w:cs="Times New Roman"/>
          <w:sz w:val="24"/>
          <w:szCs w:val="24"/>
          <w:lang w:eastAsia="hr-BA"/>
        </w:rPr>
        <w:br/>
      </w:r>
      <w:r w:rsidRPr="00F01F78">
        <w:rPr>
          <w:rFonts w:ascii="Times New Roman" w:hAnsi="Times New Roman" w:cs="Times New Roman"/>
          <w:sz w:val="24"/>
          <w:szCs w:val="24"/>
          <w:shd w:val="clear" w:color="auto" w:fill="FFFFFF"/>
          <w:lang w:eastAsia="hr-BA"/>
        </w:rPr>
        <w:t xml:space="preserve">b) za članove Upravnog odbora u iznosu od 100,00 KM mjesečno. </w:t>
      </w:r>
      <w:r w:rsidRPr="00F01F78">
        <w:rPr>
          <w:rFonts w:ascii="Times New Roman" w:hAnsi="Times New Roman" w:cs="Times New Roman"/>
          <w:sz w:val="24"/>
          <w:szCs w:val="24"/>
          <w:lang w:eastAsia="hr-BA"/>
        </w:rPr>
        <w:br/>
        <w:t xml:space="preserve">   (2)Umanjenje naknade na 50 posto od njenog ukupnog mjesečnog iznosa utvrđenog u prethodnom stavu vršiće se u slučajevima kada član Upravnog odbora ne prisustvuje sjednici Upravnog odbora.</w:t>
      </w:r>
    </w:p>
    <w:p w:rsidR="00F01F78" w:rsidRPr="00F01F78" w:rsidRDefault="00F01F78" w:rsidP="00F01F78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hr-BA"/>
        </w:rPr>
      </w:pPr>
      <w:r w:rsidRPr="00F01F78">
        <w:rPr>
          <w:rFonts w:ascii="Times New Roman" w:hAnsi="Times New Roman" w:cs="Times New Roman"/>
          <w:sz w:val="24"/>
          <w:szCs w:val="24"/>
          <w:lang w:eastAsia="hr-BA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hr-BA"/>
        </w:rPr>
        <w:t>Član 3</w:t>
      </w:r>
      <w:r w:rsidRPr="00F01F78">
        <w:rPr>
          <w:rFonts w:ascii="Times New Roman" w:hAnsi="Times New Roman" w:cs="Times New Roman"/>
          <w:b/>
          <w:sz w:val="24"/>
          <w:szCs w:val="24"/>
          <w:lang w:eastAsia="hr-BA"/>
        </w:rPr>
        <w:t>.</w:t>
      </w:r>
    </w:p>
    <w:p w:rsidR="00F01F78" w:rsidRPr="00F01F78" w:rsidRDefault="00F01F78" w:rsidP="00F01F78">
      <w:pPr>
        <w:pStyle w:val="Bezproreda2"/>
        <w:spacing w:line="276" w:lineRule="auto"/>
        <w:rPr>
          <w:rFonts w:ascii="Times New Roman" w:hAnsi="Times New Roman" w:cs="Times New Roman"/>
          <w:sz w:val="24"/>
          <w:szCs w:val="24"/>
          <w:lang w:eastAsia="hr-BA"/>
        </w:rPr>
      </w:pPr>
    </w:p>
    <w:p w:rsidR="00F01F78" w:rsidRDefault="00F01F78" w:rsidP="00F01F78">
      <w:pPr>
        <w:pStyle w:val="Bezproreda2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hr-BA"/>
        </w:rPr>
      </w:pPr>
      <w:r w:rsidRPr="00F01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hr-BA"/>
        </w:rPr>
        <w:t xml:space="preserve">     Ova Odluka stupa na snagu osmog dana od dana objavljivanja i biće objavljena  u   "Službenom glasniku opštine Vukosavlje".</w:t>
      </w:r>
    </w:p>
    <w:p w:rsidR="00F01F78" w:rsidRPr="00F01F78" w:rsidRDefault="00F01F78" w:rsidP="00F01F78">
      <w:pPr>
        <w:pStyle w:val="Bezproreda2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hr-BA"/>
        </w:rPr>
      </w:pPr>
    </w:p>
    <w:p w:rsidR="00F01F78" w:rsidRPr="00F01F78" w:rsidRDefault="00F01F78" w:rsidP="00F01F78">
      <w:pPr>
        <w:pStyle w:val="Bezproreda2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hr-BA"/>
        </w:rPr>
      </w:pPr>
    </w:p>
    <w:p w:rsidR="00F01F78" w:rsidRPr="00F01F78" w:rsidRDefault="00F01F78" w:rsidP="00F01F78">
      <w:pPr>
        <w:pStyle w:val="Bezproreda2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hr-BA"/>
        </w:rPr>
      </w:pPr>
      <w:r w:rsidRPr="00F01F78">
        <w:rPr>
          <w:rFonts w:ascii="Times New Roman" w:hAnsi="Times New Roman" w:cs="Times New Roman"/>
          <w:b/>
          <w:sz w:val="24"/>
          <w:szCs w:val="24"/>
        </w:rPr>
        <w:t>Broj:01/1-013-53-10/19</w:t>
      </w:r>
      <w:r w:rsidRPr="00F01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hr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hr-BA"/>
        </w:rPr>
        <w:t xml:space="preserve">                                                      </w:t>
      </w:r>
      <w:r w:rsidRPr="00F01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hr-BA"/>
        </w:rPr>
        <w:t>PREDSJEDNIK</w:t>
      </w:r>
    </w:p>
    <w:p w:rsidR="00F01F78" w:rsidRPr="00F01F78" w:rsidRDefault="00F01F78" w:rsidP="00F01F78">
      <w:pPr>
        <w:pStyle w:val="Bezproreda2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1F78">
        <w:rPr>
          <w:rFonts w:ascii="Times New Roman" w:hAnsi="Times New Roman" w:cs="Times New Roman"/>
          <w:b/>
          <w:sz w:val="24"/>
          <w:szCs w:val="24"/>
        </w:rPr>
        <w:t>Datum:26.12.2019.g.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F01F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BA"/>
        </w:rPr>
        <w:t>Zehid Omičević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BA"/>
        </w:rPr>
        <w:t>, s.r.</w:t>
      </w:r>
    </w:p>
    <w:p w:rsidR="00F01F78" w:rsidRPr="009D5473" w:rsidRDefault="00F01F78" w:rsidP="00F01F78">
      <w:pPr>
        <w:rPr>
          <w:rFonts w:cs="Times New Roman"/>
          <w:szCs w:val="24"/>
        </w:rPr>
      </w:pPr>
    </w:p>
    <w:p w:rsidR="00D7595C" w:rsidRPr="00FE785B" w:rsidRDefault="00D7595C" w:rsidP="00D7595C">
      <w:pPr>
        <w:jc w:val="both"/>
        <w:rPr>
          <w:lang w:val="sr-Cyrl-BA"/>
        </w:rPr>
      </w:pPr>
    </w:p>
    <w:p w:rsidR="00F01F78" w:rsidRDefault="00D7595C" w:rsidP="00D7595C">
      <w:pPr>
        <w:pStyle w:val="Bezproreda2"/>
        <w:spacing w:line="276" w:lineRule="auto"/>
        <w:jc w:val="both"/>
        <w:rPr>
          <w:lang w:val="bs-Latn-BA"/>
        </w:rPr>
      </w:pPr>
      <w:r>
        <w:rPr>
          <w:lang w:val="bs-Cyrl-BA"/>
        </w:rPr>
        <w:t xml:space="preserve">                                                                                                        </w:t>
      </w:r>
      <w:r>
        <w:rPr>
          <w:lang w:val="bs-Latn-BA"/>
        </w:rPr>
        <w:t xml:space="preserve">                           </w:t>
      </w:r>
    </w:p>
    <w:p w:rsidR="00F01F78" w:rsidRPr="00A80A55" w:rsidRDefault="00F01F78" w:rsidP="00F01F78">
      <w:pPr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lastRenderedPageBreak/>
        <w:t xml:space="preserve">27. децембар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2019.         _ ___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      _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 xml:space="preserve">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Број    12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_</w:t>
      </w:r>
    </w:p>
    <w:p w:rsidR="000A0939" w:rsidRPr="000A0939" w:rsidRDefault="000A0939" w:rsidP="000A0939">
      <w:pPr>
        <w:pStyle w:val="NoSpacing"/>
        <w:spacing w:line="276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0A0939">
        <w:rPr>
          <w:rFonts w:ascii="Times New Roman" w:hAnsi="Times New Roman"/>
          <w:b/>
          <w:sz w:val="24"/>
          <w:szCs w:val="24"/>
        </w:rPr>
        <w:t>BOSNA I HERCEGOVINA</w:t>
      </w:r>
    </w:p>
    <w:p w:rsidR="000A0939" w:rsidRPr="000A0939" w:rsidRDefault="000A0939" w:rsidP="000A0939">
      <w:pPr>
        <w:pStyle w:val="NoSpacing"/>
        <w:spacing w:line="276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0A0939">
        <w:rPr>
          <w:rFonts w:ascii="Times New Roman" w:hAnsi="Times New Roman"/>
          <w:b/>
          <w:sz w:val="24"/>
          <w:szCs w:val="24"/>
        </w:rPr>
        <w:t>REPUBLIKA SRPSKA</w:t>
      </w:r>
    </w:p>
    <w:p w:rsidR="000A0939" w:rsidRPr="000A0939" w:rsidRDefault="000A0939" w:rsidP="000A0939">
      <w:pPr>
        <w:pStyle w:val="NoSpacing"/>
        <w:spacing w:line="276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0A0939">
        <w:rPr>
          <w:rFonts w:ascii="Times New Roman" w:hAnsi="Times New Roman"/>
          <w:b/>
          <w:sz w:val="24"/>
          <w:szCs w:val="24"/>
        </w:rPr>
        <w:t>OPŠTINA VUKOSAVLJE</w:t>
      </w:r>
    </w:p>
    <w:p w:rsidR="000A0939" w:rsidRPr="000A0939" w:rsidRDefault="000A0939" w:rsidP="000A0939">
      <w:pPr>
        <w:pStyle w:val="NoSpacing"/>
        <w:spacing w:line="276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0A0939">
        <w:rPr>
          <w:rFonts w:ascii="Times New Roman" w:hAnsi="Times New Roman"/>
          <w:b/>
          <w:sz w:val="24"/>
          <w:szCs w:val="24"/>
        </w:rPr>
        <w:t>SKUPŠTINA OPŠTINE</w:t>
      </w:r>
      <w:r w:rsidRPr="000A0939">
        <w:rPr>
          <w:rFonts w:ascii="Times New Roman" w:hAnsi="Times New Roman"/>
          <w:b/>
          <w:sz w:val="24"/>
          <w:szCs w:val="24"/>
        </w:rPr>
        <w:tab/>
      </w:r>
    </w:p>
    <w:p w:rsidR="000A0939" w:rsidRPr="000A0939" w:rsidRDefault="000A0939" w:rsidP="000A0939">
      <w:pPr>
        <w:pStyle w:val="NoSpacing"/>
        <w:spacing w:line="276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0A0939">
        <w:rPr>
          <w:rFonts w:ascii="Times New Roman" w:hAnsi="Times New Roman"/>
          <w:b/>
          <w:sz w:val="24"/>
          <w:szCs w:val="24"/>
        </w:rPr>
        <w:t>VUKOSAVLJE</w:t>
      </w:r>
    </w:p>
    <w:p w:rsidR="000A0939" w:rsidRPr="000A0939" w:rsidRDefault="000A0939" w:rsidP="000A0939">
      <w:pPr>
        <w:pStyle w:val="NoSpacing"/>
        <w:spacing w:line="276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0A0939">
        <w:rPr>
          <w:rFonts w:ascii="Times New Roman" w:hAnsi="Times New Roman"/>
          <w:b/>
          <w:sz w:val="24"/>
          <w:szCs w:val="24"/>
        </w:rPr>
        <w:t xml:space="preserve"> </w:t>
      </w:r>
    </w:p>
    <w:p w:rsidR="000A0939" w:rsidRPr="000A0939" w:rsidRDefault="000A0939" w:rsidP="000A0939">
      <w:pPr>
        <w:spacing w:after="0"/>
        <w:jc w:val="both"/>
        <w:rPr>
          <w:rFonts w:ascii="Verdana" w:eastAsia="Calibri" w:hAnsi="Verdana" w:cs="Verdana"/>
          <w:sz w:val="24"/>
          <w:szCs w:val="24"/>
          <w:lang w:val="bs-Latn-BA"/>
        </w:rPr>
      </w:pPr>
    </w:p>
    <w:p w:rsidR="000A0939" w:rsidRDefault="000A0939" w:rsidP="000A093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0939">
        <w:rPr>
          <w:rFonts w:ascii="Times New Roman" w:hAnsi="Times New Roman"/>
          <w:sz w:val="24"/>
          <w:szCs w:val="24"/>
        </w:rPr>
        <w:t>Na osnovu člana 36.</w:t>
      </w:r>
      <w:proofErr w:type="gramEnd"/>
      <w:r w:rsidRPr="000A0939">
        <w:rPr>
          <w:rFonts w:ascii="Times New Roman" w:hAnsi="Times New Roman"/>
          <w:sz w:val="24"/>
          <w:szCs w:val="24"/>
        </w:rPr>
        <w:t xml:space="preserve"> Statuta opštine Vukosavlje (“Službeni glasnik opštine Vukosavlje</w:t>
      </w:r>
      <w:proofErr w:type="gramStart"/>
      <w:r w:rsidRPr="000A0939">
        <w:rPr>
          <w:rFonts w:ascii="Times New Roman" w:hAnsi="Times New Roman"/>
          <w:sz w:val="24"/>
          <w:szCs w:val="24"/>
        </w:rPr>
        <w:t>“ broj</w:t>
      </w:r>
      <w:proofErr w:type="gramEnd"/>
      <w:r w:rsidRPr="000A0939">
        <w:rPr>
          <w:rFonts w:ascii="Times New Roman" w:hAnsi="Times New Roman"/>
          <w:sz w:val="24"/>
          <w:szCs w:val="24"/>
        </w:rPr>
        <w:t>: 6/17), a nakon razmatranja Izvještaja o nepravilnosti utvrđenih izvještajem o reviziji finansijskih izvještaja opštine Vukosavlje za period 01.01.2016.godine</w:t>
      </w:r>
      <w:r w:rsidRPr="000A093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A0939">
        <w:rPr>
          <w:rFonts w:ascii="Times New Roman" w:hAnsi="Times New Roman"/>
          <w:sz w:val="24"/>
          <w:szCs w:val="24"/>
        </w:rPr>
        <w:t xml:space="preserve">Skupština opštine Vukosavlje na svojoj 33.. </w:t>
      </w:r>
      <w:proofErr w:type="gramStart"/>
      <w:r w:rsidRPr="000A0939">
        <w:rPr>
          <w:rFonts w:ascii="Times New Roman" w:hAnsi="Times New Roman"/>
          <w:sz w:val="24"/>
          <w:szCs w:val="24"/>
        </w:rPr>
        <w:t>sjednici</w:t>
      </w:r>
      <w:proofErr w:type="gramEnd"/>
      <w:r w:rsidRPr="000A0939">
        <w:rPr>
          <w:rFonts w:ascii="Times New Roman" w:hAnsi="Times New Roman"/>
          <w:sz w:val="24"/>
          <w:szCs w:val="24"/>
        </w:rPr>
        <w:t xml:space="preserve"> održanoj dana 26.12.2019. </w:t>
      </w:r>
      <w:proofErr w:type="gramStart"/>
      <w:r w:rsidRPr="000A0939">
        <w:rPr>
          <w:rFonts w:ascii="Times New Roman" w:hAnsi="Times New Roman"/>
          <w:sz w:val="24"/>
          <w:szCs w:val="24"/>
        </w:rPr>
        <w:t>godine</w:t>
      </w:r>
      <w:proofErr w:type="gramEnd"/>
      <w:r w:rsidRPr="000A0939">
        <w:rPr>
          <w:rFonts w:ascii="Times New Roman" w:hAnsi="Times New Roman"/>
          <w:sz w:val="24"/>
          <w:szCs w:val="24"/>
        </w:rPr>
        <w:t>, donijela je:</w:t>
      </w:r>
    </w:p>
    <w:p w:rsidR="000A0939" w:rsidRPr="000A0939" w:rsidRDefault="000A0939" w:rsidP="000A09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A0939" w:rsidRPr="000A0939" w:rsidRDefault="000A0939" w:rsidP="000A0939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hr-BA"/>
        </w:rPr>
      </w:pPr>
    </w:p>
    <w:p w:rsidR="000A0939" w:rsidRPr="000A0939" w:rsidRDefault="000A0939" w:rsidP="000A0939">
      <w:pPr>
        <w:pStyle w:val="NoSpacing"/>
        <w:spacing w:line="276" w:lineRule="auto"/>
        <w:ind w:left="0"/>
        <w:rPr>
          <w:rFonts w:ascii="Times New Roman" w:hAnsi="Times New Roman"/>
          <w:b/>
          <w:sz w:val="24"/>
          <w:szCs w:val="24"/>
          <w:lang w:val="hr-BA"/>
        </w:rPr>
      </w:pPr>
      <w:r w:rsidRPr="000A0939">
        <w:rPr>
          <w:rFonts w:ascii="Times New Roman" w:hAnsi="Times New Roman"/>
          <w:b/>
          <w:sz w:val="24"/>
          <w:szCs w:val="24"/>
          <w:lang w:val="hr-BA"/>
        </w:rPr>
        <w:t>Z A K LJ U Č A K</w:t>
      </w:r>
    </w:p>
    <w:p w:rsidR="000A0939" w:rsidRPr="000A0939" w:rsidRDefault="000A0939" w:rsidP="000A0939">
      <w:pPr>
        <w:pStyle w:val="NoSpacing"/>
        <w:spacing w:line="276" w:lineRule="auto"/>
        <w:ind w:left="0"/>
        <w:rPr>
          <w:rFonts w:ascii="Times New Roman" w:hAnsi="Times New Roman"/>
          <w:b/>
          <w:sz w:val="24"/>
          <w:szCs w:val="24"/>
          <w:lang w:val="hr-BA"/>
        </w:rPr>
      </w:pPr>
    </w:p>
    <w:p w:rsidR="000A0939" w:rsidRPr="000A0939" w:rsidRDefault="000A0939" w:rsidP="000A0939">
      <w:pPr>
        <w:pStyle w:val="NoSpacing"/>
        <w:spacing w:line="276" w:lineRule="auto"/>
        <w:ind w:left="0"/>
        <w:rPr>
          <w:rFonts w:ascii="Times New Roman" w:hAnsi="Times New Roman"/>
          <w:b/>
          <w:sz w:val="24"/>
          <w:szCs w:val="24"/>
          <w:lang w:val="hr-BA"/>
        </w:rPr>
      </w:pPr>
      <w:r w:rsidRPr="000A0939">
        <w:rPr>
          <w:rFonts w:ascii="Times New Roman" w:hAnsi="Times New Roman"/>
          <w:b/>
          <w:sz w:val="24"/>
          <w:szCs w:val="24"/>
          <w:lang w:val="hr-BA"/>
        </w:rPr>
        <w:t>o usvajanju Izvještaja o otklanjanju nepravilnosti utvrđenih Izvještajem o reviziji finansijskih izvještaja opštine Vukosavlje za period 01.01.do 31.12.2016.g.</w:t>
      </w:r>
    </w:p>
    <w:p w:rsidR="000A0939" w:rsidRPr="000A0939" w:rsidRDefault="000A0939" w:rsidP="000A0939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hr-BA"/>
        </w:rPr>
      </w:pPr>
    </w:p>
    <w:p w:rsidR="000A0939" w:rsidRPr="000A0939" w:rsidRDefault="000A0939" w:rsidP="000A0939">
      <w:pPr>
        <w:pStyle w:val="NoSpacing"/>
        <w:spacing w:line="276" w:lineRule="auto"/>
        <w:ind w:left="0"/>
        <w:rPr>
          <w:rFonts w:ascii="Times New Roman" w:hAnsi="Times New Roman"/>
          <w:b/>
          <w:sz w:val="24"/>
          <w:szCs w:val="24"/>
          <w:lang w:val="hr-BA"/>
        </w:rPr>
      </w:pPr>
      <w:r w:rsidRPr="000A0939">
        <w:rPr>
          <w:rFonts w:ascii="Times New Roman" w:hAnsi="Times New Roman"/>
          <w:b/>
          <w:sz w:val="24"/>
          <w:szCs w:val="24"/>
          <w:lang w:val="hr-BA"/>
        </w:rPr>
        <w:t>I</w:t>
      </w:r>
    </w:p>
    <w:p w:rsidR="000A0939" w:rsidRPr="000A0939" w:rsidRDefault="000A0939" w:rsidP="000A0939">
      <w:pPr>
        <w:pStyle w:val="NoSpacing"/>
        <w:spacing w:line="276" w:lineRule="auto"/>
        <w:ind w:left="0"/>
        <w:rPr>
          <w:rFonts w:ascii="Times New Roman" w:hAnsi="Times New Roman"/>
          <w:sz w:val="24"/>
          <w:szCs w:val="24"/>
          <w:lang w:val="hr-BA"/>
        </w:rPr>
      </w:pPr>
    </w:p>
    <w:p w:rsidR="000A0939" w:rsidRPr="000A0939" w:rsidRDefault="000A0939" w:rsidP="000A0939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  <w:r w:rsidRPr="000A0939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0A0939">
        <w:rPr>
          <w:rFonts w:ascii="Times New Roman" w:hAnsi="Times New Roman"/>
          <w:sz w:val="24"/>
          <w:szCs w:val="24"/>
        </w:rPr>
        <w:t xml:space="preserve">Usvaja se Izvještaj o </w:t>
      </w:r>
      <w:r w:rsidRPr="000A0939">
        <w:rPr>
          <w:rFonts w:ascii="Times New Roman" w:hAnsi="Times New Roman"/>
          <w:sz w:val="24"/>
          <w:szCs w:val="24"/>
          <w:lang w:val="hr-BA"/>
        </w:rPr>
        <w:t>otklanjanju nepravilnosti utvrđenih izvještajem o reviziji finansijskih izvještaja opštine Vukosavlje za period 01.01.do 31.12.2016.g.</w:t>
      </w:r>
      <w:proofErr w:type="gramEnd"/>
      <w:r w:rsidRPr="000A0939">
        <w:rPr>
          <w:rFonts w:ascii="Times New Roman" w:hAnsi="Times New Roman"/>
          <w:sz w:val="24"/>
          <w:szCs w:val="24"/>
          <w:lang w:val="hr-BA"/>
        </w:rPr>
        <w:t xml:space="preserve">  </w:t>
      </w:r>
    </w:p>
    <w:p w:rsidR="000A0939" w:rsidRPr="000A0939" w:rsidRDefault="000A0939" w:rsidP="000A0939">
      <w:pPr>
        <w:pStyle w:val="NoSpacing"/>
        <w:spacing w:line="276" w:lineRule="auto"/>
        <w:ind w:left="0"/>
        <w:jc w:val="left"/>
        <w:rPr>
          <w:rFonts w:ascii="Times New Roman" w:hAnsi="Times New Roman"/>
          <w:sz w:val="24"/>
          <w:szCs w:val="24"/>
          <w:lang w:val="hr-BA"/>
        </w:rPr>
      </w:pPr>
    </w:p>
    <w:p w:rsidR="000A0939" w:rsidRPr="000A0939" w:rsidRDefault="000A0939" w:rsidP="000A0939">
      <w:pPr>
        <w:pStyle w:val="NoSpacing"/>
        <w:spacing w:line="276" w:lineRule="auto"/>
        <w:ind w:left="0"/>
        <w:rPr>
          <w:rFonts w:ascii="Times New Roman" w:hAnsi="Times New Roman"/>
          <w:b/>
          <w:sz w:val="24"/>
          <w:szCs w:val="24"/>
          <w:lang w:val="hr-BA"/>
        </w:rPr>
      </w:pPr>
      <w:r w:rsidRPr="000A0939">
        <w:rPr>
          <w:rFonts w:ascii="Times New Roman" w:hAnsi="Times New Roman"/>
          <w:b/>
          <w:sz w:val="24"/>
          <w:szCs w:val="24"/>
          <w:lang w:val="hr-BA"/>
        </w:rPr>
        <w:t>II</w:t>
      </w:r>
    </w:p>
    <w:p w:rsidR="000A0939" w:rsidRPr="000A0939" w:rsidRDefault="000A0939" w:rsidP="000A0939">
      <w:pPr>
        <w:pStyle w:val="NoSpacing"/>
        <w:spacing w:line="276" w:lineRule="auto"/>
        <w:ind w:left="0"/>
        <w:rPr>
          <w:rFonts w:ascii="Times New Roman" w:hAnsi="Times New Roman"/>
          <w:sz w:val="24"/>
          <w:szCs w:val="24"/>
          <w:lang w:val="hr-BA"/>
        </w:rPr>
      </w:pPr>
    </w:p>
    <w:p w:rsidR="000A0939" w:rsidRPr="000A0939" w:rsidRDefault="000A0939" w:rsidP="000A0939">
      <w:pPr>
        <w:pStyle w:val="NoSpacing"/>
        <w:spacing w:line="276" w:lineRule="auto"/>
        <w:ind w:left="0"/>
        <w:jc w:val="left"/>
        <w:rPr>
          <w:rFonts w:ascii="Times New Roman" w:hAnsi="Times New Roman"/>
          <w:sz w:val="24"/>
          <w:szCs w:val="24"/>
          <w:lang w:val="hr-BA"/>
        </w:rPr>
      </w:pPr>
      <w:r w:rsidRPr="000A0939">
        <w:rPr>
          <w:rFonts w:ascii="Times New Roman" w:hAnsi="Times New Roman"/>
          <w:sz w:val="24"/>
          <w:szCs w:val="24"/>
          <w:lang w:val="hr-BA"/>
        </w:rPr>
        <w:t xml:space="preserve">     Izvještaj iz tačke I  u prilogu, čini sastavni dio ovog Zaključka.</w:t>
      </w:r>
    </w:p>
    <w:p w:rsidR="000A0939" w:rsidRPr="000A0939" w:rsidRDefault="000A0939" w:rsidP="000A0939">
      <w:pPr>
        <w:pStyle w:val="NoSpacing"/>
        <w:spacing w:line="276" w:lineRule="auto"/>
        <w:ind w:left="0"/>
        <w:rPr>
          <w:rFonts w:ascii="Times New Roman" w:hAnsi="Times New Roman"/>
          <w:sz w:val="24"/>
          <w:szCs w:val="24"/>
          <w:lang w:val="hr-BA"/>
        </w:rPr>
      </w:pPr>
    </w:p>
    <w:p w:rsidR="000A0939" w:rsidRPr="000A0939" w:rsidRDefault="000A0939" w:rsidP="000A0939">
      <w:pPr>
        <w:pStyle w:val="NoSpacing"/>
        <w:spacing w:line="276" w:lineRule="auto"/>
        <w:ind w:left="0"/>
        <w:rPr>
          <w:rFonts w:ascii="Times New Roman" w:hAnsi="Times New Roman"/>
          <w:b/>
          <w:sz w:val="24"/>
          <w:szCs w:val="24"/>
          <w:lang w:val="hr-BA"/>
        </w:rPr>
      </w:pPr>
      <w:r w:rsidRPr="000A0939">
        <w:rPr>
          <w:rFonts w:ascii="Times New Roman" w:hAnsi="Times New Roman"/>
          <w:b/>
          <w:sz w:val="24"/>
          <w:szCs w:val="24"/>
          <w:lang w:val="hr-BA"/>
        </w:rPr>
        <w:t>III</w:t>
      </w:r>
    </w:p>
    <w:p w:rsidR="000A0939" w:rsidRPr="000A0939" w:rsidRDefault="000A0939" w:rsidP="000A0939">
      <w:pPr>
        <w:pStyle w:val="NoSpacing"/>
        <w:spacing w:line="276" w:lineRule="auto"/>
        <w:ind w:left="0"/>
        <w:rPr>
          <w:rFonts w:ascii="Times New Roman" w:hAnsi="Times New Roman"/>
          <w:sz w:val="24"/>
          <w:szCs w:val="24"/>
          <w:lang w:val="hr-BA"/>
        </w:rPr>
      </w:pPr>
    </w:p>
    <w:p w:rsidR="000A0939" w:rsidRPr="000A0939" w:rsidRDefault="000A0939" w:rsidP="000A0939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  <w:r w:rsidRPr="000A0939">
        <w:rPr>
          <w:rFonts w:ascii="Times New Roman" w:hAnsi="Times New Roman"/>
          <w:sz w:val="24"/>
          <w:szCs w:val="24"/>
          <w:lang w:val="hr-BA"/>
        </w:rPr>
        <w:t xml:space="preserve">    Ovaj Zaključak stupa na snagu danom donošenja, a biće objavljen u “Službenom glasniku opštine Vukosavlje“.</w:t>
      </w:r>
    </w:p>
    <w:p w:rsidR="000A0939" w:rsidRPr="000A0939" w:rsidRDefault="000A0939" w:rsidP="000A0939">
      <w:pPr>
        <w:pStyle w:val="NoSpacing"/>
        <w:spacing w:line="276" w:lineRule="auto"/>
        <w:ind w:left="0" w:firstLine="708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0A0939" w:rsidRDefault="000A0939" w:rsidP="000A0939">
      <w:pPr>
        <w:pStyle w:val="NoSpacing"/>
        <w:spacing w:line="276" w:lineRule="auto"/>
        <w:ind w:left="0" w:firstLine="708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0A0939" w:rsidRPr="000A0939" w:rsidRDefault="000A0939" w:rsidP="000A0939">
      <w:pPr>
        <w:pStyle w:val="NoSpacing"/>
        <w:spacing w:line="276" w:lineRule="auto"/>
        <w:ind w:left="0" w:firstLine="708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0A0939" w:rsidRPr="000A0939" w:rsidRDefault="000A0939" w:rsidP="000A0939">
      <w:pPr>
        <w:pStyle w:val="NoSpacing"/>
        <w:spacing w:line="276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0A0939">
        <w:rPr>
          <w:rFonts w:ascii="Times New Roman" w:hAnsi="Times New Roman"/>
          <w:b/>
          <w:sz w:val="24"/>
          <w:szCs w:val="24"/>
        </w:rPr>
        <w:t>Broj: 01/1-013-53-11/19</w:t>
      </w:r>
      <w:r w:rsidRPr="000A09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0A0939">
        <w:rPr>
          <w:rFonts w:ascii="Times New Roman" w:hAnsi="Times New Roman"/>
          <w:sz w:val="24"/>
          <w:szCs w:val="24"/>
        </w:rPr>
        <w:t>PREDSJEDNIK</w:t>
      </w:r>
    </w:p>
    <w:p w:rsidR="000A0939" w:rsidRPr="000A0939" w:rsidRDefault="000A0939" w:rsidP="000A0939">
      <w:pPr>
        <w:pStyle w:val="NoSpacing"/>
        <w:spacing w:line="276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0A0939">
        <w:rPr>
          <w:rFonts w:ascii="Times New Roman" w:hAnsi="Times New Roman"/>
          <w:b/>
          <w:sz w:val="24"/>
          <w:szCs w:val="24"/>
        </w:rPr>
        <w:t>Datum</w:t>
      </w:r>
      <w:proofErr w:type="gramStart"/>
      <w:r w:rsidRPr="000A0939">
        <w:rPr>
          <w:rFonts w:ascii="Times New Roman" w:hAnsi="Times New Roman"/>
          <w:b/>
          <w:sz w:val="24"/>
          <w:szCs w:val="24"/>
        </w:rPr>
        <w:t>:26.</w:t>
      </w:r>
      <w:r w:rsidRPr="000A0939">
        <w:rPr>
          <w:rFonts w:ascii="Times New Roman" w:hAnsi="Times New Roman"/>
          <w:b/>
          <w:sz w:val="24"/>
          <w:szCs w:val="24"/>
          <w:lang w:val="hr-BA"/>
        </w:rPr>
        <w:t>12</w:t>
      </w:r>
      <w:r w:rsidRPr="000A0939">
        <w:rPr>
          <w:rFonts w:ascii="Times New Roman" w:hAnsi="Times New Roman"/>
          <w:b/>
          <w:sz w:val="24"/>
          <w:szCs w:val="24"/>
        </w:rPr>
        <w:t>.2019.g</w:t>
      </w:r>
      <w:proofErr w:type="gramEnd"/>
      <w:r w:rsidRPr="000A0939">
        <w:rPr>
          <w:rFonts w:ascii="Times New Roman" w:hAnsi="Times New Roman"/>
          <w:b/>
          <w:sz w:val="24"/>
          <w:szCs w:val="24"/>
        </w:rPr>
        <w:t>.                                                                    Zehid Omičević</w:t>
      </w:r>
      <w:r>
        <w:rPr>
          <w:rFonts w:ascii="Times New Roman" w:hAnsi="Times New Roman"/>
          <w:b/>
          <w:sz w:val="24"/>
          <w:szCs w:val="24"/>
        </w:rPr>
        <w:t>, s.r.</w:t>
      </w:r>
    </w:p>
    <w:p w:rsidR="000A0939" w:rsidRPr="000A0939" w:rsidRDefault="000A0939" w:rsidP="000A093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0A09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0A0939" w:rsidRPr="000A0939" w:rsidRDefault="000A0939" w:rsidP="000A0939">
      <w:pPr>
        <w:pStyle w:val="NoSpacing"/>
        <w:spacing w:line="276" w:lineRule="auto"/>
        <w:rPr>
          <w:sz w:val="24"/>
          <w:szCs w:val="24"/>
        </w:rPr>
      </w:pPr>
      <w:r w:rsidRPr="000A0939">
        <w:rPr>
          <w:sz w:val="24"/>
          <w:szCs w:val="24"/>
        </w:rPr>
        <w:t xml:space="preserve">                                                                        </w:t>
      </w:r>
    </w:p>
    <w:p w:rsidR="000A0939" w:rsidRDefault="000A0939" w:rsidP="000A0939">
      <w:pPr>
        <w:rPr>
          <w:rFonts w:ascii="Times New Roman" w:hAnsi="Times New Roman" w:cs="Times New Roman"/>
          <w:sz w:val="24"/>
          <w:szCs w:val="24"/>
        </w:rPr>
      </w:pPr>
      <w:r w:rsidRPr="000A093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A0939" w:rsidRDefault="000A0939" w:rsidP="000A0939">
      <w:pPr>
        <w:rPr>
          <w:rFonts w:ascii="Times New Roman" w:hAnsi="Times New Roman" w:cs="Times New Roman"/>
          <w:sz w:val="24"/>
          <w:szCs w:val="24"/>
        </w:rPr>
      </w:pPr>
    </w:p>
    <w:p w:rsidR="000A0939" w:rsidRDefault="000A0939" w:rsidP="000A0939">
      <w:pPr>
        <w:rPr>
          <w:rFonts w:ascii="Times New Roman" w:hAnsi="Times New Roman" w:cs="Times New Roman"/>
          <w:sz w:val="24"/>
          <w:szCs w:val="24"/>
        </w:rPr>
      </w:pPr>
    </w:p>
    <w:p w:rsidR="00EC130F" w:rsidRDefault="00EC130F" w:rsidP="00EC130F">
      <w:pPr>
        <w:pStyle w:val="NoSpacing"/>
        <w:rPr>
          <w:rFonts w:ascii="Times New Roman" w:hAnsi="Times New Roman"/>
          <w:b/>
          <w:sz w:val="24"/>
          <w:szCs w:val="24"/>
          <w:lang w:val="bs-Cyrl-BA"/>
        </w:rPr>
        <w:sectPr w:rsidR="00EC130F" w:rsidSect="00BF556D">
          <w:pgSz w:w="11906" w:h="16838"/>
          <w:pgMar w:top="1134" w:right="1134" w:bottom="1418" w:left="1276" w:header="709" w:footer="709" w:gutter="0"/>
          <w:cols w:space="708"/>
          <w:docGrid w:linePitch="360"/>
        </w:sectPr>
      </w:pPr>
    </w:p>
    <w:p w:rsidR="00EC130F" w:rsidRDefault="00EC130F" w:rsidP="00EC130F">
      <w:pPr>
        <w:pStyle w:val="NoSpacing"/>
        <w:rPr>
          <w:rFonts w:ascii="Times New Roman" w:hAnsi="Times New Roman"/>
          <w:b/>
          <w:sz w:val="24"/>
          <w:szCs w:val="24"/>
          <w:lang w:val="hr-BA"/>
        </w:rPr>
      </w:pPr>
    </w:p>
    <w:p w:rsidR="00EC130F" w:rsidRDefault="00EC130F" w:rsidP="00EC130F">
      <w:pPr>
        <w:pStyle w:val="NoSpacing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 xml:space="preserve">ИЗВЈЕШТАЈ О </w:t>
      </w:r>
      <w:r>
        <w:rPr>
          <w:rFonts w:ascii="Times New Roman" w:hAnsi="Times New Roman"/>
          <w:b/>
          <w:sz w:val="24"/>
          <w:szCs w:val="24"/>
        </w:rPr>
        <w:t>ОТКЛАЊАЊ</w:t>
      </w:r>
      <w:r>
        <w:rPr>
          <w:rFonts w:ascii="Times New Roman" w:hAnsi="Times New Roman"/>
          <w:b/>
          <w:sz w:val="24"/>
          <w:szCs w:val="24"/>
          <w:lang w:val="bs-Cyrl-BA"/>
        </w:rPr>
        <w:t>У</w:t>
      </w:r>
      <w:r w:rsidRPr="006702E0">
        <w:rPr>
          <w:rFonts w:ascii="Times New Roman" w:hAnsi="Times New Roman"/>
          <w:b/>
          <w:sz w:val="24"/>
          <w:szCs w:val="24"/>
        </w:rPr>
        <w:t xml:space="preserve"> НЕПРАВИЛНОСТИ УТВРЂЕНИХ У ИЗВЈЕШТАЈУ О РЕВИЗИЈИ ФИНАНСИЈКИХ ИЗВЈЕШТАЈА ОПШТИНЕ ВУКОСАВЉЕ З</w:t>
      </w:r>
      <w:r>
        <w:rPr>
          <w:rFonts w:ascii="Times New Roman" w:hAnsi="Times New Roman"/>
          <w:b/>
          <w:sz w:val="24"/>
          <w:szCs w:val="24"/>
        </w:rPr>
        <w:t xml:space="preserve">А ПЕРИОД ОД 01.01. </w:t>
      </w:r>
      <w:proofErr w:type="gramStart"/>
      <w:r>
        <w:rPr>
          <w:rFonts w:ascii="Times New Roman" w:hAnsi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31.12.2016</w:t>
      </w:r>
      <w:r w:rsidRPr="006702E0">
        <w:rPr>
          <w:rFonts w:ascii="Times New Roman" w:hAnsi="Times New Roman"/>
          <w:b/>
          <w:sz w:val="24"/>
          <w:szCs w:val="24"/>
        </w:rPr>
        <w:t>.године</w:t>
      </w:r>
    </w:p>
    <w:p w:rsidR="00EC130F" w:rsidRPr="001D66DE" w:rsidRDefault="00EC130F" w:rsidP="00EC130F">
      <w:pPr>
        <w:pStyle w:val="NoSpacing"/>
        <w:rPr>
          <w:rFonts w:ascii="Times New Roman" w:hAnsi="Times New Roman"/>
          <w:b/>
          <w:sz w:val="24"/>
          <w:szCs w:val="24"/>
          <w:lang/>
        </w:rPr>
      </w:pPr>
    </w:p>
    <w:p w:rsidR="00EC130F" w:rsidRDefault="00EC130F" w:rsidP="00EC130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01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1"/>
        <w:gridCol w:w="4394"/>
        <w:gridCol w:w="3402"/>
        <w:gridCol w:w="1559"/>
        <w:gridCol w:w="2127"/>
        <w:gridCol w:w="2409"/>
      </w:tblGrid>
      <w:tr w:rsidR="00EC130F" w:rsidRPr="0038573F" w:rsidTr="00EC130F">
        <w:tc>
          <w:tcPr>
            <w:tcW w:w="1121" w:type="dxa"/>
          </w:tcPr>
          <w:p w:rsidR="00EC130F" w:rsidRPr="0038573F" w:rsidRDefault="00EC130F" w:rsidP="00EC130F">
            <w:pPr>
              <w:pStyle w:val="NoSpacing"/>
              <w:ind w:left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38573F">
              <w:rPr>
                <w:rFonts w:ascii="Times New Roman" w:hAnsi="Times New Roman"/>
                <w:b/>
                <w:sz w:val="16"/>
                <w:szCs w:val="16"/>
              </w:rPr>
              <w:t>ТАЧКА ИЗВЈЕШ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t>.</w:t>
            </w:r>
            <w:r w:rsidRPr="0038573F">
              <w:rPr>
                <w:rFonts w:ascii="Times New Roman" w:hAnsi="Times New Roman"/>
                <w:b/>
                <w:sz w:val="16"/>
                <w:szCs w:val="16"/>
              </w:rPr>
              <w:t xml:space="preserve"> О РЕВИЗИЈИ</w:t>
            </w:r>
          </w:p>
        </w:tc>
        <w:tc>
          <w:tcPr>
            <w:tcW w:w="4394" w:type="dxa"/>
          </w:tcPr>
          <w:p w:rsidR="00EC130F" w:rsidRPr="0038573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СТАЊЕ У 2016</w:t>
            </w:r>
            <w:r w:rsidRPr="0038573F">
              <w:rPr>
                <w:rFonts w:ascii="Times New Roman" w:hAnsi="Times New Roman"/>
                <w:b/>
                <w:sz w:val="16"/>
                <w:szCs w:val="16"/>
              </w:rPr>
              <w:t>.ГОДИНИ ПО НАЛАЗУ РЕВИЗИЈЕ</w:t>
            </w:r>
          </w:p>
        </w:tc>
        <w:tc>
          <w:tcPr>
            <w:tcW w:w="3402" w:type="dxa"/>
          </w:tcPr>
          <w:p w:rsidR="00EC130F" w:rsidRPr="0038573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38573F">
              <w:rPr>
                <w:rFonts w:ascii="Times New Roman" w:hAnsi="Times New Roman"/>
                <w:b/>
                <w:sz w:val="16"/>
                <w:szCs w:val="16"/>
              </w:rPr>
              <w:t>ОТКЛАЊАЊЕ НЕПРАВИЛНОСТИ – мјере</w:t>
            </w:r>
          </w:p>
        </w:tc>
        <w:tc>
          <w:tcPr>
            <w:tcW w:w="1559" w:type="dxa"/>
          </w:tcPr>
          <w:p w:rsidR="00EC130F" w:rsidRPr="0038573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38573F">
              <w:rPr>
                <w:rFonts w:ascii="Times New Roman" w:hAnsi="Times New Roman"/>
                <w:b/>
                <w:sz w:val="16"/>
                <w:szCs w:val="16"/>
              </w:rPr>
              <w:t>РОК</w:t>
            </w:r>
          </w:p>
        </w:tc>
        <w:tc>
          <w:tcPr>
            <w:tcW w:w="2127" w:type="dxa"/>
          </w:tcPr>
          <w:p w:rsidR="00EC130F" w:rsidRPr="0038573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38573F">
              <w:rPr>
                <w:rFonts w:ascii="Times New Roman" w:hAnsi="Times New Roman"/>
                <w:b/>
                <w:sz w:val="16"/>
                <w:szCs w:val="16"/>
              </w:rPr>
              <w:t>НОСИЛАЦ АКТИВНОСТИ</w:t>
            </w:r>
          </w:p>
        </w:tc>
        <w:tc>
          <w:tcPr>
            <w:tcW w:w="2409" w:type="dxa"/>
          </w:tcPr>
          <w:p w:rsidR="00EC130F" w:rsidRPr="00805B25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s-Cyrl-BA"/>
              </w:rPr>
              <w:t>УРАЂЕНО</w:t>
            </w:r>
          </w:p>
        </w:tc>
      </w:tr>
      <w:tr w:rsidR="00EC130F" w:rsidRPr="0038573F" w:rsidTr="00EC130F">
        <w:tc>
          <w:tcPr>
            <w:tcW w:w="1121" w:type="dxa"/>
          </w:tcPr>
          <w:p w:rsidR="00EC130F" w:rsidRPr="0038573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EC130F" w:rsidRPr="0038573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EC130F" w:rsidRPr="0038573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C130F" w:rsidRPr="0038573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EC130F" w:rsidRPr="0038573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EC130F" w:rsidRPr="0038573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C130F" w:rsidRPr="0038573F" w:rsidTr="00EC130F">
        <w:tc>
          <w:tcPr>
            <w:tcW w:w="1121" w:type="dxa"/>
          </w:tcPr>
          <w:p w:rsidR="00EC130F" w:rsidRPr="00233DA3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t>6.</w:t>
            </w:r>
          </w:p>
        </w:tc>
        <w:tc>
          <w:tcPr>
            <w:tcW w:w="4394" w:type="dxa"/>
          </w:tcPr>
          <w:p w:rsidR="00EC130F" w:rsidRPr="007A6069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BA"/>
              </w:rPr>
              <w:t xml:space="preserve">Општина није извршила консолидацију при сачињавању финансијких извјештаја за 2016.г. како је прписано чланом 110. Правилника о рачуноводству , рачуноводственим политикама и рачуноводственим процјенама за буџетске кориснике у РС , јер није укључила контролисаног ентитета ЈП „Еко – чистоћа “ д.о.о. Вукосавље додавањем нето имовине / капитала из њиховог биланса стањ у контеролисани биланс стања Општинње . </w:t>
            </w:r>
          </w:p>
        </w:tc>
        <w:tc>
          <w:tcPr>
            <w:tcW w:w="3402" w:type="dxa"/>
          </w:tcPr>
          <w:p w:rsidR="00EC130F" w:rsidRPr="007163F8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color w:val="2F5496"/>
                <w:sz w:val="16"/>
                <w:szCs w:val="16"/>
                <w:lang/>
              </w:rPr>
            </w:pPr>
            <w:r w:rsidRPr="00C3620F">
              <w:rPr>
                <w:rFonts w:ascii="Times New Roman" w:hAnsi="Times New Roman"/>
                <w:b/>
                <w:color w:val="000000"/>
                <w:sz w:val="16"/>
                <w:szCs w:val="16"/>
                <w:lang/>
              </w:rPr>
              <w:t xml:space="preserve">Извршити обрачун и укњижбу нето имовине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/>
              </w:rPr>
              <w:t xml:space="preserve">ЈКП Еко – чистоћа Вукосавље из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sr-Cyrl-BA"/>
              </w:rPr>
              <w:t>њи</w:t>
            </w:r>
            <w:r w:rsidRPr="00C3620F">
              <w:rPr>
                <w:rFonts w:ascii="Times New Roman" w:hAnsi="Times New Roman"/>
                <w:b/>
                <w:color w:val="000000"/>
                <w:sz w:val="16"/>
                <w:szCs w:val="16"/>
                <w:lang/>
              </w:rPr>
              <w:t>хобвог биланса стања</w:t>
            </w:r>
            <w:r w:rsidRPr="007163F8">
              <w:rPr>
                <w:rFonts w:ascii="Times New Roman" w:hAnsi="Times New Roman"/>
                <w:b/>
                <w:color w:val="2F5496"/>
                <w:sz w:val="16"/>
                <w:szCs w:val="16"/>
                <w:lang/>
              </w:rPr>
              <w:t xml:space="preserve"> . </w:t>
            </w:r>
          </w:p>
        </w:tc>
        <w:tc>
          <w:tcPr>
            <w:tcW w:w="1559" w:type="dxa"/>
          </w:tcPr>
          <w:p w:rsidR="00EC130F" w:rsidRPr="001F4807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/>
              </w:rPr>
              <w:t>до 31.12.2017г.</w:t>
            </w:r>
          </w:p>
        </w:tc>
        <w:tc>
          <w:tcPr>
            <w:tcW w:w="2127" w:type="dxa"/>
          </w:tcPr>
          <w:p w:rsidR="00EC130F" w:rsidRPr="001F4807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/>
              </w:rPr>
              <w:t xml:space="preserve">Рачуноводство општине </w:t>
            </w:r>
          </w:p>
        </w:tc>
        <w:tc>
          <w:tcPr>
            <w:tcW w:w="2409" w:type="dxa"/>
          </w:tcPr>
          <w:p w:rsidR="00EC130F" w:rsidRPr="002F3F53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t xml:space="preserve">Општина није укњижила имовину контролисаног ентитеа ЈКП „ Еко ћистоћа јер иста нема имовине . Оно што од комуналне инфраструктуре постоји је евидентирано у пословним књигама општине Вукосавље као инвестиција у току , а односи се на изградњу водовоне мреже и канализационе мреће које ће кад се активирља бити дата на управљање ЈКП </w:t>
            </w:r>
          </w:p>
        </w:tc>
      </w:tr>
      <w:tr w:rsidR="00EC130F" w:rsidRPr="0038573F" w:rsidTr="00EC130F">
        <w:tc>
          <w:tcPr>
            <w:tcW w:w="1121" w:type="dxa"/>
          </w:tcPr>
          <w:p w:rsidR="00EC130F" w:rsidRPr="003F396A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/>
              </w:rPr>
              <w:t>6.1.2.1.</w:t>
            </w:r>
          </w:p>
        </w:tc>
        <w:tc>
          <w:tcPr>
            <w:tcW w:w="4394" w:type="dxa"/>
          </w:tcPr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/>
              </w:rPr>
              <w:t xml:space="preserve">ТЕКУЋИ  РАСХОДИ </w:t>
            </w:r>
          </w:p>
          <w:p w:rsidR="00EC130F" w:rsidRDefault="00EC130F" w:rsidP="00EC130F">
            <w:pPr>
              <w:pStyle w:val="NoSpacing"/>
              <w:numPr>
                <w:ilvl w:val="0"/>
                <w:numId w:val="46"/>
              </w:numPr>
              <w:jc w:val="left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/>
              </w:rPr>
              <w:t xml:space="preserve">На позицији роба и услуга 412000 -  евидентирана је ватрогасна опрема у износу од 6.944,00 КМ , што није у складу са члновима 22, 89 и 99 Правилника о буџетским класификацијама , садржини рачуна и примјени контног плана за кориснике прихода буџета Републике , Републике , општине , града и фондова (сл.гл. бр 90/10 ) . У складу са наведеним пресјењени су расходи текућег периода , а потсијењених финансијских резултата текућег периода , ватрогасна опрема и издаци за набавку ватрогасне опреме у износу од 6.944 КМ ( везе тачака 6.3.1.2. ) </w:t>
            </w: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hr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hr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hr-BA"/>
              </w:rPr>
            </w:pPr>
          </w:p>
          <w:p w:rsidR="00EC130F" w:rsidRP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hr-BA"/>
              </w:rPr>
            </w:pPr>
          </w:p>
          <w:p w:rsidR="00EC130F" w:rsidRDefault="00EC130F" w:rsidP="00EC130F">
            <w:pPr>
              <w:pStyle w:val="NoSpacing"/>
              <w:numPr>
                <w:ilvl w:val="0"/>
                <w:numId w:val="46"/>
              </w:numPr>
              <w:jc w:val="left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/>
              </w:rPr>
              <w:t xml:space="preserve">Евидентирање Просторног плана и Урбанистичког плана у оквиру расхода са стручне услуге није у складу са члановима 24. 89. и 99. Правилника Правилника о буџетским класификацијама , садржини рачуна и примјени контног плана за кориснике прихода буџета Републике , Републике , општине , града и фондова (сл.гл. бр 90/10 ). У скалу са наведнеим прецјењени су расходи текућег периода у износу од 12.880 КМ , а подцијењени су резултат текућег периода у износу од 12.880 КМ , финансијки резултат ранијег периода у износу од 32.800 КМ , нематеријална произведена имовина у износу од 45.680 КМ и издаци за нематеријалну произведену имовину у износу од 12.880 КМ ( веза тачка 6.3.1.2. извјештаја )  </w:t>
            </w:r>
          </w:p>
          <w:p w:rsidR="00EC130F" w:rsidRDefault="00EC130F" w:rsidP="00EC130F">
            <w:pPr>
              <w:pStyle w:val="NoSpacing"/>
              <w:numPr>
                <w:ilvl w:val="0"/>
                <w:numId w:val="46"/>
              </w:numPr>
              <w:jc w:val="left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/>
              </w:rPr>
              <w:t xml:space="preserve">Због погрешног евидентирања плаћеног ПДВ-а за набављену опрему и срества за игру из УНИЦЕФ – овог пројекта у оквиру осталих нематеријалних расхода . исти су прецјњеењени за износ 2.542 КМ ,а финасијки резултат текућег периода опрема и издаци за нефинасијку имовину су подцјењени у износу од 2.542 КМ ( веза тачка 6.3.1.2. извјештаја ) </w:t>
            </w:r>
          </w:p>
          <w:p w:rsidR="00EC130F" w:rsidRPr="001F4807" w:rsidRDefault="00EC130F" w:rsidP="00EC130F">
            <w:pPr>
              <w:pStyle w:val="NoSpacing"/>
              <w:numPr>
                <w:ilvl w:val="0"/>
                <w:numId w:val="46"/>
              </w:numPr>
              <w:jc w:val="left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/>
              </w:rPr>
              <w:t xml:space="preserve">Корисници средстава гранта су достављали правдање утрошка средставава у виду прегледа трошкова , али није извршена контрола намјенског коришћења дозначених средстаава од стране Општине како је прописано чланом 9. Одлуке о извршењу ребаланса буџета општине Вукосавље ( сл.гл. општине Вукосвље , број 8/16 ) </w:t>
            </w:r>
          </w:p>
        </w:tc>
        <w:tc>
          <w:tcPr>
            <w:tcW w:w="3402" w:type="dxa"/>
          </w:tcPr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/>
              </w:rPr>
              <w:t xml:space="preserve">Извршити умањење расхода на групи 412 за износ 6.944 КМ – ватрогасна опреам , а собзиром да је то исправка предходне године на потражну страну конта 331111 књижити овај инос и на имовину конта 011273 опрема специјалне нмјене у износу 6.944 КМ . </w:t>
            </w: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/>
              </w:rPr>
              <w:lastRenderedPageBreak/>
              <w:t xml:space="preserve">Извршити исправку књижења тако што ће износ 12.880 КМ бити књижен на резултату прошле године 331111 и на имовини 12.880,00 КМ конта 011518 – стала нематеријалана произведена имовина . Такође износ од 32.800,00 КМ такође прокњижити на имовину 011518 и на резултат прошлих година 331111. </w:t>
            </w: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/>
              </w:rPr>
              <w:t xml:space="preserve">Извршити књижење у 2017.години тако што ће се 2.542,00 КМ прокњижити на пословни резилтат 331111 2.542,00 КМ и на имовину УНИЦЕФ  011_ нематеријална имовина 2.542.00 по аналитици нбављених средстава. </w:t>
            </w: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Pr="001F4807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559" w:type="dxa"/>
          </w:tcPr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lastRenderedPageBreak/>
              <w:t xml:space="preserve">До 31.12.2017.г. </w:t>
            </w: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lastRenderedPageBreak/>
              <w:t>31.12.2017.г.</w:t>
            </w: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t>31.12.2017.г.</w:t>
            </w: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Pr="000F61E2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</w:tc>
        <w:tc>
          <w:tcPr>
            <w:tcW w:w="2127" w:type="dxa"/>
          </w:tcPr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/>
              </w:rPr>
              <w:lastRenderedPageBreak/>
              <w:t xml:space="preserve">Рачуноовдство општине </w:t>
            </w: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/>
              </w:rPr>
              <w:t xml:space="preserve">Рачуноводство </w:t>
            </w:r>
            <w:r>
              <w:rPr>
                <w:rFonts w:ascii="Times New Roman" w:hAnsi="Times New Roman"/>
                <w:b/>
                <w:sz w:val="16"/>
                <w:szCs w:val="16"/>
                <w:lang/>
              </w:rPr>
              <w:lastRenderedPageBreak/>
              <w:t>општине</w:t>
            </w: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/>
              </w:rPr>
              <w:t xml:space="preserve">Рачуноводсто општине </w:t>
            </w: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EC130F" w:rsidRPr="001F4807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2409" w:type="dxa"/>
          </w:tcPr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lastRenderedPageBreak/>
              <w:t xml:space="preserve">С обзиром да се ради о периоду за који је заклјучене пословне књиге и израђени извјештаји о пословању ово смо књижили 0101.2019.г. тако што смо ватрогасну оперму књижили на потражну страну конта 331111 и на дуговну страну конта 011275 у износу од 6.944,00 КМ </w:t>
            </w: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t xml:space="preserve">Уупан износ од 45.680 КМ издаци за  набавку урбанистичког плана књижили смо на потражну страну конта 331111 и дуговну страну конта 011518 </w:t>
            </w: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</w:p>
          <w:p w:rsidR="00EC130F" w:rsidRPr="000F61E2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t xml:space="preserve">Износ од 2.542 КМ аналитички смо књижили тако што смо књижили на потражну старну комнта 331111 и на дуговну страну конта конта 011221 износ 847,50 , на дуговну страну конта 011232 износ 323,00 , на потражну страну конта 011241 износ 136,00 , те на дуговну страну конта 011196 износ 900,11 и на дуговну страну конта 011224 износ 335,64 </w:t>
            </w:r>
          </w:p>
        </w:tc>
      </w:tr>
      <w:tr w:rsidR="00EC130F" w:rsidRPr="0038573F" w:rsidTr="00EC130F">
        <w:tc>
          <w:tcPr>
            <w:tcW w:w="1121" w:type="dxa"/>
          </w:tcPr>
          <w:p w:rsidR="00EC130F" w:rsidRPr="003F396A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/>
              </w:rPr>
              <w:lastRenderedPageBreak/>
              <w:t>6.2.3.</w:t>
            </w:r>
          </w:p>
        </w:tc>
        <w:tc>
          <w:tcPr>
            <w:tcW w:w="4394" w:type="dxa"/>
          </w:tcPr>
          <w:p w:rsidR="00EC130F" w:rsidRPr="00C91AC5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 w:rsidRPr="00C91AC5">
              <w:rPr>
                <w:rFonts w:ascii="Times New Roman" w:hAnsi="Times New Roman"/>
                <w:b/>
                <w:sz w:val="16"/>
                <w:szCs w:val="16"/>
                <w:lang/>
              </w:rPr>
              <w:t xml:space="preserve">Финансијки резултат </w:t>
            </w:r>
          </w:p>
          <w:p w:rsidR="00EC130F" w:rsidRPr="00C91AC5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 w:rsidRPr="00C91AC5">
              <w:rPr>
                <w:rFonts w:ascii="Times New Roman" w:hAnsi="Times New Roman"/>
                <w:b/>
                <w:sz w:val="16"/>
                <w:szCs w:val="16"/>
                <w:lang/>
              </w:rPr>
              <w:t xml:space="preserve">Пзитиван финансијкски резултат текуће године потцјењен је у износу од 12.811 КМ , јер су текући расходи прецјењени у износу од 22.366 КМ , а расходи обрачунског карактера потцјњени у изуносу од 9.555 КМ ( тачка </w:t>
            </w:r>
            <w:r w:rsidRPr="00C91AC5">
              <w:rPr>
                <w:rFonts w:ascii="Times New Roman" w:hAnsi="Times New Roman"/>
                <w:b/>
                <w:sz w:val="16"/>
                <w:szCs w:val="16"/>
                <w:lang/>
              </w:rPr>
              <w:lastRenderedPageBreak/>
              <w:t xml:space="preserve">6.1.2.1. и 6.2.2. извјештаја ) </w:t>
            </w:r>
          </w:p>
        </w:tc>
        <w:tc>
          <w:tcPr>
            <w:tcW w:w="3402" w:type="dxa"/>
          </w:tcPr>
          <w:p w:rsidR="00EC130F" w:rsidRPr="00C91AC5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 w:rsidRPr="00C91AC5">
              <w:rPr>
                <w:rFonts w:ascii="Times New Roman" w:hAnsi="Times New Roman"/>
                <w:b/>
                <w:sz w:val="16"/>
                <w:szCs w:val="16"/>
                <w:lang/>
              </w:rPr>
              <w:lastRenderedPageBreak/>
              <w:t xml:space="preserve">Књижењем позиција 6.944,00 КМ , и позиције 12.880,00 КМ , као и позиције 2.542,00 КМ , као и  књижењем износа 9.555,00 КМ на резултату 331111 и на сумњивим и спортним потраживањима </w:t>
            </w:r>
            <w:r w:rsidRPr="00C91AC5">
              <w:rPr>
                <w:rFonts w:ascii="Times New Roman" w:hAnsi="Times New Roman"/>
                <w:b/>
                <w:sz w:val="16"/>
                <w:szCs w:val="16"/>
                <w:lang/>
              </w:rPr>
              <w:lastRenderedPageBreak/>
              <w:t xml:space="preserve">9.555,00 КМ </w:t>
            </w:r>
          </w:p>
        </w:tc>
        <w:tc>
          <w:tcPr>
            <w:tcW w:w="1559" w:type="dxa"/>
          </w:tcPr>
          <w:p w:rsidR="00EC130F" w:rsidRPr="003F396A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/>
              </w:rPr>
              <w:lastRenderedPageBreak/>
              <w:t>31.12.2017-г.</w:t>
            </w:r>
          </w:p>
        </w:tc>
        <w:tc>
          <w:tcPr>
            <w:tcW w:w="2127" w:type="dxa"/>
          </w:tcPr>
          <w:p w:rsidR="00EC130F" w:rsidRPr="00F23B26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t xml:space="preserve">Рачуноводство општине </w:t>
            </w:r>
          </w:p>
        </w:tc>
        <w:tc>
          <w:tcPr>
            <w:tcW w:w="2409" w:type="dxa"/>
          </w:tcPr>
          <w:p w:rsidR="00EC130F" w:rsidRPr="00EB39C7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t xml:space="preserve">Овај износ од 9555,00 КМ који се састоји од птраживања од Фонда здравства и фонда 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lastRenderedPageBreak/>
              <w:t xml:space="preserve">запошљавања није потребно да радимо јер смо дониијели добру одлуку да не буду сумњива и спорна птраживања . Да је тако доказује наплата истих потраживања </w:t>
            </w:r>
          </w:p>
        </w:tc>
      </w:tr>
      <w:tr w:rsidR="00EC130F" w:rsidRPr="0038573F" w:rsidTr="00EC130F">
        <w:tc>
          <w:tcPr>
            <w:tcW w:w="1121" w:type="dxa"/>
          </w:tcPr>
          <w:p w:rsidR="00EC130F" w:rsidRPr="003F396A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4394" w:type="dxa"/>
          </w:tcPr>
          <w:p w:rsidR="00EC130F" w:rsidRPr="00C91AC5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 w:rsidRPr="00C91AC5">
              <w:rPr>
                <w:rFonts w:ascii="Times New Roman" w:hAnsi="Times New Roman"/>
                <w:b/>
                <w:sz w:val="16"/>
                <w:szCs w:val="16"/>
                <w:lang/>
              </w:rPr>
              <w:t xml:space="preserve">Општина није вршила анализу и процјену наплативости потраживања на крају извјештајног периода за 9.555,00 КМ ( 9.442,оо КМ Фонд здравства и 113,00 КМ фонд за запошљавање ) Прецјењена су краткорочна потраживања ,а подцијењена сумњива и спорна потраживања , исправка вриједности истих и расходи од усклађивања вриједнсотии  за 9.555,00 КМ . </w:t>
            </w:r>
          </w:p>
        </w:tc>
        <w:tc>
          <w:tcPr>
            <w:tcW w:w="3402" w:type="dxa"/>
          </w:tcPr>
          <w:p w:rsidR="00EC130F" w:rsidRPr="00C91AC5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  <w:r w:rsidRPr="00C91AC5"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t xml:space="preserve">Књижењем умањења позиција потраживања за 9.555,00 КМ и повећањем позисија сумњивих и спорних потраживања за износ 9.555,00 КМ </w:t>
            </w:r>
          </w:p>
        </w:tc>
        <w:tc>
          <w:tcPr>
            <w:tcW w:w="1559" w:type="dxa"/>
          </w:tcPr>
          <w:p w:rsidR="00EC130F" w:rsidRPr="003F396A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/>
              </w:rPr>
              <w:t>31.12.2017.г.</w:t>
            </w:r>
          </w:p>
        </w:tc>
        <w:tc>
          <w:tcPr>
            <w:tcW w:w="2127" w:type="dxa"/>
          </w:tcPr>
          <w:p w:rsidR="00EC130F" w:rsidRPr="003F396A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/>
              </w:rPr>
              <w:t>Рачуноводство општине</w:t>
            </w:r>
          </w:p>
        </w:tc>
        <w:tc>
          <w:tcPr>
            <w:tcW w:w="2409" w:type="dxa"/>
          </w:tcPr>
          <w:p w:rsidR="00EC130F" w:rsidRPr="0038573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t>Овај износ од 9555,00 КМ који се састоји од птраживања од Фонда здравства и фонда запошљавања није потребно да радимо јер смо дониијели добру одлуку да не буду сумњива и спорна птраживања . Да је тако доказује наплата истих потраживања</w:t>
            </w:r>
          </w:p>
        </w:tc>
      </w:tr>
      <w:tr w:rsidR="00EC130F" w:rsidRPr="0038573F" w:rsidTr="00EC130F">
        <w:tc>
          <w:tcPr>
            <w:tcW w:w="1121" w:type="dxa"/>
          </w:tcPr>
          <w:p w:rsidR="00EC130F" w:rsidRPr="003F396A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4394" w:type="dxa"/>
          </w:tcPr>
          <w:p w:rsidR="00EC130F" w:rsidRPr="006559A5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/>
              </w:rPr>
              <w:t xml:space="preserve">Општина је потраживања од МЛУС за неразвијене општине у износу 50.685,00 К и Министарство здравља и социјалне заштите у износу 13.888,00 КМ умјесто да ова потраживања евидентира у оквиру финансијких и обрачунских односа између буџетских јединица књижени на краткорочним потраживањима 64.573,00 КМ . </w:t>
            </w:r>
          </w:p>
        </w:tc>
        <w:tc>
          <w:tcPr>
            <w:tcW w:w="3402" w:type="dxa"/>
          </w:tcPr>
          <w:p w:rsidR="00EC130F" w:rsidRPr="000F61E2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t>Прокњижити исправку тако што ће 50.685,00 КМ умањити на краткорочним потраживањима и прокњижити на потраживања од буџетских јединица 50.685,00 КМ од МЛУ , као и умањити на краткорочним потраживањима 13.888,00 КМ а прокењижити на конта шотраживања буџетских јединица од Министарства здравља и соц заштите</w:t>
            </w:r>
          </w:p>
        </w:tc>
        <w:tc>
          <w:tcPr>
            <w:tcW w:w="1559" w:type="dxa"/>
          </w:tcPr>
          <w:p w:rsidR="00EC130F" w:rsidRPr="006559A5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/>
              </w:rPr>
              <w:t>31.12.2017.г.</w:t>
            </w:r>
          </w:p>
        </w:tc>
        <w:tc>
          <w:tcPr>
            <w:tcW w:w="2127" w:type="dxa"/>
          </w:tcPr>
          <w:p w:rsidR="00EC130F" w:rsidRPr="006559A5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/>
              </w:rPr>
              <w:t>Рачуноводство општине</w:t>
            </w:r>
          </w:p>
        </w:tc>
        <w:tc>
          <w:tcPr>
            <w:tcW w:w="2409" w:type="dxa"/>
          </w:tcPr>
          <w:p w:rsidR="00EC130F" w:rsidRPr="00EB39C7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t xml:space="preserve">Општина је у наредним периодима поштовала ову препоруку ревизије те је трансфере од Министарства здравља и социјелне заштите РС и МЛУС књижила на 787211 . Исправке у 2016.години нису биле потребнне јер уочени недостатак не мјења псловни резлтат него само структуру прихода .  </w:t>
            </w:r>
          </w:p>
        </w:tc>
      </w:tr>
      <w:tr w:rsidR="00EC130F" w:rsidRPr="0038573F" w:rsidTr="00EC130F">
        <w:tc>
          <w:tcPr>
            <w:tcW w:w="1121" w:type="dxa"/>
          </w:tcPr>
          <w:p w:rsidR="00EC130F" w:rsidRPr="005D0DF1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4394" w:type="dxa"/>
          </w:tcPr>
          <w:p w:rsidR="00EC130F" w:rsidRPr="005D0DF1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/>
              </w:rPr>
              <w:t>Општина је приликом евидентирања пореских потражиивања према извјештају ПУ за 2014.годину погрешно евидентирала износ од 59.445,00 КМ ( на потражну умјесто на дуговнну страну ) Тако је дугорочна потраживања за пореске и непореске приходе за које је продужен рок плаћања као и финансијки резултат ранијих година поцијењен за износ 59.445,00 КМ .</w:t>
            </w:r>
          </w:p>
        </w:tc>
        <w:tc>
          <w:tcPr>
            <w:tcW w:w="3402" w:type="dxa"/>
          </w:tcPr>
          <w:p w:rsidR="00EC130F" w:rsidRPr="000947A8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 w:rsidRPr="000947A8">
              <w:rPr>
                <w:rFonts w:ascii="Times New Roman" w:hAnsi="Times New Roman"/>
                <w:b/>
                <w:sz w:val="16"/>
                <w:szCs w:val="16"/>
                <w:lang/>
              </w:rPr>
              <w:t xml:space="preserve">Дугорчна потраживања  у износу 59.445,00 КМ а 59.445,00 на 331111. </w:t>
            </w:r>
          </w:p>
          <w:p w:rsidR="00EC130F" w:rsidRPr="000947A8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  <w:r w:rsidRPr="000947A8">
              <w:rPr>
                <w:rFonts w:ascii="Times New Roman" w:hAnsi="Times New Roman"/>
                <w:b/>
                <w:sz w:val="16"/>
                <w:szCs w:val="16"/>
                <w:lang w:val="hr-HR"/>
              </w:rPr>
              <w:t>( k</w:t>
            </w:r>
            <w:r w:rsidRPr="000947A8"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t>њижњње : дугује сторно 33111 59.445,31  , а потражује 59.445,31 конто 331111</w:t>
            </w:r>
          </w:p>
          <w:p w:rsidR="00EC130F" w:rsidRPr="000947A8" w:rsidRDefault="00EC130F" w:rsidP="00EC130F">
            <w:pPr>
              <w:pStyle w:val="NoSpacing"/>
              <w:rPr>
                <w:rFonts w:ascii="Times New Roman" w:hAnsi="Times New Roman"/>
                <w:b/>
                <w:color w:val="FF0000"/>
                <w:sz w:val="16"/>
                <w:szCs w:val="16"/>
                <w:lang w:val="sr-Cyrl-BA"/>
              </w:rPr>
            </w:pPr>
            <w:r w:rsidRPr="000947A8"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t>И дугује конто 112117 59.445,31 и потражује сторно 59.445,31 конто 112117 )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sr-Cyrl-BA"/>
              </w:rPr>
              <w:t xml:space="preserve"> </w:t>
            </w:r>
          </w:p>
        </w:tc>
        <w:tc>
          <w:tcPr>
            <w:tcW w:w="1559" w:type="dxa"/>
          </w:tcPr>
          <w:p w:rsidR="00EC130F" w:rsidRPr="001D66DE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/>
              </w:rPr>
              <w:t xml:space="preserve">31.12.2017.г. </w:t>
            </w:r>
          </w:p>
        </w:tc>
        <w:tc>
          <w:tcPr>
            <w:tcW w:w="2127" w:type="dxa"/>
          </w:tcPr>
          <w:p w:rsidR="00EC130F" w:rsidRPr="001D66DE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/>
              </w:rPr>
              <w:t>Рачуноводство општине</w:t>
            </w:r>
          </w:p>
        </w:tc>
        <w:tc>
          <w:tcPr>
            <w:tcW w:w="2409" w:type="dxa"/>
          </w:tcPr>
          <w:p w:rsidR="00EC130F" w:rsidRPr="00703B6E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s-Cyrl-BA"/>
              </w:rPr>
              <w:t xml:space="preserve">Дана 05.10.2017.годие извршена исправка и укњижена у пословне књиге тако што је извршено сторно 59.445,31 КМ на конту 331111 на </w:t>
            </w:r>
            <w:r>
              <w:rPr>
                <w:rFonts w:ascii="Times New Roman" w:hAnsi="Times New Roman"/>
                <w:b/>
                <w:sz w:val="16"/>
                <w:szCs w:val="16"/>
                <w:lang w:val="bs-Cyrl-BA"/>
              </w:rPr>
              <w:lastRenderedPageBreak/>
              <w:t>дуговној страни и прокњижено 59.445,31 КМ на потражној страни конта 331111-. Такође , извршено је сторно износа 59.445,31 КМ на потражној старни конта 112117 и прокњижено на дуговну страну конта 112117</w:t>
            </w:r>
          </w:p>
        </w:tc>
      </w:tr>
      <w:tr w:rsidR="00EC130F" w:rsidRPr="0038573F" w:rsidTr="00EC130F">
        <w:tc>
          <w:tcPr>
            <w:tcW w:w="1121" w:type="dxa"/>
          </w:tcPr>
          <w:p w:rsidR="00EC130F" w:rsidRPr="00944170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4394" w:type="dxa"/>
          </w:tcPr>
          <w:p w:rsidR="00EC130F" w:rsidRPr="00944170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/>
              </w:rPr>
              <w:t xml:space="preserve"> Општина Вукосавље је учешће у капиталу које је стекла уз накнаду у ЈУ „ Еко-чистоћа „ Вукосавље ( 10.000 ) евиднетирала на трајним изворима средстава умјесто на финансијком резултату ранијих година </w:t>
            </w:r>
          </w:p>
        </w:tc>
        <w:tc>
          <w:tcPr>
            <w:tcW w:w="3402" w:type="dxa"/>
          </w:tcPr>
          <w:p w:rsidR="00EC130F" w:rsidRPr="001D66DE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/>
              </w:rPr>
              <w:t xml:space="preserve">Исправити књижење тако што ће се 10.000 сторнирати на трајним изворима средстава и књижити на финансијски резултат ранијих година </w:t>
            </w:r>
          </w:p>
        </w:tc>
        <w:tc>
          <w:tcPr>
            <w:tcW w:w="1559" w:type="dxa"/>
          </w:tcPr>
          <w:p w:rsidR="00EC130F" w:rsidRPr="001D66DE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2127" w:type="dxa"/>
          </w:tcPr>
          <w:p w:rsidR="00EC130F" w:rsidRPr="001D66DE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/>
              </w:rPr>
              <w:t>Рачуноводство општине</w:t>
            </w:r>
          </w:p>
        </w:tc>
        <w:tc>
          <w:tcPr>
            <w:tcW w:w="2409" w:type="dxa"/>
          </w:tcPr>
          <w:p w:rsidR="00EC130F" w:rsidRPr="00EB39C7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t>С обзиром на начин књижења код настанка овог пословног догађаја , начињена је грешка јер су средстав дата на принципу сувенције па је било потребно , а што смо и извршили исправку књижења , да се књижи на дуговну страну конта 111321 износ 10.000 и на потражну страну конта 311111</w:t>
            </w:r>
          </w:p>
        </w:tc>
      </w:tr>
      <w:tr w:rsidR="00EC130F" w:rsidRPr="0038573F" w:rsidTr="00EC130F">
        <w:tc>
          <w:tcPr>
            <w:tcW w:w="1121" w:type="dxa"/>
          </w:tcPr>
          <w:p w:rsidR="00EC130F" w:rsidRPr="00944170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4394" w:type="dxa"/>
          </w:tcPr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/>
              </w:rPr>
              <w:t>У оквиру ванбилансних евиденција , односно евидентирања пословних догађаја у ванбиласним евиденцијама како је прописано чланом 83.Правилника о рачуноводству , рачуноводственим политикама и рачуноводственимн процјенама за буџетске кориснике у Републици Српској , Однонсо , општина није у ранијем периоду , а ни токо 2016.године евидентирала пословне промјене у ванбиласној евиднецији које се односе на примљене , активиране и враћене гаранције и мјенице за доро извршен посао или гарантни рок као што су :</w:t>
            </w: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/>
              </w:rPr>
              <w:t xml:space="preserve">-гаранција за добро извршен посао ( 315.244 ) по основу Уговора са Нискоградња Лакташи по основу изградње канализациое мреже у Вукосављу </w:t>
            </w:r>
          </w:p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/>
              </w:rPr>
              <w:t xml:space="preserve">-примљене и активиране гаранције за добро извршен посао ( 143.202 ) по основу уговора закљученог са „ Петрић „  д.о.о. Вршани а у </w:t>
            </w:r>
            <w:r>
              <w:rPr>
                <w:rFonts w:ascii="Times New Roman" w:hAnsi="Times New Roman"/>
                <w:b/>
                <w:sz w:val="16"/>
                <w:szCs w:val="16"/>
                <w:lang/>
              </w:rPr>
              <w:lastRenderedPageBreak/>
              <w:t xml:space="preserve">циљу привременог кориштења локланих путева кроз насељено мјесто Модрички Луг </w:t>
            </w:r>
          </w:p>
          <w:p w:rsidR="00EC130F" w:rsidRPr="00944170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/>
              </w:rPr>
              <w:t xml:space="preserve">-примљене гаранције за гарантниу период ( 8.922 ) по осноув Уговора о извошењу радова који је закључен са Планум д.о.о. Теслић санација пута 870 м М.Луг </w:t>
            </w:r>
          </w:p>
        </w:tc>
        <w:tc>
          <w:tcPr>
            <w:tcW w:w="3402" w:type="dxa"/>
          </w:tcPr>
          <w:p w:rsidR="00EC130F" w:rsidRPr="002941A0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lastRenderedPageBreak/>
              <w:t>У будућности код пријема мјеница и гаранција банки за ове послове обавезно их укњижити у ванбилансну евденцију и то и код пријема и код наплате и код поврата неискоришћених мјеница и гранција банки .</w:t>
            </w:r>
          </w:p>
        </w:tc>
        <w:tc>
          <w:tcPr>
            <w:tcW w:w="1559" w:type="dxa"/>
          </w:tcPr>
          <w:p w:rsidR="00EC130F" w:rsidRPr="001D66DE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2127" w:type="dxa"/>
          </w:tcPr>
          <w:p w:rsidR="00EC130F" w:rsidRPr="001D66DE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/>
              </w:rPr>
              <w:t>Рачуноводство општине</w:t>
            </w:r>
          </w:p>
        </w:tc>
        <w:tc>
          <w:tcPr>
            <w:tcW w:w="2409" w:type="dxa"/>
          </w:tcPr>
          <w:p w:rsidR="00EC130F" w:rsidRPr="00CE3116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t>Нема потребе да се било шта мијења јер су гаранције и мјенице све враћене издаваоцу истих . и тренутно нема примљених гаранција и мјеница .</w:t>
            </w:r>
          </w:p>
        </w:tc>
      </w:tr>
      <w:tr w:rsidR="00EC130F" w:rsidRPr="0038573F" w:rsidTr="00EC130F">
        <w:tc>
          <w:tcPr>
            <w:tcW w:w="1121" w:type="dxa"/>
          </w:tcPr>
          <w:p w:rsidR="00EC130F" w:rsidRPr="00311A38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4394" w:type="dxa"/>
          </w:tcPr>
          <w:p w:rsidR="00EC130F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3402" w:type="dxa"/>
          </w:tcPr>
          <w:p w:rsidR="00EC130F" w:rsidRPr="005A6A93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559" w:type="dxa"/>
          </w:tcPr>
          <w:p w:rsidR="00EC130F" w:rsidRPr="005A6A93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2127" w:type="dxa"/>
          </w:tcPr>
          <w:p w:rsidR="00EC130F" w:rsidRPr="005A6A93" w:rsidRDefault="00EC130F" w:rsidP="00EC130F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2409" w:type="dxa"/>
          </w:tcPr>
          <w:p w:rsidR="00EC130F" w:rsidRPr="0038573F" w:rsidRDefault="00EC130F" w:rsidP="00EC130F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EC130F" w:rsidRDefault="00EC130F" w:rsidP="00EC130F">
      <w:pPr>
        <w:pStyle w:val="NoSpacing"/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EC130F" w:rsidRDefault="00EC130F" w:rsidP="00EC130F">
      <w:pPr>
        <w:pStyle w:val="NoSpacing"/>
        <w:jc w:val="both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ИЗЈАВЉЕНО МИШЉЕЊЕ СА РЕЗЕРВОМ РЕВИЗИЈЕ </w:t>
      </w:r>
    </w:p>
    <w:p w:rsidR="00EC130F" w:rsidRDefault="00EC130F" w:rsidP="00EC130F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</w:p>
    <w:p w:rsidR="00EC130F" w:rsidRDefault="00EC130F" w:rsidP="00EC130F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По мишљењу ревизије консолидовани финансијки извјештаји за кориснике буџета Општине Вукосавље осим за наведено у пасусу Основ за изражавања мишљења са резервом истинито и објективно приказују , у свим материјално значајним аспектима финансијско стање имовине и бавеза на дан 31.12.2016.године . Финансијски резултат и извршење буџета за годину за коју се завршава на тај дан у складу са прописаним оквиром финансијског извјештавања . </w:t>
      </w:r>
    </w:p>
    <w:p w:rsidR="00EC130F" w:rsidRDefault="00EC130F" w:rsidP="00EC130F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Општина је у току 2016.године , осим за наведено у пасусу Основ за изражавање мишљења са резервом примјенила у свим материјално значајним аспектима законске и друге прописе ( у смислу захтјева ISA 250 ) </w:t>
      </w:r>
    </w:p>
    <w:p w:rsidR="00EC130F" w:rsidRDefault="00EC130F" w:rsidP="00EC130F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</w:p>
    <w:p w:rsidR="00EC130F" w:rsidRPr="00354326" w:rsidRDefault="00EC130F" w:rsidP="00EC130F">
      <w:pPr>
        <w:pStyle w:val="NoSpacing"/>
        <w:jc w:val="both"/>
        <w:rPr>
          <w:rFonts w:ascii="Times New Roman" w:hAnsi="Times New Roman"/>
          <w:b/>
          <w:sz w:val="24"/>
          <w:szCs w:val="24"/>
          <w:lang/>
        </w:rPr>
      </w:pPr>
      <w:r w:rsidRPr="00354326">
        <w:rPr>
          <w:rFonts w:ascii="Times New Roman" w:hAnsi="Times New Roman"/>
          <w:b/>
          <w:sz w:val="24"/>
          <w:szCs w:val="24"/>
          <w:lang/>
        </w:rPr>
        <w:t xml:space="preserve">СКРЕТАЊЕ ПАЖЊЕ </w:t>
      </w:r>
    </w:p>
    <w:p w:rsidR="00EC130F" w:rsidRDefault="00EC130F" w:rsidP="00EC130F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Не изражавајући даље резерву на дато мишљење , ревизија је скренула пажњу на следеће : </w:t>
      </w:r>
    </w:p>
    <w:p w:rsidR="00EC130F" w:rsidRDefault="00EC130F" w:rsidP="00EC130F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</w:p>
    <w:p w:rsidR="00EC130F" w:rsidRDefault="00EC130F" w:rsidP="00EC130F">
      <w:pPr>
        <w:pStyle w:val="NoSpacing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Скупштина Општина није донијела сљедеће програме ( планове ) : </w:t>
      </w:r>
    </w:p>
    <w:p w:rsidR="00EC130F" w:rsidRPr="00BD4039" w:rsidRDefault="00EC130F" w:rsidP="00EC130F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- Програм коришћења средстава по основу накнада за шуме  </w:t>
      </w:r>
    </w:p>
    <w:p w:rsidR="00EC130F" w:rsidRDefault="00EC130F" w:rsidP="00EC130F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- Програм коришћења  средстава  од наканда за за пртварање пољопривредног у непољопривредно сврхе </w:t>
      </w:r>
    </w:p>
    <w:p w:rsidR="00EC130F" w:rsidRPr="00082C3D" w:rsidRDefault="00EC130F" w:rsidP="00EC130F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</w:t>
      </w:r>
      <w:r w:rsidRPr="00082C3D">
        <w:rPr>
          <w:rFonts w:ascii="Times New Roman" w:hAnsi="Times New Roman"/>
          <w:sz w:val="24"/>
          <w:szCs w:val="24"/>
          <w:lang/>
        </w:rPr>
        <w:t xml:space="preserve">   - План коришћења средстава по основу накнаде за  реализацију   посебних мјера заштите од пожара </w:t>
      </w:r>
    </w:p>
    <w:p w:rsidR="00EC130F" w:rsidRDefault="00EC130F" w:rsidP="00EC130F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 -План утрошка средстава од вода . Општина је сачинила извјештај о утрошку средстава по основу ових наканда  </w:t>
      </w:r>
    </w:p>
    <w:p w:rsidR="00EC130F" w:rsidRDefault="00EC130F" w:rsidP="00EC130F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  из којих се види да су средстав намјенски искориштена , али их није доставила надлежним институцијама </w:t>
      </w:r>
    </w:p>
    <w:p w:rsidR="00EC130F" w:rsidRDefault="00EC130F" w:rsidP="00EC130F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  одређеним законима из сваке области направљеног извјештаја . Општина Вукосавље ће на дан 31.12.2017.гдине </w:t>
      </w:r>
    </w:p>
    <w:p w:rsidR="00EC130F" w:rsidRDefault="00EC130F" w:rsidP="00EC130F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  евидентирати ове накнаде и правдати надлежним институцијама . Рок је колики је и рок за израду финансијких </w:t>
      </w:r>
    </w:p>
    <w:p w:rsidR="00EC130F" w:rsidRDefault="00EC130F" w:rsidP="00EC130F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  извјештаја на дан 31.12.2107.гоодине , а урадиће га и институцијма доставити књиговодство или Одсјек за буџет </w:t>
      </w:r>
    </w:p>
    <w:p w:rsidR="00EC130F" w:rsidRDefault="00EC130F" w:rsidP="00EC130F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  општине Вукосавље .</w:t>
      </w:r>
    </w:p>
    <w:p w:rsidR="00EC130F" w:rsidRPr="007F0DE1" w:rsidRDefault="00EC130F" w:rsidP="00EC130F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BA"/>
        </w:rPr>
      </w:pPr>
      <w:r>
        <w:rPr>
          <w:rFonts w:ascii="Times New Roman" w:hAnsi="Times New Roman"/>
          <w:sz w:val="24"/>
          <w:szCs w:val="24"/>
          <w:lang w:val="sr-Latn-BA"/>
        </w:rPr>
        <w:t xml:space="preserve">                            </w:t>
      </w:r>
      <w:r w:rsidRPr="007F0DE1">
        <w:rPr>
          <w:rFonts w:ascii="Times New Roman" w:hAnsi="Times New Roman"/>
          <w:b/>
          <w:bCs/>
          <w:sz w:val="24"/>
          <w:szCs w:val="24"/>
          <w:u w:val="single"/>
          <w:lang w:val="sr-Cyrl-BA"/>
        </w:rPr>
        <w:t xml:space="preserve">УРАЂЕНО : = Програм коришћења средстава по основу наканда за шуме </w:t>
      </w:r>
    </w:p>
    <w:p w:rsidR="00EC130F" w:rsidRPr="007F0DE1" w:rsidRDefault="00EC130F" w:rsidP="00EC130F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u w:val="single"/>
          <w:lang/>
        </w:rPr>
      </w:pPr>
      <w:r w:rsidRPr="007F0DE1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                                                 </w:t>
      </w:r>
      <w:r w:rsidRPr="007F0DE1">
        <w:rPr>
          <w:rFonts w:ascii="Times New Roman" w:hAnsi="Times New Roman"/>
          <w:b/>
          <w:bCs/>
          <w:sz w:val="24"/>
          <w:szCs w:val="24"/>
          <w:u w:val="single"/>
          <w:lang w:val="sr-Cyrl-BA"/>
        </w:rPr>
        <w:t xml:space="preserve">= Програм коришћења </w:t>
      </w:r>
      <w:r w:rsidRPr="007F0DE1">
        <w:rPr>
          <w:rFonts w:ascii="Times New Roman" w:hAnsi="Times New Roman"/>
          <w:b/>
          <w:bCs/>
          <w:sz w:val="24"/>
          <w:szCs w:val="24"/>
          <w:u w:val="single"/>
          <w:lang/>
        </w:rPr>
        <w:t>сред</w:t>
      </w:r>
      <w:r>
        <w:rPr>
          <w:rFonts w:ascii="Times New Roman" w:hAnsi="Times New Roman"/>
          <w:b/>
          <w:bCs/>
          <w:sz w:val="24"/>
          <w:szCs w:val="24"/>
          <w:u w:val="single"/>
          <w:lang/>
        </w:rPr>
        <w:t>.</w:t>
      </w:r>
      <w:r w:rsidRPr="007F0DE1">
        <w:rPr>
          <w:rFonts w:ascii="Times New Roman" w:hAnsi="Times New Roman"/>
          <w:b/>
          <w:bCs/>
          <w:sz w:val="24"/>
          <w:szCs w:val="24"/>
          <w:u w:val="single"/>
          <w:lang/>
        </w:rPr>
        <w:t xml:space="preserve">  од наканда за за пртварање пољоприв</w:t>
      </w:r>
      <w:r>
        <w:rPr>
          <w:rFonts w:ascii="Times New Roman" w:hAnsi="Times New Roman"/>
          <w:b/>
          <w:bCs/>
          <w:sz w:val="24"/>
          <w:szCs w:val="24"/>
          <w:u w:val="single"/>
          <w:lang/>
        </w:rPr>
        <w:t>.</w:t>
      </w:r>
      <w:r w:rsidRPr="007F0DE1">
        <w:rPr>
          <w:rFonts w:ascii="Times New Roman" w:hAnsi="Times New Roman"/>
          <w:b/>
          <w:bCs/>
          <w:sz w:val="24"/>
          <w:szCs w:val="24"/>
          <w:u w:val="single"/>
          <w:lang/>
        </w:rPr>
        <w:t xml:space="preserve"> у непољоприв. сврхе</w:t>
      </w:r>
    </w:p>
    <w:p w:rsidR="00EC130F" w:rsidRPr="007F0DE1" w:rsidRDefault="00EC130F" w:rsidP="00EC130F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BA"/>
        </w:rPr>
      </w:pPr>
      <w:r w:rsidRPr="007F0DE1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                                                 </w:t>
      </w:r>
      <w:r w:rsidRPr="007F0DE1">
        <w:rPr>
          <w:rFonts w:ascii="Times New Roman" w:hAnsi="Times New Roman"/>
          <w:b/>
          <w:bCs/>
          <w:sz w:val="24"/>
          <w:szCs w:val="24"/>
          <w:u w:val="single"/>
          <w:lang w:val="sr-Cyrl-BA"/>
        </w:rPr>
        <w:t xml:space="preserve">= План утрошка средстава за воде </w:t>
      </w:r>
    </w:p>
    <w:p w:rsidR="00EC130F" w:rsidRPr="007F0DE1" w:rsidRDefault="00EC130F" w:rsidP="00EC130F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BA"/>
        </w:rPr>
      </w:pPr>
      <w:r w:rsidRPr="007F0DE1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                                                 </w:t>
      </w:r>
      <w:r w:rsidRPr="007F0DE1">
        <w:rPr>
          <w:rFonts w:ascii="Times New Roman" w:hAnsi="Times New Roman"/>
          <w:b/>
          <w:bCs/>
          <w:sz w:val="24"/>
          <w:szCs w:val="24"/>
          <w:u w:val="single"/>
          <w:lang w:val="sr-Cyrl-BA"/>
        </w:rPr>
        <w:t>= План утрошка средстава за ППЗ</w:t>
      </w:r>
    </w:p>
    <w:p w:rsidR="00EC130F" w:rsidRDefault="00EC130F" w:rsidP="00EC130F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</w:p>
    <w:p w:rsidR="00EC130F" w:rsidRDefault="00EC130F" w:rsidP="00EC130F">
      <w:pPr>
        <w:pStyle w:val="NoSpacing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/>
        </w:rPr>
        <w:t>Скупштини</w:t>
      </w:r>
      <w:r w:rsidRPr="00C365A5">
        <w:rPr>
          <w:rFonts w:ascii="Times New Roman" w:hAnsi="Times New Roman"/>
          <w:b/>
          <w:i/>
          <w:sz w:val="24"/>
          <w:szCs w:val="24"/>
          <w:u w:val="single"/>
          <w:lang/>
        </w:rPr>
        <w:t xml:space="preserve"> општине треба да донесе</w:t>
      </w:r>
      <w:r>
        <w:rPr>
          <w:rFonts w:ascii="Times New Roman" w:hAnsi="Times New Roman"/>
          <w:sz w:val="24"/>
          <w:szCs w:val="24"/>
          <w:lang/>
        </w:rPr>
        <w:t xml:space="preserve"> :                                                 </w:t>
      </w:r>
    </w:p>
    <w:p w:rsidR="00EC130F" w:rsidRDefault="00EC130F" w:rsidP="00EC130F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lastRenderedPageBreak/>
        <w:t xml:space="preserve">              - Програм заједничке комуналне потрошње у складу са чланом 21.Закона о комуналним дјелатностима –                  </w:t>
      </w:r>
    </w:p>
    <w:p w:rsidR="00EC130F" w:rsidRDefault="00EC130F" w:rsidP="00EC130F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Сачиниће га Одјељење за привреду и друштвене дјелатности и достави га на усвајање и Одсјеку за буџета на </w:t>
      </w:r>
    </w:p>
    <w:p w:rsidR="00EC130F" w:rsidRDefault="00EC130F" w:rsidP="00EC130F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провођење .</w:t>
      </w:r>
    </w:p>
    <w:p w:rsidR="00EC130F" w:rsidRDefault="00EC130F" w:rsidP="00EC130F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- програм уређења грађевинског земљишта у скалду са члано 26. Одлуке о уређењу простора и грађевинског </w:t>
      </w:r>
    </w:p>
    <w:p w:rsidR="00EC130F" w:rsidRDefault="00EC130F" w:rsidP="00EC130F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              земљишта , </w:t>
      </w:r>
    </w:p>
    <w:p w:rsidR="00EC130F" w:rsidRDefault="00EC130F" w:rsidP="00EC130F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- Програм развоја спорта и Одлуку о категоризацији спорта у складу са члановима 10. и 19. Закона о спорту </w:t>
      </w:r>
    </w:p>
    <w:p w:rsidR="00EC130F" w:rsidRPr="007F0DE1" w:rsidRDefault="00EC130F" w:rsidP="00EC130F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u w:val="single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</w:t>
      </w:r>
      <w:r w:rsidR="000208FE">
        <w:rPr>
          <w:rFonts w:ascii="Times New Roman" w:hAnsi="Times New Roman"/>
          <w:b/>
          <w:bCs/>
          <w:sz w:val="24"/>
          <w:szCs w:val="24"/>
          <w:u w:val="single"/>
          <w:lang/>
        </w:rPr>
        <w:t>У</w:t>
      </w:r>
      <w:r w:rsidRPr="007F0DE1">
        <w:rPr>
          <w:rFonts w:ascii="Times New Roman" w:hAnsi="Times New Roman"/>
          <w:b/>
          <w:bCs/>
          <w:sz w:val="24"/>
          <w:szCs w:val="24"/>
          <w:u w:val="single"/>
          <w:lang/>
        </w:rPr>
        <w:t xml:space="preserve">РАЂЕНО : Није ништа урађено . </w:t>
      </w:r>
    </w:p>
    <w:p w:rsidR="00EC130F" w:rsidRPr="004656DB" w:rsidRDefault="00EC130F" w:rsidP="00EC130F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/>
        </w:rPr>
      </w:pPr>
    </w:p>
    <w:p w:rsidR="00EC130F" w:rsidRDefault="00EC130F" w:rsidP="00EC130F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</w:p>
    <w:p w:rsidR="00EC130F" w:rsidRDefault="000208FE" w:rsidP="00EC130F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Вукосавље ,26.12.2019</w:t>
      </w:r>
      <w:r w:rsidR="00EC130F">
        <w:rPr>
          <w:rFonts w:ascii="Times New Roman" w:hAnsi="Times New Roman"/>
          <w:sz w:val="24"/>
          <w:szCs w:val="24"/>
          <w:lang/>
        </w:rPr>
        <w:t>.године</w:t>
      </w:r>
    </w:p>
    <w:p w:rsidR="00EC130F" w:rsidRDefault="00EC130F" w:rsidP="00EC130F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</w:p>
    <w:p w:rsidR="00EC130F" w:rsidRPr="00843DA8" w:rsidRDefault="00EC130F" w:rsidP="00EC130F">
      <w:pPr>
        <w:pStyle w:val="NoSpacing"/>
        <w:rPr>
          <w:rFonts w:ascii="Times New Roman" w:hAnsi="Times New Roman"/>
          <w:b/>
          <w:sz w:val="24"/>
          <w:szCs w:val="24"/>
          <w:lang/>
        </w:rPr>
      </w:pPr>
      <w:r w:rsidRPr="00843DA8">
        <w:rPr>
          <w:rFonts w:ascii="Times New Roman" w:hAnsi="Times New Roman"/>
          <w:b/>
          <w:sz w:val="24"/>
          <w:szCs w:val="24"/>
          <w:lang/>
        </w:rPr>
        <w:t xml:space="preserve">                                                      </w:t>
      </w:r>
      <w:r w:rsidR="000208FE">
        <w:rPr>
          <w:rFonts w:ascii="Times New Roman" w:hAnsi="Times New Roman"/>
          <w:b/>
          <w:sz w:val="24"/>
          <w:szCs w:val="24"/>
          <w:lang/>
        </w:rPr>
        <w:t xml:space="preserve">                  </w:t>
      </w:r>
      <w:r w:rsidRPr="00843DA8">
        <w:rPr>
          <w:rFonts w:ascii="Times New Roman" w:hAnsi="Times New Roman"/>
          <w:b/>
          <w:sz w:val="24"/>
          <w:szCs w:val="24"/>
          <w:lang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  <w:lang/>
        </w:rPr>
        <w:t xml:space="preserve">      </w:t>
      </w:r>
      <w:r w:rsidRPr="00843DA8">
        <w:rPr>
          <w:rFonts w:ascii="Times New Roman" w:hAnsi="Times New Roman"/>
          <w:b/>
          <w:sz w:val="24"/>
          <w:szCs w:val="24"/>
          <w:lang/>
        </w:rPr>
        <w:t xml:space="preserve">  </w:t>
      </w:r>
      <w:r w:rsidR="000208FE">
        <w:rPr>
          <w:rFonts w:ascii="Times New Roman" w:hAnsi="Times New Roman"/>
          <w:b/>
          <w:sz w:val="24"/>
          <w:szCs w:val="24"/>
          <w:lang/>
        </w:rPr>
        <w:t xml:space="preserve">    </w:t>
      </w:r>
      <w:r w:rsidRPr="00843DA8">
        <w:rPr>
          <w:rFonts w:ascii="Times New Roman" w:hAnsi="Times New Roman"/>
          <w:b/>
          <w:sz w:val="24"/>
          <w:szCs w:val="24"/>
          <w:lang/>
        </w:rPr>
        <w:t xml:space="preserve">НАЧЕЛНИК </w:t>
      </w:r>
    </w:p>
    <w:p w:rsidR="00EC130F" w:rsidRDefault="000208FE" w:rsidP="00EC1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      </w:t>
      </w:r>
      <w:r w:rsidR="00EC130F" w:rsidRPr="00843DA8">
        <w:rPr>
          <w:rFonts w:ascii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 xml:space="preserve">Борислав Ракић , мастер </w:t>
      </w:r>
      <w:r w:rsidR="00EC130F">
        <w:rPr>
          <w:rFonts w:ascii="Times New Roman" w:hAnsi="Times New Roman"/>
          <w:b/>
          <w:sz w:val="24"/>
          <w:szCs w:val="24"/>
          <w:lang/>
        </w:rPr>
        <w:t xml:space="preserve"> ек.</w:t>
      </w:r>
      <w:r>
        <w:rPr>
          <w:rFonts w:ascii="Times New Roman" w:hAnsi="Times New Roman"/>
          <w:b/>
          <w:sz w:val="24"/>
          <w:szCs w:val="24"/>
          <w:lang/>
        </w:rPr>
        <w:t>, с.р.</w:t>
      </w:r>
      <w:r w:rsidR="00EC130F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EC130F" w:rsidRPr="00843DA8">
        <w:rPr>
          <w:rFonts w:ascii="Times New Roman" w:hAnsi="Times New Roman"/>
          <w:b/>
          <w:sz w:val="24"/>
          <w:szCs w:val="24"/>
          <w:lang/>
        </w:rPr>
        <w:t xml:space="preserve">  </w:t>
      </w:r>
    </w:p>
    <w:p w:rsidR="00EC130F" w:rsidRDefault="00EC130F" w:rsidP="000A0939">
      <w:pPr>
        <w:rPr>
          <w:rFonts w:ascii="Times New Roman" w:hAnsi="Times New Roman" w:cs="Times New Roman"/>
          <w:sz w:val="24"/>
          <w:szCs w:val="24"/>
        </w:rPr>
        <w:sectPr w:rsidR="00EC130F" w:rsidSect="00EC130F">
          <w:pgSz w:w="16838" w:h="11906" w:orient="landscape"/>
          <w:pgMar w:top="1134" w:right="1418" w:bottom="1276" w:left="1134" w:header="709" w:footer="709" w:gutter="0"/>
          <w:cols w:space="708"/>
          <w:docGrid w:linePitch="360"/>
        </w:sectPr>
      </w:pPr>
    </w:p>
    <w:p w:rsidR="000A0939" w:rsidRPr="00A80A55" w:rsidRDefault="000A0939" w:rsidP="000A0939">
      <w:pPr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0A093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27. децембар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2019.         _ ___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      _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 xml:space="preserve">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Број    12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_</w:t>
      </w:r>
    </w:p>
    <w:p w:rsidR="000A0939" w:rsidRPr="000A0939" w:rsidRDefault="000A0939" w:rsidP="000A0939">
      <w:pPr>
        <w:pStyle w:val="NoSpacing"/>
        <w:spacing w:line="276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0A0939">
        <w:rPr>
          <w:rFonts w:ascii="Times New Roman" w:hAnsi="Times New Roman"/>
          <w:b/>
          <w:sz w:val="24"/>
          <w:szCs w:val="24"/>
        </w:rPr>
        <w:t>BOSNA I HERCEGOVINA</w:t>
      </w:r>
    </w:p>
    <w:p w:rsidR="000A0939" w:rsidRPr="000A0939" w:rsidRDefault="000A0939" w:rsidP="000A0939">
      <w:pPr>
        <w:pStyle w:val="NoSpacing"/>
        <w:spacing w:line="276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0A0939">
        <w:rPr>
          <w:rFonts w:ascii="Times New Roman" w:hAnsi="Times New Roman"/>
          <w:b/>
          <w:sz w:val="24"/>
          <w:szCs w:val="24"/>
        </w:rPr>
        <w:t>REPUBLIKA SRPSKA</w:t>
      </w:r>
    </w:p>
    <w:p w:rsidR="000A0939" w:rsidRPr="000A0939" w:rsidRDefault="000A0939" w:rsidP="000A0939">
      <w:pPr>
        <w:pStyle w:val="NoSpacing"/>
        <w:spacing w:line="276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0A0939">
        <w:rPr>
          <w:rFonts w:ascii="Times New Roman" w:hAnsi="Times New Roman"/>
          <w:b/>
          <w:sz w:val="24"/>
          <w:szCs w:val="24"/>
        </w:rPr>
        <w:t>OPŠTINA VUKOSAVLJE</w:t>
      </w:r>
    </w:p>
    <w:p w:rsidR="000A0939" w:rsidRPr="000A0939" w:rsidRDefault="000A0939" w:rsidP="000A0939">
      <w:pPr>
        <w:pStyle w:val="NoSpacing"/>
        <w:spacing w:line="276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0A0939">
        <w:rPr>
          <w:rFonts w:ascii="Times New Roman" w:hAnsi="Times New Roman"/>
          <w:b/>
          <w:sz w:val="24"/>
          <w:szCs w:val="24"/>
        </w:rPr>
        <w:t>SKUPŠTINA OPŠTINE</w:t>
      </w:r>
      <w:r w:rsidRPr="000A0939">
        <w:rPr>
          <w:rFonts w:ascii="Times New Roman" w:hAnsi="Times New Roman"/>
          <w:b/>
          <w:sz w:val="24"/>
          <w:szCs w:val="24"/>
        </w:rPr>
        <w:tab/>
      </w:r>
    </w:p>
    <w:p w:rsidR="000A0939" w:rsidRPr="000A0939" w:rsidRDefault="000A0939" w:rsidP="000A0939">
      <w:pPr>
        <w:pStyle w:val="NoSpacing"/>
        <w:spacing w:line="276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0A0939">
        <w:rPr>
          <w:rFonts w:ascii="Times New Roman" w:hAnsi="Times New Roman"/>
          <w:b/>
          <w:sz w:val="24"/>
          <w:szCs w:val="24"/>
        </w:rPr>
        <w:t>VUKOSAVLJE</w:t>
      </w:r>
    </w:p>
    <w:p w:rsidR="000A0939" w:rsidRPr="000A0939" w:rsidRDefault="000A0939" w:rsidP="000A0939">
      <w:pPr>
        <w:pStyle w:val="NoSpacing"/>
        <w:spacing w:line="276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0A0939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</w:t>
      </w:r>
    </w:p>
    <w:p w:rsidR="000A0939" w:rsidRPr="000A0939" w:rsidRDefault="000A0939" w:rsidP="000A0939">
      <w:pPr>
        <w:pStyle w:val="NoSpacing"/>
        <w:spacing w:line="276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0A0939" w:rsidRPr="000A0939" w:rsidRDefault="000A0939" w:rsidP="000A0939">
      <w:pPr>
        <w:pStyle w:val="NoSpacing"/>
        <w:spacing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0A0939" w:rsidRPr="000A0939" w:rsidRDefault="000A0939" w:rsidP="000A0939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  <w:r w:rsidRPr="000A0939">
        <w:rPr>
          <w:rFonts w:ascii="Times New Roman" w:hAnsi="Times New Roman"/>
          <w:sz w:val="24"/>
          <w:szCs w:val="24"/>
          <w:lang w:val="hr-BA"/>
        </w:rPr>
        <w:t>Na osnovu člana 36.stav 2. Statuta opštine Vukosavlje (“Službeni glasnik opštine Vukosavlje“ broj: 6/17),  Skupština opštine Vukosavlje na svojoj 33. sjednici održanoj dana 26.12.2019. godine, donjela je:</w:t>
      </w:r>
    </w:p>
    <w:p w:rsidR="000A0939" w:rsidRPr="000A0939" w:rsidRDefault="000A0939" w:rsidP="000A0939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0A0939" w:rsidRPr="000A0939" w:rsidRDefault="000A0939" w:rsidP="000A0939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hr-BA"/>
        </w:rPr>
      </w:pPr>
    </w:p>
    <w:p w:rsidR="000A0939" w:rsidRPr="000A0939" w:rsidRDefault="000A0939" w:rsidP="000A0939">
      <w:pPr>
        <w:pStyle w:val="NoSpacing"/>
        <w:spacing w:line="276" w:lineRule="auto"/>
        <w:ind w:left="0"/>
        <w:rPr>
          <w:rFonts w:ascii="Times New Roman" w:hAnsi="Times New Roman"/>
          <w:b/>
          <w:sz w:val="24"/>
          <w:szCs w:val="24"/>
          <w:lang w:val="hr-BA"/>
        </w:rPr>
      </w:pPr>
      <w:r w:rsidRPr="000A0939">
        <w:rPr>
          <w:rFonts w:ascii="Times New Roman" w:hAnsi="Times New Roman"/>
          <w:b/>
          <w:sz w:val="24"/>
          <w:szCs w:val="24"/>
          <w:lang w:val="hr-BA"/>
        </w:rPr>
        <w:t>Z A K LJ U Č A K</w:t>
      </w:r>
    </w:p>
    <w:p w:rsidR="000A0939" w:rsidRPr="000A0939" w:rsidRDefault="000A0939" w:rsidP="000A0939">
      <w:pPr>
        <w:pStyle w:val="NoSpacing"/>
        <w:spacing w:line="276" w:lineRule="auto"/>
        <w:ind w:left="0"/>
        <w:rPr>
          <w:rFonts w:ascii="Times New Roman" w:hAnsi="Times New Roman"/>
          <w:b/>
          <w:sz w:val="24"/>
          <w:szCs w:val="24"/>
          <w:lang w:val="hr-BA"/>
        </w:rPr>
      </w:pPr>
      <w:r w:rsidRPr="000A0939">
        <w:rPr>
          <w:rFonts w:ascii="Times New Roman" w:hAnsi="Times New Roman"/>
          <w:b/>
          <w:sz w:val="24"/>
          <w:szCs w:val="24"/>
          <w:lang w:val="hr-BA"/>
        </w:rPr>
        <w:t>O DAVANJU PODRŠKE INICIJATIVI ZA USPOSTAVLJANJE PODVUČJAČKOG PLANINARSKOG PUTA</w:t>
      </w:r>
    </w:p>
    <w:p w:rsidR="000A0939" w:rsidRDefault="000A0939" w:rsidP="000A0939">
      <w:pPr>
        <w:pStyle w:val="NoSpacing"/>
        <w:spacing w:line="276" w:lineRule="auto"/>
        <w:ind w:left="0"/>
        <w:rPr>
          <w:rFonts w:ascii="Times New Roman" w:hAnsi="Times New Roman"/>
          <w:b/>
          <w:sz w:val="24"/>
          <w:szCs w:val="24"/>
          <w:lang w:val="hr-BA"/>
        </w:rPr>
      </w:pPr>
    </w:p>
    <w:p w:rsidR="000A0939" w:rsidRPr="000A0939" w:rsidRDefault="000A0939" w:rsidP="000A0939">
      <w:pPr>
        <w:pStyle w:val="NoSpacing"/>
        <w:spacing w:line="276" w:lineRule="auto"/>
        <w:ind w:left="0"/>
        <w:rPr>
          <w:rFonts w:ascii="Times New Roman" w:hAnsi="Times New Roman"/>
          <w:b/>
          <w:sz w:val="24"/>
          <w:szCs w:val="24"/>
          <w:lang w:val="hr-BA"/>
        </w:rPr>
      </w:pPr>
    </w:p>
    <w:p w:rsidR="000A0939" w:rsidRPr="000A0939" w:rsidRDefault="000A0939" w:rsidP="000A0939">
      <w:pPr>
        <w:pStyle w:val="NoSpacing"/>
        <w:spacing w:line="276" w:lineRule="auto"/>
        <w:ind w:left="0"/>
        <w:rPr>
          <w:rFonts w:ascii="Times New Roman" w:hAnsi="Times New Roman"/>
          <w:b/>
          <w:sz w:val="24"/>
          <w:szCs w:val="24"/>
          <w:lang w:val="hr-BA"/>
        </w:rPr>
      </w:pPr>
      <w:r w:rsidRPr="000A0939">
        <w:rPr>
          <w:rFonts w:ascii="Times New Roman" w:hAnsi="Times New Roman"/>
          <w:b/>
          <w:sz w:val="24"/>
          <w:szCs w:val="24"/>
          <w:lang w:val="hr-BA"/>
        </w:rPr>
        <w:t>I</w:t>
      </w:r>
    </w:p>
    <w:p w:rsidR="000A0939" w:rsidRPr="000A0939" w:rsidRDefault="000A0939" w:rsidP="000A0939">
      <w:pPr>
        <w:pStyle w:val="NoSpacing"/>
        <w:spacing w:line="276" w:lineRule="auto"/>
        <w:ind w:left="0"/>
        <w:rPr>
          <w:rFonts w:ascii="Times New Roman" w:hAnsi="Times New Roman"/>
          <w:b/>
          <w:sz w:val="24"/>
          <w:szCs w:val="24"/>
          <w:lang w:val="hr-BA"/>
        </w:rPr>
      </w:pPr>
    </w:p>
    <w:p w:rsidR="000A0939" w:rsidRPr="000A0939" w:rsidRDefault="000A0939" w:rsidP="000A0939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  <w:r w:rsidRPr="000A0939">
        <w:rPr>
          <w:rFonts w:ascii="Times New Roman" w:hAnsi="Times New Roman"/>
          <w:sz w:val="24"/>
          <w:szCs w:val="24"/>
          <w:lang w:val="hr-BA"/>
        </w:rPr>
        <w:t xml:space="preserve">     Daje se podrška inicijativi Udruženju građana Društvo prijatelja prirode „Lipa“ Odžak za uspostavljanje Podvučjačkog planinarskog puta.</w:t>
      </w:r>
    </w:p>
    <w:p w:rsidR="000A0939" w:rsidRPr="000A0939" w:rsidRDefault="000A0939" w:rsidP="000A0939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0A0939" w:rsidRPr="000A0939" w:rsidRDefault="000A0939" w:rsidP="000A0939">
      <w:pPr>
        <w:pStyle w:val="NoSpacing"/>
        <w:spacing w:line="276" w:lineRule="auto"/>
        <w:ind w:left="0"/>
        <w:rPr>
          <w:rFonts w:ascii="Times New Roman" w:hAnsi="Times New Roman"/>
          <w:b/>
          <w:sz w:val="24"/>
          <w:szCs w:val="24"/>
          <w:lang w:val="hr-BA"/>
        </w:rPr>
      </w:pPr>
      <w:r w:rsidRPr="000A0939">
        <w:rPr>
          <w:rFonts w:ascii="Times New Roman" w:hAnsi="Times New Roman"/>
          <w:b/>
          <w:sz w:val="24"/>
          <w:szCs w:val="24"/>
          <w:lang w:val="hr-BA"/>
        </w:rPr>
        <w:t>II</w:t>
      </w:r>
    </w:p>
    <w:p w:rsidR="000A0939" w:rsidRPr="000A0939" w:rsidRDefault="000A0939" w:rsidP="000A0939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0A0939" w:rsidRPr="000A0939" w:rsidRDefault="000A0939" w:rsidP="000A0939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  <w:r w:rsidRPr="000A0939">
        <w:rPr>
          <w:rFonts w:ascii="Times New Roman" w:hAnsi="Times New Roman"/>
          <w:sz w:val="24"/>
          <w:szCs w:val="24"/>
          <w:lang w:val="hr-BA"/>
        </w:rPr>
        <w:t xml:space="preserve">     Ovaj Zaključak stupa na snagu narednog dana od dana donošenja, a biće objavljen u „Službenom glasniku opštine Vukosavlje“.</w:t>
      </w:r>
    </w:p>
    <w:p w:rsidR="000A0939" w:rsidRPr="000A0939" w:rsidRDefault="000A0939" w:rsidP="000A0939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0A0939" w:rsidRDefault="000A0939" w:rsidP="000A0939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0A0939" w:rsidRPr="000A0939" w:rsidRDefault="000A0939" w:rsidP="000A0939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0A0939" w:rsidRPr="000A0939" w:rsidRDefault="000A0939" w:rsidP="000A0939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0A0939" w:rsidRPr="000A0939" w:rsidRDefault="000A0939" w:rsidP="000A0939">
      <w:pPr>
        <w:pStyle w:val="NoSpacing"/>
        <w:spacing w:line="276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0A0939">
        <w:rPr>
          <w:rFonts w:ascii="Times New Roman" w:hAnsi="Times New Roman"/>
          <w:b/>
          <w:sz w:val="24"/>
          <w:szCs w:val="24"/>
        </w:rPr>
        <w:t>Broj: 01/1-013-</w:t>
      </w:r>
      <w:r w:rsidRPr="000A0939">
        <w:rPr>
          <w:rFonts w:ascii="Times New Roman" w:hAnsi="Times New Roman"/>
          <w:b/>
          <w:sz w:val="24"/>
          <w:szCs w:val="24"/>
          <w:lang w:val="hr-BA"/>
        </w:rPr>
        <w:t>53</w:t>
      </w:r>
      <w:r w:rsidRPr="000A0939">
        <w:rPr>
          <w:rFonts w:ascii="Times New Roman" w:hAnsi="Times New Roman"/>
          <w:b/>
          <w:sz w:val="24"/>
          <w:szCs w:val="24"/>
        </w:rPr>
        <w:t>-12/19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0A0939">
        <w:rPr>
          <w:rFonts w:ascii="Times New Roman" w:hAnsi="Times New Roman"/>
          <w:sz w:val="24"/>
          <w:szCs w:val="24"/>
        </w:rPr>
        <w:t>PREDSJEDNIK</w:t>
      </w:r>
      <w:r w:rsidRPr="000A0939">
        <w:rPr>
          <w:rFonts w:ascii="Times New Roman" w:hAnsi="Times New Roman"/>
          <w:sz w:val="24"/>
          <w:szCs w:val="24"/>
        </w:rPr>
        <w:tab/>
      </w:r>
    </w:p>
    <w:p w:rsidR="000A0939" w:rsidRPr="000A0939" w:rsidRDefault="000A0939" w:rsidP="000A0939">
      <w:pPr>
        <w:pStyle w:val="NoSpacing"/>
        <w:spacing w:line="276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0A0939">
        <w:rPr>
          <w:rFonts w:ascii="Times New Roman" w:hAnsi="Times New Roman"/>
          <w:b/>
          <w:sz w:val="24"/>
          <w:szCs w:val="24"/>
        </w:rPr>
        <w:t>Datum:</w:t>
      </w:r>
      <w:r w:rsidRPr="000A0939">
        <w:rPr>
          <w:rFonts w:ascii="Times New Roman" w:hAnsi="Times New Roman"/>
          <w:b/>
          <w:sz w:val="24"/>
          <w:szCs w:val="24"/>
          <w:lang w:val="hr-BA"/>
        </w:rPr>
        <w:t xml:space="preserve"> 26.12</w:t>
      </w:r>
      <w:r w:rsidRPr="000A0939">
        <w:rPr>
          <w:rFonts w:ascii="Times New Roman" w:hAnsi="Times New Roman"/>
          <w:b/>
          <w:sz w:val="24"/>
          <w:szCs w:val="24"/>
        </w:rPr>
        <w:t>.201</w:t>
      </w:r>
      <w:r w:rsidRPr="000A0939">
        <w:rPr>
          <w:rFonts w:ascii="Times New Roman" w:hAnsi="Times New Roman"/>
          <w:b/>
          <w:sz w:val="24"/>
          <w:szCs w:val="24"/>
          <w:lang w:val="hr-BA"/>
        </w:rPr>
        <w:t>9</w:t>
      </w:r>
      <w:r w:rsidRPr="000A0939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0A0939">
        <w:rPr>
          <w:rFonts w:ascii="Times New Roman" w:hAnsi="Times New Roman"/>
          <w:b/>
          <w:sz w:val="24"/>
          <w:szCs w:val="24"/>
        </w:rPr>
        <w:t>g</w:t>
      </w:r>
      <w:proofErr w:type="gramEnd"/>
      <w:r w:rsidRPr="000A093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0A0939">
        <w:rPr>
          <w:rFonts w:ascii="Times New Roman" w:hAnsi="Times New Roman"/>
          <w:b/>
          <w:sz w:val="24"/>
          <w:szCs w:val="24"/>
          <w:lang w:val="hr-BA"/>
        </w:rPr>
        <w:t>Zehid Omičević</w:t>
      </w:r>
      <w:r>
        <w:rPr>
          <w:rFonts w:ascii="Times New Roman" w:hAnsi="Times New Roman"/>
          <w:b/>
          <w:sz w:val="24"/>
          <w:szCs w:val="24"/>
          <w:lang w:val="hr-BA"/>
        </w:rPr>
        <w:t>, s.r.</w:t>
      </w:r>
    </w:p>
    <w:p w:rsidR="000A0939" w:rsidRPr="000A0939" w:rsidRDefault="000A0939" w:rsidP="000A0939">
      <w:pPr>
        <w:rPr>
          <w:b/>
          <w:sz w:val="24"/>
          <w:szCs w:val="24"/>
        </w:rPr>
      </w:pPr>
    </w:p>
    <w:p w:rsidR="000A0939" w:rsidRDefault="000A0939" w:rsidP="000A0939">
      <w:pPr>
        <w:pStyle w:val="NoSpacing"/>
        <w:spacing w:line="276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0A0939" w:rsidRDefault="000A0939" w:rsidP="000A0939">
      <w:pPr>
        <w:pStyle w:val="NoSpacing"/>
        <w:spacing w:line="276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0A0939" w:rsidRDefault="000A0939" w:rsidP="000A0939">
      <w:pPr>
        <w:pStyle w:val="NoSpacing"/>
        <w:spacing w:line="276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0A0939" w:rsidRDefault="000A0939" w:rsidP="000A0939">
      <w:pPr>
        <w:pStyle w:val="NoSpacing"/>
        <w:spacing w:line="276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0A0939" w:rsidRDefault="000A0939" w:rsidP="000A0939">
      <w:pPr>
        <w:pStyle w:val="NoSpacing"/>
        <w:spacing w:line="276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0A0939" w:rsidRDefault="000A0939" w:rsidP="000A0939">
      <w:pPr>
        <w:pStyle w:val="NoSpacing"/>
        <w:spacing w:line="276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0A0939" w:rsidRDefault="000A0939" w:rsidP="000A0939">
      <w:pPr>
        <w:pStyle w:val="NoSpacing"/>
        <w:spacing w:line="276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0A0939" w:rsidRDefault="000A0939" w:rsidP="000A0939">
      <w:pPr>
        <w:pStyle w:val="NoSpacing"/>
        <w:spacing w:line="276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3766F5" w:rsidRPr="00C96D36" w:rsidRDefault="000A0939" w:rsidP="00C96D36">
      <w:pPr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lastRenderedPageBreak/>
        <w:t xml:space="preserve">27. децембар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2019.         _ ___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      _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 xml:space="preserve">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Број    12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_</w:t>
      </w:r>
    </w:p>
    <w:p w:rsidR="00C33027" w:rsidRPr="00C33027" w:rsidRDefault="00C33027" w:rsidP="00C33027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</w:rPr>
        <w:t>A</w:t>
      </w: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</w:rPr>
        <w:t>K</w:t>
      </w:r>
      <w:r w:rsidR="00EF1088"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 xml:space="preserve"> Т </w:t>
      </w: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 xml:space="preserve">И  </w:t>
      </w:r>
      <w:r w:rsidR="00EF1088"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 xml:space="preserve"> Н</w:t>
      </w:r>
      <w:r w:rsidR="00EF1088"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>А</w:t>
      </w:r>
      <w:r w:rsidR="00EF1088"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>Ч</w:t>
      </w:r>
      <w:r w:rsidR="00EF1088"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>Е</w:t>
      </w:r>
      <w:r w:rsidR="00EF1088"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>Л</w:t>
      </w:r>
      <w:r w:rsidR="00EF1088"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>Н</w:t>
      </w:r>
      <w:r w:rsidR="00EF1088"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>И</w:t>
      </w:r>
      <w:r w:rsidR="00EF1088"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>К</w:t>
      </w:r>
      <w:r w:rsidR="00EF1088"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 xml:space="preserve">А </w:t>
      </w:r>
      <w:r w:rsidR="00EF1088"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 xml:space="preserve">  О П Ш Т И Н Е</w:t>
      </w:r>
    </w:p>
    <w:tbl>
      <w:tblPr>
        <w:tblW w:w="0" w:type="auto"/>
        <w:tblInd w:w="108" w:type="dxa"/>
        <w:tblLayout w:type="fixed"/>
        <w:tblLook w:val="04A0"/>
      </w:tblPr>
      <w:tblGrid>
        <w:gridCol w:w="4175"/>
        <w:gridCol w:w="1716"/>
        <w:gridCol w:w="3931"/>
      </w:tblGrid>
      <w:tr w:rsidR="00C96D36" w:rsidTr="001208AA">
        <w:trPr>
          <w:trHeight w:val="1552"/>
        </w:trPr>
        <w:tc>
          <w:tcPr>
            <w:tcW w:w="4175" w:type="dxa"/>
          </w:tcPr>
          <w:p w:rsidR="00C96D36" w:rsidRDefault="00C96D36" w:rsidP="001208AA">
            <w:pPr>
              <w:pStyle w:val="NoSpacing"/>
              <w:snapToGrid w:val="0"/>
              <w:spacing w:line="276" w:lineRule="auto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Босна и Херцеговина</w:t>
            </w:r>
          </w:p>
          <w:p w:rsidR="00C96D36" w:rsidRDefault="00C96D36" w:rsidP="001208AA">
            <w:pPr>
              <w:pStyle w:val="NoSpacing"/>
              <w:spacing w:line="276" w:lineRule="auto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Република Српска</w:t>
            </w:r>
          </w:p>
          <w:p w:rsidR="00C96D36" w:rsidRDefault="00C96D36" w:rsidP="001208AA">
            <w:pPr>
              <w:pStyle w:val="NoSpacing"/>
              <w:spacing w:line="276" w:lineRule="auto"/>
              <w:ind w:left="0"/>
              <w:rPr>
                <w:rFonts w:ascii="Verdana" w:hAnsi="Verdana" w:cs="Verdana"/>
                <w:b/>
                <w:sz w:val="20"/>
                <w:szCs w:val="20"/>
                <w:lang w:val="bs-Cyrl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Општина Вукосавље</w:t>
            </w:r>
          </w:p>
          <w:p w:rsidR="00C96D36" w:rsidRDefault="00C96D36" w:rsidP="001208AA">
            <w:pPr>
              <w:pStyle w:val="NoSpacing"/>
              <w:spacing w:line="276" w:lineRule="auto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Cyrl-BA"/>
              </w:rPr>
              <w:t xml:space="preserve">НАЧЕЛНИК </w:t>
            </w:r>
          </w:p>
          <w:p w:rsidR="00C96D36" w:rsidRDefault="00C96D36" w:rsidP="001208AA">
            <w:pPr>
              <w:pStyle w:val="NoSpacing"/>
              <w:spacing w:line="276" w:lineRule="auto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</w:p>
          <w:p w:rsidR="00C96D36" w:rsidRDefault="00C96D36" w:rsidP="001208AA">
            <w:pPr>
              <w:pStyle w:val="NoSpacing"/>
              <w:spacing w:line="276" w:lineRule="auto"/>
              <w:ind w:left="0"/>
              <w:jc w:val="left"/>
              <w:rPr>
                <w:rFonts w:ascii="Verdana" w:hAnsi="Verdana" w:cs="Verdana"/>
                <w:b/>
                <w:sz w:val="16"/>
                <w:szCs w:val="16"/>
                <w:lang w:val="bs-Latn-BA"/>
              </w:rPr>
            </w:pPr>
            <w:r>
              <w:rPr>
                <w:rFonts w:ascii="Verdana" w:hAnsi="Verdana" w:cs="Verdana"/>
                <w:b/>
                <w:i/>
                <w:sz w:val="16"/>
                <w:szCs w:val="16"/>
                <w:lang w:val="bs-Latn-BA"/>
              </w:rPr>
              <w:t>Muse Ćazima Ćatića 163, 74 470 Vukosavlje</w:t>
            </w:r>
          </w:p>
          <w:p w:rsidR="00C96D36" w:rsidRDefault="00C96D36" w:rsidP="001208AA">
            <w:pPr>
              <w:pStyle w:val="NoSpacing"/>
              <w:spacing w:line="276" w:lineRule="auto"/>
              <w:ind w:left="0"/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 xml:space="preserve">e-mail:  </w:t>
            </w:r>
            <w:hyperlink r:id="rId12" w:history="1">
              <w:r>
                <w:rPr>
                  <w:rStyle w:val="Hyperlink"/>
                  <w:rFonts w:ascii="Verdana" w:hAnsi="Verdana" w:cs="Verdana"/>
                  <w:sz w:val="20"/>
                  <w:szCs w:val="20"/>
                </w:rPr>
                <w:t>opstina@vukosavlje.gov.ba</w:t>
              </w:r>
            </w:hyperlink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716" w:type="dxa"/>
            <w:hideMark/>
          </w:tcPr>
          <w:p w:rsidR="00C96D36" w:rsidRDefault="00C96D36" w:rsidP="001208AA">
            <w:pPr>
              <w:pStyle w:val="NoSpacing"/>
              <w:snapToGrid w:val="0"/>
              <w:spacing w:line="276" w:lineRule="auto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hr-BA" w:eastAsia="hr-BA"/>
              </w:rPr>
              <w:drawing>
                <wp:inline distT="0" distB="0" distL="0" distR="0">
                  <wp:extent cx="923925" cy="1123950"/>
                  <wp:effectExtent l="19050" t="0" r="952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23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1" w:type="dxa"/>
          </w:tcPr>
          <w:p w:rsidR="00C96D36" w:rsidRDefault="00C96D36" w:rsidP="001208AA">
            <w:pPr>
              <w:pStyle w:val="NoSpacing"/>
              <w:snapToGrid w:val="0"/>
              <w:spacing w:line="276" w:lineRule="auto"/>
              <w:ind w:left="-3" w:right="57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Bosna i Hercegovina</w:t>
            </w:r>
          </w:p>
          <w:p w:rsidR="00C96D36" w:rsidRDefault="00C96D36" w:rsidP="001208AA">
            <w:pPr>
              <w:pStyle w:val="NoSpacing"/>
              <w:spacing w:line="276" w:lineRule="auto"/>
              <w:ind w:left="-3" w:right="57"/>
              <w:rPr>
                <w:rFonts w:ascii="Verdana" w:hAnsi="Verdana" w:cs="Verdana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Republika Srpska</w:t>
            </w:r>
          </w:p>
          <w:p w:rsidR="00C96D36" w:rsidRDefault="00C96D36" w:rsidP="001208AA">
            <w:pPr>
              <w:pStyle w:val="NoSpacing"/>
              <w:spacing w:line="276" w:lineRule="auto"/>
              <w:ind w:left="-3" w:right="57"/>
              <w:rPr>
                <w:rFonts w:ascii="Verdana" w:hAnsi="Verdana" w:cs="Verdana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  <w:lang w:val="bs-Latn-BA"/>
              </w:rPr>
              <w:t>Opština Vukosavlje</w:t>
            </w:r>
          </w:p>
          <w:p w:rsidR="00C96D36" w:rsidRDefault="00C96D36" w:rsidP="001208AA">
            <w:pPr>
              <w:pStyle w:val="NoSpacing"/>
              <w:spacing w:line="276" w:lineRule="auto"/>
              <w:ind w:left="-3" w:right="57"/>
              <w:rPr>
                <w:rFonts w:ascii="Verdana" w:hAnsi="Verdana" w:cs="Verdana"/>
                <w:b/>
                <w:i/>
                <w:sz w:val="18"/>
                <w:szCs w:val="18"/>
                <w:lang w:val="bs-Latn-BA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  <w:lang w:val="bs-Latn-BA"/>
              </w:rPr>
              <w:t xml:space="preserve">NAČELNIK </w:t>
            </w:r>
          </w:p>
          <w:p w:rsidR="00C96D36" w:rsidRDefault="00C96D36" w:rsidP="001208AA">
            <w:pPr>
              <w:pStyle w:val="NoSpacing"/>
              <w:spacing w:line="276" w:lineRule="auto"/>
              <w:ind w:left="-3" w:right="57"/>
              <w:rPr>
                <w:rFonts w:ascii="Verdana" w:hAnsi="Verdana" w:cs="Verdana"/>
                <w:b/>
                <w:i/>
                <w:sz w:val="18"/>
                <w:szCs w:val="18"/>
                <w:lang w:val="bs-Latn-BA"/>
              </w:rPr>
            </w:pPr>
          </w:p>
          <w:p w:rsidR="00C96D36" w:rsidRDefault="00C96D36" w:rsidP="001208AA">
            <w:pPr>
              <w:pStyle w:val="NoSpacing"/>
              <w:spacing w:line="276" w:lineRule="auto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i/>
                <w:sz w:val="14"/>
                <w:szCs w:val="14"/>
                <w:lang w:val="bs-Latn-BA"/>
              </w:rPr>
              <w:t xml:space="preserve">   </w:t>
            </w:r>
            <w:r>
              <w:rPr>
                <w:rFonts w:ascii="Verdana" w:hAnsi="Verdana" w:cs="Verdana"/>
                <w:b/>
                <w:i/>
                <w:sz w:val="20"/>
                <w:szCs w:val="20"/>
                <w:lang w:val="bs-Latn-BA"/>
              </w:rPr>
              <w:t xml:space="preserve">Tel./fax.: +387 (0)53 707 702  </w:t>
            </w:r>
          </w:p>
          <w:p w:rsidR="00C96D36" w:rsidRDefault="00C96D36" w:rsidP="001208AA">
            <w:pPr>
              <w:pStyle w:val="NoSpacing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web: www.vukosavlje.gov.ba</w:t>
            </w:r>
          </w:p>
        </w:tc>
      </w:tr>
    </w:tbl>
    <w:p w:rsidR="00C96D36" w:rsidRPr="00C96D36" w:rsidRDefault="00C96D36" w:rsidP="00C96D36">
      <w:pPr>
        <w:pStyle w:val="Bezproreda2"/>
        <w:rPr>
          <w:rFonts w:ascii="Times New Roman" w:hAnsi="Times New Roman" w:cs="Times New Roman"/>
          <w:sz w:val="24"/>
          <w:szCs w:val="24"/>
        </w:rPr>
      </w:pPr>
    </w:p>
    <w:p w:rsidR="00C96D36" w:rsidRPr="00C96D36" w:rsidRDefault="00C96D36" w:rsidP="00CE377F">
      <w:pPr>
        <w:pStyle w:val="Bezproreda2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96D36">
        <w:rPr>
          <w:rFonts w:ascii="Times New Roman" w:hAnsi="Times New Roman" w:cs="Times New Roman"/>
          <w:b/>
          <w:sz w:val="24"/>
          <w:szCs w:val="24"/>
        </w:rPr>
        <w:t>Broj: 02/1-052-6/19</w:t>
      </w:r>
    </w:p>
    <w:p w:rsidR="00C96D36" w:rsidRPr="00C96D36" w:rsidRDefault="00C96D36" w:rsidP="00CE377F">
      <w:pPr>
        <w:pStyle w:val="Bezproreda2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96D36">
        <w:rPr>
          <w:rFonts w:ascii="Times New Roman" w:hAnsi="Times New Roman" w:cs="Times New Roman"/>
          <w:b/>
          <w:sz w:val="24"/>
          <w:szCs w:val="24"/>
        </w:rPr>
        <w:t>Datum: 26.12.2019. godine</w:t>
      </w:r>
    </w:p>
    <w:p w:rsidR="00C96D36" w:rsidRPr="00C96D36" w:rsidRDefault="00C96D36" w:rsidP="00CE377F">
      <w:pPr>
        <w:pStyle w:val="Bezproreda2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96D36" w:rsidRPr="00C96D36" w:rsidRDefault="00C96D36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36">
        <w:rPr>
          <w:rFonts w:ascii="Times New Roman" w:hAnsi="Times New Roman" w:cs="Times New Roman"/>
          <w:sz w:val="24"/>
          <w:szCs w:val="24"/>
        </w:rPr>
        <w:t xml:space="preserve">Na osnovu člana 57. Statuta opštine Vukosavlje (,,Službeni glasnik opštine Vukosavlje 6/17) i člana 17. stav 2. Pravilnika o kancelarijskom i arhivskom poslovanju u Opštinskoj upravi Vukosavlje (,,Službeni glasnik opštine Vukosavlje“ broj 9/16), Načelnik opštine donosi </w:t>
      </w:r>
    </w:p>
    <w:p w:rsidR="00C96D36" w:rsidRPr="00C96D36" w:rsidRDefault="00C96D36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D36" w:rsidRPr="00C96D36" w:rsidRDefault="00C96D36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D36" w:rsidRPr="00CE377F" w:rsidRDefault="00C96D36" w:rsidP="00CE377F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77F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C96D36" w:rsidRPr="00CE377F" w:rsidRDefault="00C96D36" w:rsidP="00CE377F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77F">
        <w:rPr>
          <w:rFonts w:ascii="Times New Roman" w:hAnsi="Times New Roman" w:cs="Times New Roman"/>
          <w:b/>
          <w:sz w:val="24"/>
          <w:szCs w:val="24"/>
        </w:rPr>
        <w:t>o brojčanim oznakama organizacionih jedinica</w:t>
      </w:r>
    </w:p>
    <w:p w:rsidR="00C96D36" w:rsidRPr="00C96D36" w:rsidRDefault="00C96D36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D36" w:rsidRPr="00CE377F" w:rsidRDefault="00C96D36" w:rsidP="00CE377F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77F">
        <w:rPr>
          <w:rFonts w:ascii="Times New Roman" w:hAnsi="Times New Roman" w:cs="Times New Roman"/>
          <w:b/>
          <w:sz w:val="24"/>
          <w:szCs w:val="24"/>
        </w:rPr>
        <w:t>I</w:t>
      </w:r>
    </w:p>
    <w:p w:rsidR="00C96D36" w:rsidRPr="00C96D36" w:rsidRDefault="00C96D36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36">
        <w:rPr>
          <w:rFonts w:ascii="Times New Roman" w:hAnsi="Times New Roman" w:cs="Times New Roman"/>
          <w:sz w:val="24"/>
          <w:szCs w:val="24"/>
        </w:rPr>
        <w:t xml:space="preserve">Ovom Odlukom se utvrđuju brojčane oznake organizacionih jedinica opštine Vukosavlje koje će se koristiti prilikom vođenja osnovnih i pomoćnih evidencija predmeta i akata u 2020. godini. </w:t>
      </w:r>
    </w:p>
    <w:p w:rsidR="00C96D36" w:rsidRPr="00C96D36" w:rsidRDefault="00C96D36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D36" w:rsidRPr="00CE377F" w:rsidRDefault="00C96D36" w:rsidP="00CE377F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77F">
        <w:rPr>
          <w:rFonts w:ascii="Times New Roman" w:hAnsi="Times New Roman" w:cs="Times New Roman"/>
          <w:b/>
          <w:sz w:val="24"/>
          <w:szCs w:val="24"/>
        </w:rPr>
        <w:t>II</w:t>
      </w:r>
    </w:p>
    <w:p w:rsidR="00C96D36" w:rsidRPr="00C96D36" w:rsidRDefault="00C96D36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D36" w:rsidRPr="00C96D36" w:rsidRDefault="00C96D36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36">
        <w:rPr>
          <w:rFonts w:ascii="Times New Roman" w:hAnsi="Times New Roman" w:cs="Times New Roman"/>
          <w:sz w:val="24"/>
          <w:szCs w:val="24"/>
        </w:rPr>
        <w:t>Organizacione jedinice opštine Vukosavlje označavaju se arapskim brojevima na sledeći način:</w:t>
      </w:r>
    </w:p>
    <w:p w:rsidR="00C96D36" w:rsidRPr="00C96D36" w:rsidRDefault="00C96D36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D36" w:rsidRPr="00C96D36" w:rsidRDefault="00C96D36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36">
        <w:rPr>
          <w:rFonts w:ascii="Times New Roman" w:hAnsi="Times New Roman" w:cs="Times New Roman"/>
          <w:sz w:val="24"/>
          <w:szCs w:val="24"/>
        </w:rPr>
        <w:t xml:space="preserve">01 – Skupština opštine; </w:t>
      </w:r>
    </w:p>
    <w:p w:rsidR="00C96D36" w:rsidRPr="00C96D36" w:rsidRDefault="00C96D36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36">
        <w:rPr>
          <w:rFonts w:ascii="Times New Roman" w:hAnsi="Times New Roman" w:cs="Times New Roman"/>
          <w:sz w:val="24"/>
          <w:szCs w:val="24"/>
        </w:rPr>
        <w:t xml:space="preserve">02 – Načelnik opštine; </w:t>
      </w:r>
    </w:p>
    <w:p w:rsidR="00C96D36" w:rsidRPr="00C96D36" w:rsidRDefault="00C96D36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36">
        <w:rPr>
          <w:rFonts w:ascii="Times New Roman" w:hAnsi="Times New Roman" w:cs="Times New Roman"/>
          <w:sz w:val="24"/>
          <w:szCs w:val="24"/>
        </w:rPr>
        <w:t>03 – Stručna služba Načelnika opštine;</w:t>
      </w:r>
    </w:p>
    <w:p w:rsidR="00C96D36" w:rsidRPr="00C96D36" w:rsidRDefault="00C96D36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36">
        <w:rPr>
          <w:rFonts w:ascii="Times New Roman" w:hAnsi="Times New Roman" w:cs="Times New Roman"/>
          <w:sz w:val="24"/>
          <w:szCs w:val="24"/>
        </w:rPr>
        <w:t xml:space="preserve">04 – Odjeljenje za finansije; </w:t>
      </w:r>
    </w:p>
    <w:p w:rsidR="00C96D36" w:rsidRPr="00C96D36" w:rsidRDefault="00C96D36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36">
        <w:rPr>
          <w:rFonts w:ascii="Times New Roman" w:hAnsi="Times New Roman" w:cs="Times New Roman"/>
          <w:sz w:val="24"/>
          <w:szCs w:val="24"/>
        </w:rPr>
        <w:t>05 – Odjeljenje za opštu upravu;</w:t>
      </w:r>
    </w:p>
    <w:p w:rsidR="00C96D36" w:rsidRPr="00C96D36" w:rsidRDefault="00C96D36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36">
        <w:rPr>
          <w:rFonts w:ascii="Times New Roman" w:hAnsi="Times New Roman" w:cs="Times New Roman"/>
          <w:sz w:val="24"/>
          <w:szCs w:val="24"/>
        </w:rPr>
        <w:t>06 -  Odjeljenje za privredu i društvene djelatnosti.</w:t>
      </w:r>
    </w:p>
    <w:p w:rsidR="00C96D36" w:rsidRPr="00C96D36" w:rsidRDefault="00C96D36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D36" w:rsidRPr="00CE377F" w:rsidRDefault="00C96D36" w:rsidP="00CE377F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77F">
        <w:rPr>
          <w:rFonts w:ascii="Times New Roman" w:hAnsi="Times New Roman" w:cs="Times New Roman"/>
          <w:b/>
          <w:sz w:val="24"/>
          <w:szCs w:val="24"/>
        </w:rPr>
        <w:t>III</w:t>
      </w:r>
    </w:p>
    <w:p w:rsidR="00C96D36" w:rsidRPr="00C96D36" w:rsidRDefault="00C96D36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D36" w:rsidRPr="00C96D36" w:rsidRDefault="00C96D36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36">
        <w:rPr>
          <w:rFonts w:ascii="Times New Roman" w:hAnsi="Times New Roman" w:cs="Times New Roman"/>
          <w:sz w:val="24"/>
          <w:szCs w:val="24"/>
        </w:rPr>
        <w:t>Ova Odluka stupa na snagu narednog dana od dana donošenja a primjenju se od 01.01.2020. godine biće objavljena u Službenom glasniku opštine Vukosavlje.</w:t>
      </w:r>
    </w:p>
    <w:p w:rsidR="00C96D36" w:rsidRPr="00C96D36" w:rsidRDefault="00C96D36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D36" w:rsidRPr="00C96D36" w:rsidRDefault="00C96D36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D36" w:rsidRPr="00C96D36" w:rsidRDefault="00CE377F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96D36" w:rsidRPr="00C96D36">
        <w:rPr>
          <w:rFonts w:ascii="Times New Roman" w:hAnsi="Times New Roman" w:cs="Times New Roman"/>
          <w:sz w:val="24"/>
          <w:szCs w:val="24"/>
        </w:rPr>
        <w:t xml:space="preserve">NAČELNIK </w:t>
      </w:r>
    </w:p>
    <w:p w:rsidR="00C96D36" w:rsidRPr="00BB0074" w:rsidRDefault="00C96D36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C96D36">
        <w:rPr>
          <w:rFonts w:ascii="Times New Roman" w:hAnsi="Times New Roman" w:cs="Times New Roman"/>
          <w:sz w:val="24"/>
          <w:szCs w:val="24"/>
        </w:rPr>
        <w:tab/>
      </w:r>
      <w:r w:rsidRPr="00C96D36">
        <w:rPr>
          <w:rFonts w:ascii="Times New Roman" w:hAnsi="Times New Roman" w:cs="Times New Roman"/>
          <w:sz w:val="24"/>
          <w:szCs w:val="24"/>
        </w:rPr>
        <w:tab/>
      </w:r>
      <w:r w:rsidRPr="00C96D36">
        <w:rPr>
          <w:rFonts w:ascii="Times New Roman" w:hAnsi="Times New Roman" w:cs="Times New Roman"/>
          <w:sz w:val="24"/>
          <w:szCs w:val="24"/>
        </w:rPr>
        <w:tab/>
      </w:r>
      <w:r w:rsidRPr="00C96D36">
        <w:rPr>
          <w:rFonts w:ascii="Times New Roman" w:hAnsi="Times New Roman" w:cs="Times New Roman"/>
          <w:sz w:val="24"/>
          <w:szCs w:val="24"/>
        </w:rPr>
        <w:tab/>
      </w:r>
      <w:r w:rsidRPr="00C96D36">
        <w:rPr>
          <w:rFonts w:ascii="Times New Roman" w:hAnsi="Times New Roman" w:cs="Times New Roman"/>
          <w:sz w:val="24"/>
          <w:szCs w:val="24"/>
        </w:rPr>
        <w:tab/>
      </w:r>
      <w:r w:rsidRPr="00C96D36">
        <w:rPr>
          <w:rFonts w:ascii="Times New Roman" w:hAnsi="Times New Roman" w:cs="Times New Roman"/>
          <w:sz w:val="24"/>
          <w:szCs w:val="24"/>
        </w:rPr>
        <w:tab/>
      </w:r>
      <w:r w:rsidRPr="00C96D36">
        <w:rPr>
          <w:rFonts w:ascii="Times New Roman" w:hAnsi="Times New Roman" w:cs="Times New Roman"/>
          <w:sz w:val="24"/>
          <w:szCs w:val="24"/>
        </w:rPr>
        <w:tab/>
      </w:r>
      <w:r w:rsidRPr="00C96D36">
        <w:rPr>
          <w:rFonts w:ascii="Times New Roman" w:hAnsi="Times New Roman" w:cs="Times New Roman"/>
          <w:sz w:val="24"/>
          <w:szCs w:val="24"/>
        </w:rPr>
        <w:tab/>
      </w:r>
      <w:r w:rsidR="00CE377F">
        <w:rPr>
          <w:rFonts w:ascii="Times New Roman" w:hAnsi="Times New Roman" w:cs="Times New Roman"/>
          <w:sz w:val="24"/>
          <w:szCs w:val="24"/>
        </w:rPr>
        <w:t xml:space="preserve"> </w:t>
      </w:r>
      <w:r w:rsidRPr="00CE377F">
        <w:rPr>
          <w:rFonts w:ascii="Times New Roman" w:hAnsi="Times New Roman" w:cs="Times New Roman"/>
          <w:b/>
          <w:sz w:val="24"/>
          <w:szCs w:val="24"/>
        </w:rPr>
        <w:t>Borislav Rakić, master ecc.</w:t>
      </w:r>
      <w:r w:rsidR="00BB0074">
        <w:rPr>
          <w:rFonts w:ascii="Times New Roman" w:hAnsi="Times New Roman" w:cs="Times New Roman"/>
          <w:b/>
          <w:sz w:val="24"/>
          <w:szCs w:val="24"/>
        </w:rPr>
        <w:t>,</w:t>
      </w:r>
      <w:r w:rsidR="00BB0074">
        <w:rPr>
          <w:rFonts w:ascii="Times New Roman" w:hAnsi="Times New Roman" w:cs="Times New Roman"/>
          <w:b/>
          <w:sz w:val="24"/>
          <w:szCs w:val="24"/>
          <w:lang w:val="hr-BA"/>
        </w:rPr>
        <w:t xml:space="preserve"> s.r.</w:t>
      </w:r>
    </w:p>
    <w:p w:rsidR="00CE377F" w:rsidRPr="00C96D36" w:rsidRDefault="00CE377F" w:rsidP="00CE377F">
      <w:pPr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lastRenderedPageBreak/>
        <w:t xml:space="preserve">27. децембар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2019.         _ ___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      _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 xml:space="preserve">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Број    12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_</w:t>
      </w:r>
    </w:p>
    <w:tbl>
      <w:tblPr>
        <w:tblW w:w="0" w:type="auto"/>
        <w:tblInd w:w="108" w:type="dxa"/>
        <w:tblLayout w:type="fixed"/>
        <w:tblLook w:val="0000"/>
      </w:tblPr>
      <w:tblGrid>
        <w:gridCol w:w="4175"/>
        <w:gridCol w:w="1716"/>
        <w:gridCol w:w="3931"/>
      </w:tblGrid>
      <w:tr w:rsidR="00CE377F" w:rsidRPr="00B12370" w:rsidTr="001208AA">
        <w:trPr>
          <w:trHeight w:val="1552"/>
        </w:trPr>
        <w:tc>
          <w:tcPr>
            <w:tcW w:w="4175" w:type="dxa"/>
            <w:shd w:val="clear" w:color="auto" w:fill="auto"/>
          </w:tcPr>
          <w:p w:rsidR="00CE377F" w:rsidRDefault="00CE377F" w:rsidP="001208AA">
            <w:pPr>
              <w:pStyle w:val="NoSpacing"/>
              <w:snapToGrid w:val="0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Босна и Херцеговина</w:t>
            </w:r>
          </w:p>
          <w:p w:rsidR="00CE377F" w:rsidRDefault="00CE377F" w:rsidP="001208AA">
            <w:pPr>
              <w:pStyle w:val="NoSpacing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Република Српска</w:t>
            </w:r>
          </w:p>
          <w:p w:rsidR="00CE377F" w:rsidRDefault="00CE377F" w:rsidP="001208AA">
            <w:pPr>
              <w:pStyle w:val="NoSpacing"/>
              <w:ind w:left="0"/>
              <w:rPr>
                <w:rFonts w:ascii="Verdana" w:hAnsi="Verdana" w:cs="Verdana"/>
                <w:b/>
                <w:sz w:val="20"/>
                <w:szCs w:val="20"/>
                <w:lang w:val="bs-Cyrl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Општина Вукосавље</w:t>
            </w:r>
          </w:p>
          <w:p w:rsidR="00CE377F" w:rsidRDefault="00CE377F" w:rsidP="001208AA">
            <w:pPr>
              <w:pStyle w:val="NoSpacing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Cyrl-BA"/>
              </w:rPr>
              <w:t xml:space="preserve">НАЧЕЛНИК </w:t>
            </w:r>
          </w:p>
          <w:p w:rsidR="00CE377F" w:rsidRPr="00B12370" w:rsidRDefault="00CE377F" w:rsidP="001208AA">
            <w:pPr>
              <w:pStyle w:val="NoSpacing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</w:p>
          <w:p w:rsidR="00CE377F" w:rsidRPr="00B12370" w:rsidRDefault="00CE377F" w:rsidP="001208AA">
            <w:pPr>
              <w:pStyle w:val="NoSpacing"/>
              <w:ind w:left="0"/>
              <w:jc w:val="left"/>
              <w:rPr>
                <w:rFonts w:ascii="Verdana" w:hAnsi="Verdana" w:cs="Verdana"/>
                <w:b/>
                <w:sz w:val="16"/>
                <w:szCs w:val="16"/>
                <w:lang w:val="bs-Latn-BA"/>
              </w:rPr>
            </w:pPr>
            <w:r w:rsidRPr="00B12370">
              <w:rPr>
                <w:rFonts w:ascii="Verdana" w:hAnsi="Verdana" w:cs="Verdana"/>
                <w:b/>
                <w:i/>
                <w:sz w:val="16"/>
                <w:szCs w:val="16"/>
                <w:lang w:val="bs-Latn-BA"/>
              </w:rPr>
              <w:t>Muse Ćazima Ćatića 163, 74 470 Vukosavlje</w:t>
            </w:r>
          </w:p>
          <w:p w:rsidR="00CE377F" w:rsidRDefault="00CE377F" w:rsidP="001208AA">
            <w:pPr>
              <w:pStyle w:val="NoSpacing"/>
              <w:ind w:left="0"/>
            </w:pPr>
            <w:r w:rsidRPr="00B12370"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 xml:space="preserve">e-mail:  </w:t>
            </w:r>
            <w:hyperlink r:id="rId14" w:history="1">
              <w:r w:rsidRPr="00B12370">
                <w:rPr>
                  <w:rStyle w:val="Hyperlink"/>
                  <w:rFonts w:ascii="Verdana" w:hAnsi="Verdana" w:cs="Verdana"/>
                  <w:sz w:val="20"/>
                  <w:szCs w:val="20"/>
                </w:rPr>
                <w:t>opstina@vukosavlje.gov.ba</w:t>
              </w:r>
            </w:hyperlink>
          </w:p>
        </w:tc>
        <w:tc>
          <w:tcPr>
            <w:tcW w:w="1716" w:type="dxa"/>
            <w:shd w:val="clear" w:color="auto" w:fill="auto"/>
          </w:tcPr>
          <w:p w:rsidR="00CE377F" w:rsidRDefault="00CE377F" w:rsidP="001208AA">
            <w:pPr>
              <w:pStyle w:val="NoSpacing"/>
              <w:snapToGrid w:val="0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hr-BA" w:eastAsia="hr-BA"/>
              </w:rPr>
              <w:drawing>
                <wp:inline distT="0" distB="0" distL="0" distR="0">
                  <wp:extent cx="923925" cy="1123950"/>
                  <wp:effectExtent l="19050" t="0" r="952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23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1" w:type="dxa"/>
            <w:shd w:val="clear" w:color="auto" w:fill="auto"/>
          </w:tcPr>
          <w:p w:rsidR="00CE377F" w:rsidRDefault="00CE377F" w:rsidP="001208AA">
            <w:pPr>
              <w:pStyle w:val="NoSpacing"/>
              <w:snapToGrid w:val="0"/>
              <w:ind w:left="-3" w:right="57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Bosna i Hercegovina</w:t>
            </w:r>
          </w:p>
          <w:p w:rsidR="00CE377F" w:rsidRDefault="00CE377F" w:rsidP="001208AA">
            <w:pPr>
              <w:pStyle w:val="NoSpacing"/>
              <w:ind w:left="-3" w:right="57"/>
              <w:rPr>
                <w:rFonts w:ascii="Verdana" w:hAnsi="Verdana" w:cs="Verdana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Republika Srpska</w:t>
            </w:r>
          </w:p>
          <w:p w:rsidR="00CE377F" w:rsidRPr="00A13148" w:rsidRDefault="00CE377F" w:rsidP="001208AA">
            <w:pPr>
              <w:pStyle w:val="NoSpacing"/>
              <w:ind w:left="-3" w:right="57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 w:rsidRPr="00A13148"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Opština Vukosavlje</w:t>
            </w:r>
          </w:p>
          <w:p w:rsidR="00CE377F" w:rsidRPr="00A13148" w:rsidRDefault="00CE377F" w:rsidP="001208AA">
            <w:pPr>
              <w:pStyle w:val="NoSpacing"/>
              <w:ind w:left="-3" w:right="57"/>
              <w:rPr>
                <w:rFonts w:ascii="Verdana" w:hAnsi="Verdana" w:cs="Verdana"/>
                <w:b/>
                <w:sz w:val="18"/>
                <w:szCs w:val="18"/>
                <w:lang w:val="bs-Latn-BA"/>
              </w:rPr>
            </w:pPr>
            <w:r w:rsidRPr="00A13148"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 xml:space="preserve">NAČELNIK </w:t>
            </w:r>
          </w:p>
          <w:p w:rsidR="00CE377F" w:rsidRDefault="00CE377F" w:rsidP="001208AA">
            <w:pPr>
              <w:pStyle w:val="NoSpacing"/>
              <w:ind w:left="-3" w:right="57"/>
              <w:rPr>
                <w:rFonts w:ascii="Verdana" w:hAnsi="Verdana" w:cs="Verdana"/>
                <w:b/>
                <w:i/>
                <w:sz w:val="18"/>
                <w:szCs w:val="18"/>
                <w:lang w:val="bs-Latn-BA"/>
              </w:rPr>
            </w:pPr>
          </w:p>
          <w:p w:rsidR="00CE377F" w:rsidRPr="00B12370" w:rsidRDefault="00CE377F" w:rsidP="001208AA">
            <w:pPr>
              <w:pStyle w:val="NoSpacing"/>
              <w:ind w:left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i/>
                <w:sz w:val="14"/>
                <w:szCs w:val="14"/>
                <w:lang w:val="bs-Latn-BA"/>
              </w:rPr>
              <w:t xml:space="preserve">   </w:t>
            </w:r>
            <w:r w:rsidRPr="00B12370">
              <w:rPr>
                <w:rFonts w:ascii="Verdana" w:hAnsi="Verdana" w:cs="Verdana"/>
                <w:b/>
                <w:i/>
                <w:sz w:val="20"/>
                <w:szCs w:val="20"/>
                <w:lang w:val="bs-Latn-BA"/>
              </w:rPr>
              <w:t xml:space="preserve">Tel./fax.: +387 (0)53 707 702  </w:t>
            </w:r>
          </w:p>
          <w:p w:rsidR="00CE377F" w:rsidRPr="00B12370" w:rsidRDefault="00CE377F" w:rsidP="001208AA">
            <w:pPr>
              <w:pStyle w:val="NoSpacing"/>
              <w:ind w:left="0"/>
              <w:rPr>
                <w:sz w:val="20"/>
                <w:szCs w:val="20"/>
              </w:rPr>
            </w:pPr>
            <w:r w:rsidRPr="00B12370"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web: www.vukosavlje.gov.ba</w:t>
            </w:r>
          </w:p>
        </w:tc>
      </w:tr>
    </w:tbl>
    <w:p w:rsidR="00CE377F" w:rsidRDefault="00CE377F" w:rsidP="00CE37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E377F" w:rsidRPr="00CE377F" w:rsidRDefault="00CE377F" w:rsidP="00CE377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E377F">
        <w:rPr>
          <w:rFonts w:ascii="Times New Roman" w:hAnsi="Times New Roman" w:cs="Times New Roman"/>
          <w:b/>
          <w:sz w:val="24"/>
          <w:szCs w:val="24"/>
          <w:lang w:val="bs-Latn-BA"/>
        </w:rPr>
        <w:t>Broj: 02/1-052-7/19</w:t>
      </w:r>
    </w:p>
    <w:p w:rsidR="00CE377F" w:rsidRDefault="00CE377F" w:rsidP="00CE377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E377F">
        <w:rPr>
          <w:rFonts w:ascii="Times New Roman" w:hAnsi="Times New Roman" w:cs="Times New Roman"/>
          <w:b/>
          <w:sz w:val="24"/>
          <w:szCs w:val="24"/>
          <w:lang w:val="bs-Latn-BA"/>
        </w:rPr>
        <w:t>Datum: 26.12.2019. godine</w:t>
      </w:r>
    </w:p>
    <w:p w:rsidR="00CE377F" w:rsidRPr="00CE377F" w:rsidRDefault="00CE377F" w:rsidP="00CE377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E377F" w:rsidRDefault="00CE377F" w:rsidP="00CE37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Na osnovu člana 57. Statuta opštine Vukosavlje (,,Službeni Glasnik opštine Vukosavlje“ 6/17) i člana 17. stav 4. i 5. Pravilnika o kancelarijskom i arhivskom poslovanju u opštinskoj upravi Vukosavlje (,,Službeni Glasnik opštine Vukosavlje“ broj 9/16), načelnik opštine Vukosavlje donosi </w:t>
      </w:r>
    </w:p>
    <w:p w:rsidR="00CE377F" w:rsidRPr="00CE377F" w:rsidRDefault="00CE377F" w:rsidP="00CE3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E377F">
        <w:rPr>
          <w:rFonts w:ascii="Times New Roman" w:hAnsi="Times New Roman" w:cs="Times New Roman"/>
          <w:b/>
          <w:sz w:val="24"/>
          <w:szCs w:val="24"/>
          <w:lang w:val="bs-Latn-BA"/>
        </w:rPr>
        <w:t>R J E Š E NJ E</w:t>
      </w:r>
    </w:p>
    <w:p w:rsidR="00CE377F" w:rsidRDefault="00CE377F" w:rsidP="00CE3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E377F">
        <w:rPr>
          <w:rFonts w:ascii="Times New Roman" w:hAnsi="Times New Roman" w:cs="Times New Roman"/>
          <w:b/>
          <w:sz w:val="24"/>
          <w:szCs w:val="24"/>
          <w:lang w:val="bs-Latn-BA"/>
        </w:rPr>
        <w:t>o utvrđivanju brojčanih oznaka unutrašnjih organizacionih jedinica, autora i primaoca pismena u opštini Vukosavlje za 2020. godinu</w:t>
      </w:r>
    </w:p>
    <w:p w:rsidR="00CE377F" w:rsidRPr="00CE377F" w:rsidRDefault="00CE377F" w:rsidP="00CE3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E377F" w:rsidRDefault="00CE377F" w:rsidP="00CE37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</w:t>
      </w:r>
    </w:p>
    <w:p w:rsidR="00CE377F" w:rsidRDefault="00CE377F" w:rsidP="00CE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Utvrđuju se brojčane oznake unutrašnjih organizacionih jedinica, autora i primaoca pismena skupštine opštine, načelnika opštine i opštinske uprave Vukosavlje na način kako slijedi:</w:t>
      </w:r>
    </w:p>
    <w:p w:rsidR="00CE377F" w:rsidRDefault="00CE377F" w:rsidP="00CE37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8115"/>
      </w:tblGrid>
      <w:tr w:rsidR="00CE377F" w:rsidTr="001208AA">
        <w:trPr>
          <w:trHeight w:val="397"/>
        </w:trPr>
        <w:tc>
          <w:tcPr>
            <w:tcW w:w="915" w:type="dxa"/>
          </w:tcPr>
          <w:p w:rsidR="00CE377F" w:rsidRPr="004327F0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327F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01</w:t>
            </w:r>
          </w:p>
        </w:tc>
        <w:tc>
          <w:tcPr>
            <w:tcW w:w="8115" w:type="dxa"/>
          </w:tcPr>
          <w:p w:rsidR="00CE377F" w:rsidRPr="004327F0" w:rsidRDefault="00CE377F" w:rsidP="00120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327F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SKUPŠTINA OPŠTINE VUKOSAVLJE</w:t>
            </w:r>
          </w:p>
        </w:tc>
      </w:tr>
      <w:tr w:rsidR="00CE377F" w:rsidTr="001208AA">
        <w:trPr>
          <w:trHeight w:val="360"/>
        </w:trPr>
        <w:tc>
          <w:tcPr>
            <w:tcW w:w="915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01/1</w:t>
            </w:r>
          </w:p>
        </w:tc>
        <w:tc>
          <w:tcPr>
            <w:tcW w:w="8115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Predsjednik Skupštine opštine </w:t>
            </w:r>
          </w:p>
        </w:tc>
      </w:tr>
      <w:tr w:rsidR="00CE377F" w:rsidTr="001208AA">
        <w:trPr>
          <w:trHeight w:val="360"/>
        </w:trPr>
        <w:tc>
          <w:tcPr>
            <w:tcW w:w="915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01/2</w:t>
            </w:r>
          </w:p>
        </w:tc>
        <w:tc>
          <w:tcPr>
            <w:tcW w:w="8115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Potpredsjednik Skupštine opštine</w:t>
            </w:r>
          </w:p>
        </w:tc>
      </w:tr>
      <w:tr w:rsidR="00CE377F" w:rsidTr="001208AA">
        <w:trPr>
          <w:trHeight w:val="315"/>
        </w:trPr>
        <w:tc>
          <w:tcPr>
            <w:tcW w:w="915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01/3</w:t>
            </w:r>
          </w:p>
        </w:tc>
        <w:tc>
          <w:tcPr>
            <w:tcW w:w="8115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Sekretar Skupštine opštine</w:t>
            </w:r>
          </w:p>
        </w:tc>
      </w:tr>
      <w:tr w:rsidR="00CE377F" w:rsidTr="001208AA">
        <w:trPr>
          <w:trHeight w:val="315"/>
        </w:trPr>
        <w:tc>
          <w:tcPr>
            <w:tcW w:w="915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01/4</w:t>
            </w:r>
          </w:p>
        </w:tc>
        <w:tc>
          <w:tcPr>
            <w:tcW w:w="8115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Komisije i odbori Skupštine opštine </w:t>
            </w:r>
          </w:p>
        </w:tc>
      </w:tr>
    </w:tbl>
    <w:p w:rsidR="00CE377F" w:rsidRDefault="00CE377F" w:rsidP="00CE37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"/>
        <w:gridCol w:w="8055"/>
      </w:tblGrid>
      <w:tr w:rsidR="00CE377F" w:rsidTr="001208AA">
        <w:trPr>
          <w:trHeight w:val="450"/>
        </w:trPr>
        <w:tc>
          <w:tcPr>
            <w:tcW w:w="960" w:type="dxa"/>
          </w:tcPr>
          <w:p w:rsidR="00CE377F" w:rsidRPr="004327F0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327F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02</w:t>
            </w:r>
          </w:p>
        </w:tc>
        <w:tc>
          <w:tcPr>
            <w:tcW w:w="8055" w:type="dxa"/>
          </w:tcPr>
          <w:p w:rsidR="00CE377F" w:rsidRPr="004327F0" w:rsidRDefault="00CE377F" w:rsidP="00120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NAČELNIK OPŠTINE</w:t>
            </w:r>
          </w:p>
        </w:tc>
      </w:tr>
      <w:tr w:rsidR="00CE377F" w:rsidTr="001208AA">
        <w:trPr>
          <w:trHeight w:val="284"/>
        </w:trPr>
        <w:tc>
          <w:tcPr>
            <w:tcW w:w="960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02/1</w:t>
            </w:r>
          </w:p>
        </w:tc>
        <w:tc>
          <w:tcPr>
            <w:tcW w:w="8055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Načelnik opštine</w:t>
            </w:r>
          </w:p>
        </w:tc>
      </w:tr>
      <w:tr w:rsidR="00CE377F" w:rsidTr="001208AA">
        <w:trPr>
          <w:trHeight w:val="300"/>
        </w:trPr>
        <w:tc>
          <w:tcPr>
            <w:tcW w:w="960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02/2</w:t>
            </w:r>
          </w:p>
        </w:tc>
        <w:tc>
          <w:tcPr>
            <w:tcW w:w="8055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Zamjenik Načelnika opštine</w:t>
            </w:r>
          </w:p>
        </w:tc>
      </w:tr>
      <w:tr w:rsidR="00CE377F" w:rsidTr="001208AA">
        <w:trPr>
          <w:trHeight w:val="375"/>
        </w:trPr>
        <w:tc>
          <w:tcPr>
            <w:tcW w:w="960" w:type="dxa"/>
          </w:tcPr>
          <w:p w:rsidR="00CE377F" w:rsidRDefault="00CE377F" w:rsidP="001208AA">
            <w:pPr>
              <w:spacing w:after="0"/>
              <w:ind w:left="-38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02/3</w:t>
            </w:r>
          </w:p>
        </w:tc>
        <w:tc>
          <w:tcPr>
            <w:tcW w:w="8055" w:type="dxa"/>
          </w:tcPr>
          <w:p w:rsidR="00CE377F" w:rsidRDefault="00CE377F" w:rsidP="001208AA">
            <w:pPr>
              <w:spacing w:after="0"/>
              <w:ind w:left="-38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Komisije Načelnika opštine</w:t>
            </w:r>
          </w:p>
        </w:tc>
      </w:tr>
    </w:tbl>
    <w:p w:rsidR="00CE377F" w:rsidRDefault="00CE377F" w:rsidP="00CE37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"/>
        <w:gridCol w:w="8070"/>
      </w:tblGrid>
      <w:tr w:rsidR="00CE377F" w:rsidTr="001208AA">
        <w:trPr>
          <w:trHeight w:val="435"/>
        </w:trPr>
        <w:tc>
          <w:tcPr>
            <w:tcW w:w="990" w:type="dxa"/>
          </w:tcPr>
          <w:p w:rsidR="00CE377F" w:rsidRPr="004327F0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327F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03</w:t>
            </w:r>
          </w:p>
        </w:tc>
        <w:tc>
          <w:tcPr>
            <w:tcW w:w="8070" w:type="dxa"/>
          </w:tcPr>
          <w:p w:rsidR="00CE377F" w:rsidRPr="004327F0" w:rsidRDefault="00CE377F" w:rsidP="00120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327F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STRUČN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A</w:t>
            </w:r>
            <w:r w:rsidRPr="004327F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SLUŽB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A</w:t>
            </w:r>
            <w:r w:rsidRPr="004327F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NAČELNIKA OPŠTINE</w:t>
            </w:r>
          </w:p>
        </w:tc>
      </w:tr>
      <w:tr w:rsidR="00CE377F" w:rsidTr="001208AA">
        <w:trPr>
          <w:trHeight w:val="323"/>
        </w:trPr>
        <w:tc>
          <w:tcPr>
            <w:tcW w:w="990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03/1</w:t>
            </w:r>
          </w:p>
        </w:tc>
        <w:tc>
          <w:tcPr>
            <w:tcW w:w="8070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Stručni savjetnik</w:t>
            </w:r>
          </w:p>
        </w:tc>
      </w:tr>
      <w:tr w:rsidR="00CE377F" w:rsidTr="001208AA">
        <w:trPr>
          <w:trHeight w:val="300"/>
        </w:trPr>
        <w:tc>
          <w:tcPr>
            <w:tcW w:w="990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03/2</w:t>
            </w:r>
          </w:p>
        </w:tc>
        <w:tc>
          <w:tcPr>
            <w:tcW w:w="8070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Viši stručni saradnik za opšte, savjetodavne i protokolarne poslove</w:t>
            </w:r>
          </w:p>
        </w:tc>
      </w:tr>
      <w:tr w:rsidR="00CE377F" w:rsidTr="001208AA">
        <w:trPr>
          <w:trHeight w:val="315"/>
        </w:trPr>
        <w:tc>
          <w:tcPr>
            <w:tcW w:w="990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03/3</w:t>
            </w:r>
          </w:p>
        </w:tc>
        <w:tc>
          <w:tcPr>
            <w:tcW w:w="8070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Stručni saradnik za poslove informisanja</w:t>
            </w:r>
          </w:p>
        </w:tc>
      </w:tr>
      <w:tr w:rsidR="00CE377F" w:rsidTr="001208AA">
        <w:trPr>
          <w:trHeight w:val="315"/>
        </w:trPr>
        <w:tc>
          <w:tcPr>
            <w:tcW w:w="990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03/4</w:t>
            </w:r>
          </w:p>
        </w:tc>
        <w:tc>
          <w:tcPr>
            <w:tcW w:w="8070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Viši stručni saradnik za dijasporu, međunarodnu saradnju i investicije</w:t>
            </w:r>
          </w:p>
        </w:tc>
      </w:tr>
    </w:tbl>
    <w:p w:rsidR="00CE377F" w:rsidRDefault="00CE377F" w:rsidP="00CE37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"/>
        <w:gridCol w:w="8085"/>
      </w:tblGrid>
      <w:tr w:rsidR="00CE377F" w:rsidTr="001208AA">
        <w:trPr>
          <w:trHeight w:val="435"/>
        </w:trPr>
        <w:tc>
          <w:tcPr>
            <w:tcW w:w="975" w:type="dxa"/>
          </w:tcPr>
          <w:p w:rsidR="00CE377F" w:rsidRPr="00740791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40791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04</w:t>
            </w:r>
          </w:p>
        </w:tc>
        <w:tc>
          <w:tcPr>
            <w:tcW w:w="8085" w:type="dxa"/>
          </w:tcPr>
          <w:p w:rsidR="00CE377F" w:rsidRPr="00740791" w:rsidRDefault="00CE377F" w:rsidP="00120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40791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ODJELJENJE ZA FINANSIJE</w:t>
            </w:r>
          </w:p>
        </w:tc>
      </w:tr>
      <w:tr w:rsidR="00CE377F" w:rsidTr="001208AA">
        <w:trPr>
          <w:trHeight w:val="353"/>
        </w:trPr>
        <w:tc>
          <w:tcPr>
            <w:tcW w:w="975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04/1</w:t>
            </w:r>
          </w:p>
        </w:tc>
        <w:tc>
          <w:tcPr>
            <w:tcW w:w="8085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Načelnik Odjeljenja za finansije </w:t>
            </w:r>
          </w:p>
        </w:tc>
      </w:tr>
      <w:tr w:rsidR="00CE377F" w:rsidTr="001208AA">
        <w:trPr>
          <w:trHeight w:val="315"/>
        </w:trPr>
        <w:tc>
          <w:tcPr>
            <w:tcW w:w="975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04/2</w:t>
            </w:r>
          </w:p>
        </w:tc>
        <w:tc>
          <w:tcPr>
            <w:tcW w:w="8085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Šef Odsjeka za budžet</w:t>
            </w:r>
          </w:p>
        </w:tc>
      </w:tr>
      <w:tr w:rsidR="00CE377F" w:rsidTr="001208AA">
        <w:trPr>
          <w:trHeight w:val="315"/>
        </w:trPr>
        <w:tc>
          <w:tcPr>
            <w:tcW w:w="975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04/3</w:t>
            </w:r>
          </w:p>
        </w:tc>
        <w:tc>
          <w:tcPr>
            <w:tcW w:w="8085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Samostalni stručni saradnik za javne nabavke i upravljanje opštinskom imovinom</w:t>
            </w:r>
          </w:p>
        </w:tc>
      </w:tr>
      <w:tr w:rsidR="00CE377F" w:rsidTr="001208AA">
        <w:trPr>
          <w:trHeight w:val="398"/>
        </w:trPr>
        <w:tc>
          <w:tcPr>
            <w:tcW w:w="975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04/4</w:t>
            </w:r>
          </w:p>
        </w:tc>
        <w:tc>
          <w:tcPr>
            <w:tcW w:w="8085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Stručni saradnik za glavnu knjigu trezora i trezorsko plaćanje </w:t>
            </w:r>
          </w:p>
        </w:tc>
      </w:tr>
      <w:tr w:rsidR="00CE377F" w:rsidTr="001208AA">
        <w:trPr>
          <w:trHeight w:val="360"/>
        </w:trPr>
        <w:tc>
          <w:tcPr>
            <w:tcW w:w="975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04/5</w:t>
            </w:r>
          </w:p>
        </w:tc>
        <w:tc>
          <w:tcPr>
            <w:tcW w:w="8085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Stručni saradnik blagajne i poslove obračuna plata</w:t>
            </w:r>
          </w:p>
        </w:tc>
      </w:tr>
      <w:tr w:rsidR="00CE377F" w:rsidTr="001208AA">
        <w:trPr>
          <w:trHeight w:val="360"/>
        </w:trPr>
        <w:tc>
          <w:tcPr>
            <w:tcW w:w="975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04/6</w:t>
            </w:r>
          </w:p>
        </w:tc>
        <w:tc>
          <w:tcPr>
            <w:tcW w:w="8085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Samostalni stručni saradnik za budžet, strateška i operativna planiranja</w:t>
            </w:r>
          </w:p>
        </w:tc>
      </w:tr>
    </w:tbl>
    <w:p w:rsidR="00CE377F" w:rsidRDefault="00CE377F" w:rsidP="00CE37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"/>
        <w:gridCol w:w="8100"/>
      </w:tblGrid>
      <w:tr w:rsidR="00CE377F" w:rsidTr="001208AA">
        <w:trPr>
          <w:trHeight w:val="335"/>
        </w:trPr>
        <w:tc>
          <w:tcPr>
            <w:tcW w:w="990" w:type="dxa"/>
          </w:tcPr>
          <w:p w:rsidR="00CE377F" w:rsidRPr="00E62CC0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E62CC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05</w:t>
            </w:r>
          </w:p>
        </w:tc>
        <w:tc>
          <w:tcPr>
            <w:tcW w:w="8100" w:type="dxa"/>
          </w:tcPr>
          <w:p w:rsidR="00CE377F" w:rsidRPr="00E62CC0" w:rsidRDefault="00CE377F" w:rsidP="001208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E62CC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ODJELJENJE ZA OPŠTU UPRAVU</w:t>
            </w:r>
          </w:p>
        </w:tc>
      </w:tr>
      <w:tr w:rsidR="00CE377F" w:rsidTr="001208AA">
        <w:trPr>
          <w:trHeight w:val="324"/>
        </w:trPr>
        <w:tc>
          <w:tcPr>
            <w:tcW w:w="990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05/1</w:t>
            </w:r>
          </w:p>
        </w:tc>
        <w:tc>
          <w:tcPr>
            <w:tcW w:w="8100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Načelnik odjeljenja za opštu upravu</w:t>
            </w:r>
          </w:p>
        </w:tc>
      </w:tr>
      <w:tr w:rsidR="00CE377F" w:rsidTr="001208AA">
        <w:trPr>
          <w:trHeight w:val="316"/>
        </w:trPr>
        <w:tc>
          <w:tcPr>
            <w:tcW w:w="990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05/2</w:t>
            </w:r>
          </w:p>
        </w:tc>
        <w:tc>
          <w:tcPr>
            <w:tcW w:w="8100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Stručni saradnik za poslove matičara</w:t>
            </w:r>
          </w:p>
        </w:tc>
      </w:tr>
      <w:tr w:rsidR="00CE377F" w:rsidTr="001208AA">
        <w:trPr>
          <w:trHeight w:val="335"/>
        </w:trPr>
        <w:tc>
          <w:tcPr>
            <w:tcW w:w="990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05/3</w:t>
            </w:r>
          </w:p>
        </w:tc>
        <w:tc>
          <w:tcPr>
            <w:tcW w:w="8100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Šef Odsjeka za civilnu i boračko-invalidsku zaštitu</w:t>
            </w:r>
          </w:p>
        </w:tc>
      </w:tr>
      <w:tr w:rsidR="00CE377F" w:rsidTr="001208AA">
        <w:trPr>
          <w:trHeight w:val="256"/>
        </w:trPr>
        <w:tc>
          <w:tcPr>
            <w:tcW w:w="990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05/4</w:t>
            </w:r>
          </w:p>
        </w:tc>
        <w:tc>
          <w:tcPr>
            <w:tcW w:w="8100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Stručni saradnik za ovjeru potpisa, prepisa i rukopisa i poslove kartoteke </w:t>
            </w:r>
          </w:p>
        </w:tc>
      </w:tr>
      <w:tr w:rsidR="00CE377F" w:rsidTr="001208AA">
        <w:trPr>
          <w:trHeight w:val="284"/>
        </w:trPr>
        <w:tc>
          <w:tcPr>
            <w:tcW w:w="990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05/5</w:t>
            </w:r>
          </w:p>
        </w:tc>
        <w:tc>
          <w:tcPr>
            <w:tcW w:w="8100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5720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Stručni saradnik za arhivu i poslove interne dostave materijala</w:t>
            </w:r>
          </w:p>
        </w:tc>
      </w:tr>
      <w:tr w:rsidR="00CE377F" w:rsidTr="001208AA">
        <w:trPr>
          <w:trHeight w:val="248"/>
        </w:trPr>
        <w:tc>
          <w:tcPr>
            <w:tcW w:w="990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05/6</w:t>
            </w:r>
          </w:p>
        </w:tc>
        <w:tc>
          <w:tcPr>
            <w:tcW w:w="8100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Stručni saradnik za boračko – invalidsku zaštitu</w:t>
            </w:r>
          </w:p>
        </w:tc>
      </w:tr>
      <w:tr w:rsidR="00CE377F" w:rsidTr="001208AA">
        <w:trPr>
          <w:trHeight w:val="240"/>
        </w:trPr>
        <w:tc>
          <w:tcPr>
            <w:tcW w:w="990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05/7</w:t>
            </w:r>
          </w:p>
        </w:tc>
        <w:tc>
          <w:tcPr>
            <w:tcW w:w="8100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Šef Odsjeka za prijemnu kancelariju</w:t>
            </w:r>
          </w:p>
        </w:tc>
      </w:tr>
      <w:tr w:rsidR="00CE377F" w:rsidTr="001208AA">
        <w:trPr>
          <w:trHeight w:val="274"/>
        </w:trPr>
        <w:tc>
          <w:tcPr>
            <w:tcW w:w="990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05/8</w:t>
            </w:r>
          </w:p>
        </w:tc>
        <w:tc>
          <w:tcPr>
            <w:tcW w:w="8100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Samostalni stručni saradnik za građanska stanja, personalne i opšte upravne poslove</w:t>
            </w:r>
          </w:p>
        </w:tc>
      </w:tr>
      <w:tr w:rsidR="00CE377F" w:rsidTr="001208AA">
        <w:trPr>
          <w:trHeight w:val="236"/>
        </w:trPr>
        <w:tc>
          <w:tcPr>
            <w:tcW w:w="990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05/9</w:t>
            </w:r>
          </w:p>
        </w:tc>
        <w:tc>
          <w:tcPr>
            <w:tcW w:w="8100" w:type="dxa"/>
          </w:tcPr>
          <w:p w:rsidR="00CE377F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IT Administrator</w:t>
            </w:r>
          </w:p>
        </w:tc>
      </w:tr>
      <w:tr w:rsidR="00CE377F" w:rsidTr="001208AA">
        <w:trPr>
          <w:trHeight w:val="450"/>
        </w:trPr>
        <w:tc>
          <w:tcPr>
            <w:tcW w:w="990" w:type="dxa"/>
          </w:tcPr>
          <w:p w:rsidR="00CE377F" w:rsidRPr="008F299E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F299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05/10</w:t>
            </w:r>
          </w:p>
        </w:tc>
        <w:tc>
          <w:tcPr>
            <w:tcW w:w="8100" w:type="dxa"/>
          </w:tcPr>
          <w:p w:rsidR="00CE377F" w:rsidRPr="008F299E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F299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Saradnik za administrativno – tehničke i pomoć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</w:t>
            </w:r>
            <w:r w:rsidRPr="008F299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e poslove  </w:t>
            </w:r>
          </w:p>
        </w:tc>
      </w:tr>
      <w:tr w:rsidR="00CE377F" w:rsidTr="001208AA">
        <w:trPr>
          <w:trHeight w:val="450"/>
        </w:trPr>
        <w:tc>
          <w:tcPr>
            <w:tcW w:w="990" w:type="dxa"/>
          </w:tcPr>
          <w:p w:rsidR="00CE377F" w:rsidRPr="008F299E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05/11</w:t>
            </w:r>
          </w:p>
        </w:tc>
        <w:tc>
          <w:tcPr>
            <w:tcW w:w="8100" w:type="dxa"/>
          </w:tcPr>
          <w:p w:rsidR="00CE377F" w:rsidRPr="008F299E" w:rsidRDefault="00CE377F" w:rsidP="001208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Samostalni stručni saradnik za poslove civilne zaštite</w:t>
            </w:r>
          </w:p>
        </w:tc>
      </w:tr>
    </w:tbl>
    <w:p w:rsidR="00CE377F" w:rsidRDefault="00CE377F" w:rsidP="00CE37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"/>
        <w:gridCol w:w="8115"/>
      </w:tblGrid>
      <w:tr w:rsidR="00CE377F" w:rsidTr="001208AA">
        <w:trPr>
          <w:trHeight w:val="375"/>
        </w:trPr>
        <w:tc>
          <w:tcPr>
            <w:tcW w:w="975" w:type="dxa"/>
          </w:tcPr>
          <w:p w:rsidR="00CE377F" w:rsidRPr="008A367F" w:rsidRDefault="00CE377F" w:rsidP="001208AA">
            <w:pPr>
              <w:spacing w:after="0"/>
              <w:ind w:left="-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8A367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06</w:t>
            </w:r>
          </w:p>
        </w:tc>
        <w:tc>
          <w:tcPr>
            <w:tcW w:w="8115" w:type="dxa"/>
          </w:tcPr>
          <w:p w:rsidR="00CE377F" w:rsidRPr="008A367F" w:rsidRDefault="00CE377F" w:rsidP="001208AA">
            <w:pPr>
              <w:spacing w:after="0"/>
              <w:ind w:lef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8A367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ODJELJENJE ZA PRIVREDU I DRUŠTVENE DJELATNOSTI</w:t>
            </w:r>
          </w:p>
        </w:tc>
      </w:tr>
      <w:tr w:rsidR="00CE377F" w:rsidTr="001208AA">
        <w:trPr>
          <w:trHeight w:val="375"/>
        </w:trPr>
        <w:tc>
          <w:tcPr>
            <w:tcW w:w="975" w:type="dxa"/>
          </w:tcPr>
          <w:p w:rsidR="00CE377F" w:rsidRPr="008A367F" w:rsidRDefault="00CE377F" w:rsidP="001208AA">
            <w:pPr>
              <w:spacing w:after="0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367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06/1</w:t>
            </w:r>
          </w:p>
        </w:tc>
        <w:tc>
          <w:tcPr>
            <w:tcW w:w="8115" w:type="dxa"/>
          </w:tcPr>
          <w:p w:rsidR="00CE377F" w:rsidRPr="008A367F" w:rsidRDefault="00CE377F" w:rsidP="001208AA">
            <w:pPr>
              <w:spacing w:after="0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Načelnik Odjeljenja za privredu i društvene djelatnosti</w:t>
            </w:r>
          </w:p>
        </w:tc>
      </w:tr>
      <w:tr w:rsidR="00CE377F" w:rsidTr="001208AA">
        <w:trPr>
          <w:trHeight w:val="375"/>
        </w:trPr>
        <w:tc>
          <w:tcPr>
            <w:tcW w:w="975" w:type="dxa"/>
          </w:tcPr>
          <w:p w:rsidR="00CE377F" w:rsidRPr="008A367F" w:rsidRDefault="00CE377F" w:rsidP="001208AA">
            <w:pPr>
              <w:spacing w:after="0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A367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06/2</w:t>
            </w:r>
          </w:p>
        </w:tc>
        <w:tc>
          <w:tcPr>
            <w:tcW w:w="8115" w:type="dxa"/>
          </w:tcPr>
          <w:p w:rsidR="00CE377F" w:rsidRDefault="00CE377F" w:rsidP="001208AA">
            <w:pPr>
              <w:spacing w:after="0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Samostalni stručni saradnik za poslove lokalnog razvoja</w:t>
            </w:r>
          </w:p>
        </w:tc>
      </w:tr>
      <w:tr w:rsidR="00CE377F" w:rsidTr="001208AA">
        <w:trPr>
          <w:trHeight w:val="375"/>
        </w:trPr>
        <w:tc>
          <w:tcPr>
            <w:tcW w:w="975" w:type="dxa"/>
          </w:tcPr>
          <w:p w:rsidR="00CE377F" w:rsidRPr="008A367F" w:rsidRDefault="00CE377F" w:rsidP="001208AA">
            <w:pPr>
              <w:spacing w:after="0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06/3</w:t>
            </w:r>
          </w:p>
        </w:tc>
        <w:tc>
          <w:tcPr>
            <w:tcW w:w="8115" w:type="dxa"/>
          </w:tcPr>
          <w:p w:rsidR="00CE377F" w:rsidRDefault="00CE377F" w:rsidP="001208AA">
            <w:pPr>
              <w:spacing w:after="0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Viši stručni saradnik za upravno rješavanje i uspostave baze podataka iz oblasti preduzetništva, poljoprivrede, vodoprivrede, šumarastva i ekologije</w:t>
            </w:r>
          </w:p>
        </w:tc>
      </w:tr>
      <w:tr w:rsidR="00CE377F" w:rsidTr="001208AA">
        <w:trPr>
          <w:trHeight w:val="375"/>
        </w:trPr>
        <w:tc>
          <w:tcPr>
            <w:tcW w:w="975" w:type="dxa"/>
          </w:tcPr>
          <w:p w:rsidR="00CE377F" w:rsidRDefault="00CE377F" w:rsidP="001208AA">
            <w:pPr>
              <w:spacing w:after="0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06/4</w:t>
            </w:r>
          </w:p>
        </w:tc>
        <w:tc>
          <w:tcPr>
            <w:tcW w:w="8115" w:type="dxa"/>
          </w:tcPr>
          <w:p w:rsidR="00CE377F" w:rsidRDefault="00CE377F" w:rsidP="001208AA">
            <w:pPr>
              <w:spacing w:after="0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Viši stručni saradnik za društvene djelatnosti, socijalnu zaštitu, humanitarne i nevladine organizacije</w:t>
            </w:r>
          </w:p>
        </w:tc>
      </w:tr>
      <w:tr w:rsidR="00CE377F" w:rsidTr="001208AA">
        <w:trPr>
          <w:trHeight w:val="375"/>
        </w:trPr>
        <w:tc>
          <w:tcPr>
            <w:tcW w:w="975" w:type="dxa"/>
          </w:tcPr>
          <w:p w:rsidR="00CE377F" w:rsidRDefault="00CE377F" w:rsidP="001208AA">
            <w:pPr>
              <w:spacing w:after="0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06/5</w:t>
            </w:r>
          </w:p>
        </w:tc>
        <w:tc>
          <w:tcPr>
            <w:tcW w:w="8115" w:type="dxa"/>
          </w:tcPr>
          <w:p w:rsidR="00CE377F" w:rsidRDefault="00CE377F" w:rsidP="001208AA">
            <w:pPr>
              <w:spacing w:after="0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Poljoprivredni inspektor</w:t>
            </w:r>
          </w:p>
        </w:tc>
      </w:tr>
      <w:tr w:rsidR="00CE377F" w:rsidTr="001208AA">
        <w:trPr>
          <w:trHeight w:val="375"/>
        </w:trPr>
        <w:tc>
          <w:tcPr>
            <w:tcW w:w="975" w:type="dxa"/>
          </w:tcPr>
          <w:p w:rsidR="00CE377F" w:rsidRDefault="00CE377F" w:rsidP="001208AA">
            <w:pPr>
              <w:spacing w:after="0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06/6</w:t>
            </w:r>
          </w:p>
        </w:tc>
        <w:tc>
          <w:tcPr>
            <w:tcW w:w="8115" w:type="dxa"/>
          </w:tcPr>
          <w:p w:rsidR="00CE377F" w:rsidRDefault="00CE377F" w:rsidP="001208AA">
            <w:pPr>
              <w:spacing w:after="0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Šef Odsjeka za urbanizam i stambeno komunalne poslove </w:t>
            </w:r>
          </w:p>
        </w:tc>
      </w:tr>
      <w:tr w:rsidR="00CE377F" w:rsidTr="001208AA">
        <w:trPr>
          <w:trHeight w:val="375"/>
        </w:trPr>
        <w:tc>
          <w:tcPr>
            <w:tcW w:w="975" w:type="dxa"/>
          </w:tcPr>
          <w:p w:rsidR="00CE377F" w:rsidRDefault="00CE377F" w:rsidP="001208AA">
            <w:pPr>
              <w:spacing w:after="0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06/7</w:t>
            </w:r>
          </w:p>
        </w:tc>
        <w:tc>
          <w:tcPr>
            <w:tcW w:w="8115" w:type="dxa"/>
          </w:tcPr>
          <w:p w:rsidR="00CE377F" w:rsidRDefault="00CE377F" w:rsidP="001208AA">
            <w:pPr>
              <w:spacing w:after="0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Samostalni stručni saradnik za urbanizam, građenje i stambeno komunalne poslove</w:t>
            </w:r>
          </w:p>
        </w:tc>
      </w:tr>
      <w:tr w:rsidR="00CE377F" w:rsidTr="001208AA">
        <w:trPr>
          <w:trHeight w:val="375"/>
        </w:trPr>
        <w:tc>
          <w:tcPr>
            <w:tcW w:w="975" w:type="dxa"/>
          </w:tcPr>
          <w:p w:rsidR="00CE377F" w:rsidRDefault="00CE377F" w:rsidP="001208AA">
            <w:pPr>
              <w:spacing w:after="0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06/8</w:t>
            </w:r>
          </w:p>
        </w:tc>
        <w:tc>
          <w:tcPr>
            <w:tcW w:w="8115" w:type="dxa"/>
          </w:tcPr>
          <w:p w:rsidR="00CE377F" w:rsidRDefault="00CE377F" w:rsidP="001208AA">
            <w:pPr>
              <w:spacing w:after="0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Stručni saradnik za urbanizam, građenje i stambeno komunalne poslove</w:t>
            </w:r>
          </w:p>
        </w:tc>
      </w:tr>
      <w:tr w:rsidR="00CE377F" w:rsidTr="001208AA">
        <w:trPr>
          <w:trHeight w:val="375"/>
        </w:trPr>
        <w:tc>
          <w:tcPr>
            <w:tcW w:w="975" w:type="dxa"/>
          </w:tcPr>
          <w:p w:rsidR="00CE377F" w:rsidRDefault="00CE377F" w:rsidP="001208AA">
            <w:pPr>
              <w:spacing w:after="0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06/9</w:t>
            </w:r>
          </w:p>
        </w:tc>
        <w:tc>
          <w:tcPr>
            <w:tcW w:w="8115" w:type="dxa"/>
          </w:tcPr>
          <w:p w:rsidR="00CE377F" w:rsidRDefault="00CE377F" w:rsidP="001208AA">
            <w:pPr>
              <w:spacing w:after="0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Komunalni policajac</w:t>
            </w:r>
          </w:p>
        </w:tc>
      </w:tr>
    </w:tbl>
    <w:p w:rsidR="00CE377F" w:rsidRDefault="00CE377F" w:rsidP="00CE37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E377F" w:rsidRDefault="00CE377F" w:rsidP="00CE377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II</w:t>
      </w:r>
    </w:p>
    <w:p w:rsidR="00CE377F" w:rsidRDefault="00CE377F" w:rsidP="00CE37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Ovo Rješenje stupa na snagu narednog dana od dana donošenja, a primjenju se od 01.01.2020. godine i biće objavljeno u  „Službenom glasniku opštine Vukosavlje“.</w:t>
      </w:r>
    </w:p>
    <w:p w:rsidR="00CE377F" w:rsidRDefault="00CE377F" w:rsidP="00CE37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E377F" w:rsidRDefault="00CE377F" w:rsidP="00CE37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                   NAČELNIK </w:t>
      </w:r>
    </w:p>
    <w:p w:rsidR="00CE377F" w:rsidRPr="00CE377F" w:rsidRDefault="00CE377F" w:rsidP="00CE377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BB0074"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Pr="00CE377F">
        <w:rPr>
          <w:rFonts w:ascii="Times New Roman" w:hAnsi="Times New Roman" w:cs="Times New Roman"/>
          <w:b/>
          <w:sz w:val="24"/>
          <w:szCs w:val="24"/>
          <w:lang w:val="bs-Latn-BA"/>
        </w:rPr>
        <w:t>Borislav Rakić, master ecc.</w:t>
      </w:r>
      <w:r w:rsidR="00BB0074">
        <w:rPr>
          <w:rFonts w:ascii="Times New Roman" w:hAnsi="Times New Roman" w:cs="Times New Roman"/>
          <w:b/>
          <w:sz w:val="24"/>
          <w:szCs w:val="24"/>
          <w:lang w:val="bs-Latn-BA"/>
        </w:rPr>
        <w:t>, s.r.</w:t>
      </w:r>
    </w:p>
    <w:p w:rsidR="00CE377F" w:rsidRDefault="00CE377F" w:rsidP="00CE377F"/>
    <w:p w:rsidR="00C96D36" w:rsidRDefault="00CE377F" w:rsidP="00CE377F">
      <w:pPr>
        <w:jc w:val="both"/>
      </w:pP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lastRenderedPageBreak/>
        <w:t xml:space="preserve">27. децембар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2019.         _ ___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      _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 xml:space="preserve">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Број    12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_</w:t>
      </w:r>
    </w:p>
    <w:p w:rsidR="003766F5" w:rsidRPr="00CE377F" w:rsidRDefault="00CE377F" w:rsidP="00CE377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E377F">
        <w:rPr>
          <w:rFonts w:ascii="Times New Roman" w:hAnsi="Times New Roman" w:cs="Times New Roman"/>
          <w:b/>
          <w:sz w:val="24"/>
          <w:szCs w:val="24"/>
          <w:lang w:val="sr-Cyrl-BA"/>
        </w:rPr>
        <w:t>БОСНА И ХЕРЦЕГОВИНА</w:t>
      </w:r>
    </w:p>
    <w:p w:rsidR="00CE377F" w:rsidRPr="00CE377F" w:rsidRDefault="00CE377F" w:rsidP="00CE377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E377F">
        <w:rPr>
          <w:rFonts w:ascii="Times New Roman" w:hAnsi="Times New Roman" w:cs="Times New Roman"/>
          <w:b/>
          <w:sz w:val="24"/>
          <w:szCs w:val="24"/>
          <w:lang w:val="sr-Cyrl-BA"/>
        </w:rPr>
        <w:t>РЕПУБЛИКА СРОПСКА</w:t>
      </w:r>
    </w:p>
    <w:p w:rsidR="00CE377F" w:rsidRPr="00CE377F" w:rsidRDefault="00CE377F" w:rsidP="00CE377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E377F">
        <w:rPr>
          <w:rFonts w:ascii="Times New Roman" w:hAnsi="Times New Roman" w:cs="Times New Roman"/>
          <w:b/>
          <w:sz w:val="24"/>
          <w:szCs w:val="24"/>
          <w:lang w:val="sr-Cyrl-BA"/>
        </w:rPr>
        <w:t>ОПШТИНА ВУКОСАВ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Љ</w:t>
      </w:r>
      <w:r w:rsidRPr="00CE377F">
        <w:rPr>
          <w:rFonts w:ascii="Times New Roman" w:hAnsi="Times New Roman" w:cs="Times New Roman"/>
          <w:b/>
          <w:sz w:val="24"/>
          <w:szCs w:val="24"/>
          <w:lang w:val="sr-Cyrl-BA"/>
        </w:rPr>
        <w:t>Е</w:t>
      </w:r>
    </w:p>
    <w:p w:rsidR="00CE377F" w:rsidRDefault="00CE377F" w:rsidP="00CE377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E377F">
        <w:rPr>
          <w:rFonts w:ascii="Times New Roman" w:hAnsi="Times New Roman" w:cs="Times New Roman"/>
          <w:b/>
          <w:sz w:val="24"/>
          <w:szCs w:val="24"/>
          <w:lang w:val="sr-Cyrl-BA"/>
        </w:rPr>
        <w:t>НАЧЕЛНИК ОПШТИНЕ</w:t>
      </w:r>
    </w:p>
    <w:p w:rsidR="00CE377F" w:rsidRPr="00CE377F" w:rsidRDefault="00CE377F" w:rsidP="00CE377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ВУКОСАВЉЕ</w:t>
      </w:r>
    </w:p>
    <w:p w:rsidR="00CE377F" w:rsidRDefault="00CE377F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E377F" w:rsidRPr="00CE377F" w:rsidRDefault="00CE377F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7F">
        <w:rPr>
          <w:rFonts w:ascii="Times New Roman" w:hAnsi="Times New Roman" w:cs="Times New Roman"/>
          <w:sz w:val="24"/>
          <w:szCs w:val="24"/>
        </w:rPr>
        <w:t xml:space="preserve">На основу члана 57. у вези члана  86. Статута општине Вукосавље („Службени гласник општине Вукосавље“, број 6/17), Начелник општине Вукосавље, д о н о с и </w:t>
      </w:r>
    </w:p>
    <w:p w:rsidR="00CE377F" w:rsidRPr="00CE377F" w:rsidRDefault="00CE377F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77F" w:rsidRPr="00CE377F" w:rsidRDefault="00CE377F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77F" w:rsidRPr="00CE377F" w:rsidRDefault="00CE377F" w:rsidP="00CE377F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77F">
        <w:rPr>
          <w:rFonts w:ascii="Times New Roman" w:hAnsi="Times New Roman" w:cs="Times New Roman"/>
          <w:b/>
          <w:sz w:val="24"/>
          <w:szCs w:val="24"/>
        </w:rPr>
        <w:t>П Р А В И Л Н И К</w:t>
      </w:r>
    </w:p>
    <w:p w:rsidR="00CE377F" w:rsidRPr="00CE377F" w:rsidRDefault="00CE377F" w:rsidP="00CE377F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77F">
        <w:rPr>
          <w:rFonts w:ascii="Times New Roman" w:hAnsi="Times New Roman" w:cs="Times New Roman"/>
          <w:b/>
          <w:sz w:val="24"/>
          <w:szCs w:val="24"/>
        </w:rPr>
        <w:t xml:space="preserve">о измјени Правилника о </w:t>
      </w:r>
      <w:r w:rsidRPr="00CE377F">
        <w:rPr>
          <w:rFonts w:ascii="Times New Roman" w:hAnsi="Times New Roman" w:cs="Times New Roman"/>
          <w:b/>
          <w:sz w:val="24"/>
          <w:szCs w:val="24"/>
          <w:lang w:val="bs-Cyrl-BA"/>
        </w:rPr>
        <w:t>коришћењу службених мобилних картица и телефона у општинској управи</w:t>
      </w:r>
      <w:r w:rsidRPr="00CE377F">
        <w:rPr>
          <w:rFonts w:ascii="Times New Roman" w:hAnsi="Times New Roman" w:cs="Times New Roman"/>
          <w:b/>
          <w:sz w:val="24"/>
          <w:szCs w:val="24"/>
        </w:rPr>
        <w:t xml:space="preserve"> Вукосавље</w:t>
      </w:r>
    </w:p>
    <w:p w:rsidR="00CE377F" w:rsidRPr="00CE377F" w:rsidRDefault="00CE377F" w:rsidP="00CE377F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77F" w:rsidRPr="00CE377F" w:rsidRDefault="00CE377F" w:rsidP="00CE377F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CE377F">
        <w:rPr>
          <w:rFonts w:ascii="Times New Roman" w:hAnsi="Times New Roman" w:cs="Times New Roman"/>
          <w:b/>
          <w:sz w:val="24"/>
          <w:szCs w:val="24"/>
          <w:lang w:val="bs-Cyrl-BA"/>
        </w:rPr>
        <w:t>Члан 1.</w:t>
      </w:r>
    </w:p>
    <w:p w:rsidR="00CE377F" w:rsidRPr="00CE377F" w:rsidRDefault="00CE377F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CE377F" w:rsidRPr="00CE377F" w:rsidRDefault="00CE377F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CE377F">
        <w:rPr>
          <w:rFonts w:ascii="Times New Roman" w:hAnsi="Times New Roman" w:cs="Times New Roman"/>
          <w:sz w:val="24"/>
          <w:szCs w:val="24"/>
          <w:lang w:val="bs-Cyrl-BA"/>
        </w:rPr>
        <w:tab/>
        <w:t xml:space="preserve">Овим Правилником утврђују се измјене Правилника </w:t>
      </w:r>
      <w:r w:rsidRPr="00CE377F">
        <w:rPr>
          <w:rFonts w:ascii="Times New Roman" w:hAnsi="Times New Roman" w:cs="Times New Roman"/>
          <w:sz w:val="24"/>
          <w:szCs w:val="24"/>
        </w:rPr>
        <w:t xml:space="preserve">о </w:t>
      </w:r>
      <w:r w:rsidRPr="00CE377F">
        <w:rPr>
          <w:rFonts w:ascii="Times New Roman" w:hAnsi="Times New Roman" w:cs="Times New Roman"/>
          <w:sz w:val="24"/>
          <w:szCs w:val="24"/>
          <w:lang w:val="bs-Cyrl-BA"/>
        </w:rPr>
        <w:t>коришћењу службених мобилних картица и телефона у општинској управи</w:t>
      </w:r>
      <w:r w:rsidRPr="00CE377F">
        <w:rPr>
          <w:rFonts w:ascii="Times New Roman" w:hAnsi="Times New Roman" w:cs="Times New Roman"/>
          <w:sz w:val="24"/>
          <w:szCs w:val="24"/>
        </w:rPr>
        <w:t xml:space="preserve"> Вукосавље</w:t>
      </w:r>
      <w:r w:rsidRPr="00CE377F">
        <w:rPr>
          <w:rFonts w:ascii="Times New Roman" w:hAnsi="Times New Roman" w:cs="Times New Roman"/>
          <w:sz w:val="24"/>
          <w:szCs w:val="24"/>
          <w:lang w:val="bs-Cyrl-BA"/>
        </w:rPr>
        <w:t xml:space="preserve"> (,,Службени гласник општине Вукосавље“ број 8/17), у даљем тексту: Правилник.</w:t>
      </w:r>
    </w:p>
    <w:p w:rsidR="00CE377F" w:rsidRPr="00CE377F" w:rsidRDefault="00CE377F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CE377F">
        <w:rPr>
          <w:rFonts w:ascii="Times New Roman" w:hAnsi="Times New Roman" w:cs="Times New Roman"/>
          <w:sz w:val="24"/>
          <w:szCs w:val="24"/>
          <w:lang w:val="bs-Cyrl-BA"/>
        </w:rPr>
        <w:tab/>
      </w:r>
    </w:p>
    <w:p w:rsidR="00CE377F" w:rsidRPr="00CE377F" w:rsidRDefault="00CE377F" w:rsidP="00CE377F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CE377F">
        <w:rPr>
          <w:rFonts w:ascii="Times New Roman" w:hAnsi="Times New Roman" w:cs="Times New Roman"/>
          <w:b/>
          <w:sz w:val="24"/>
          <w:szCs w:val="24"/>
          <w:lang w:val="bs-Cyrl-BA"/>
        </w:rPr>
        <w:t>Члан 2.</w:t>
      </w:r>
    </w:p>
    <w:p w:rsidR="00CE377F" w:rsidRPr="00CE377F" w:rsidRDefault="00CE377F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CE377F" w:rsidRPr="00CE377F" w:rsidRDefault="00CE377F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CE377F">
        <w:rPr>
          <w:rFonts w:ascii="Times New Roman" w:hAnsi="Times New Roman" w:cs="Times New Roman"/>
          <w:sz w:val="24"/>
          <w:szCs w:val="24"/>
          <w:lang w:val="bs-Cyrl-BA"/>
        </w:rPr>
        <w:tab/>
        <w:t>У члану 7. Правилника, став (2), мијења се и гласи:</w:t>
      </w:r>
    </w:p>
    <w:p w:rsidR="00CE377F" w:rsidRPr="00CE377F" w:rsidRDefault="00CE377F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CE377F">
        <w:rPr>
          <w:rFonts w:ascii="Times New Roman" w:hAnsi="Times New Roman" w:cs="Times New Roman"/>
          <w:sz w:val="24"/>
          <w:szCs w:val="24"/>
          <w:lang w:val="bs-Cyrl-BA"/>
        </w:rPr>
        <w:t xml:space="preserve">  </w:t>
      </w:r>
      <w:r w:rsidRPr="00CE377F">
        <w:rPr>
          <w:rFonts w:ascii="Times New Roman" w:hAnsi="Times New Roman" w:cs="Times New Roman"/>
          <w:sz w:val="24"/>
          <w:szCs w:val="24"/>
          <w:lang w:val="bs-Cyrl-BA"/>
        </w:rPr>
        <w:tab/>
        <w:t>(2) Мјесечни износи претплате за запослене утврђују се у износу како слиједи:</w:t>
      </w:r>
    </w:p>
    <w:p w:rsidR="00CE377F" w:rsidRPr="00CE377F" w:rsidRDefault="00CE377F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CE377F">
        <w:rPr>
          <w:rFonts w:ascii="Times New Roman" w:hAnsi="Times New Roman" w:cs="Times New Roman"/>
          <w:sz w:val="24"/>
          <w:szCs w:val="24"/>
          <w:lang w:val="bs-Cyrl-BA"/>
        </w:rPr>
        <w:tab/>
        <w:t>(1) начелник општине .....................................................................1</w:t>
      </w:r>
      <w:r w:rsidRPr="00CE377F">
        <w:rPr>
          <w:rFonts w:ascii="Times New Roman" w:hAnsi="Times New Roman" w:cs="Times New Roman"/>
          <w:sz w:val="24"/>
          <w:szCs w:val="24"/>
        </w:rPr>
        <w:t>0</w:t>
      </w:r>
      <w:r w:rsidRPr="00CE377F">
        <w:rPr>
          <w:rFonts w:ascii="Times New Roman" w:hAnsi="Times New Roman" w:cs="Times New Roman"/>
          <w:sz w:val="24"/>
          <w:szCs w:val="24"/>
          <w:lang w:val="bs-Cyrl-BA"/>
        </w:rPr>
        <w:t>0,00 КМ,</w:t>
      </w:r>
    </w:p>
    <w:p w:rsidR="00CE377F" w:rsidRPr="00CE377F" w:rsidRDefault="00CE377F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CE377F">
        <w:rPr>
          <w:rFonts w:ascii="Times New Roman" w:hAnsi="Times New Roman" w:cs="Times New Roman"/>
          <w:sz w:val="24"/>
          <w:szCs w:val="24"/>
          <w:lang w:val="bs-Cyrl-BA"/>
        </w:rPr>
        <w:tab/>
        <w:t>(2) замјеник начелника општине ..................................................... 60,00 КМ,</w:t>
      </w:r>
    </w:p>
    <w:p w:rsidR="00CE377F" w:rsidRPr="00CE377F" w:rsidRDefault="00CE377F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CE377F">
        <w:rPr>
          <w:rFonts w:ascii="Times New Roman" w:hAnsi="Times New Roman" w:cs="Times New Roman"/>
          <w:sz w:val="24"/>
          <w:szCs w:val="24"/>
          <w:lang w:val="bs-Cyrl-BA"/>
        </w:rPr>
        <w:tab/>
        <w:t>(3) начелници одјељења ................................................................... 40,00 КМ,</w:t>
      </w:r>
    </w:p>
    <w:p w:rsidR="00CE377F" w:rsidRPr="00CE377F" w:rsidRDefault="00CE377F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CE377F">
        <w:rPr>
          <w:rFonts w:ascii="Times New Roman" w:hAnsi="Times New Roman" w:cs="Times New Roman"/>
          <w:sz w:val="24"/>
          <w:szCs w:val="24"/>
          <w:lang w:val="bs-Cyrl-BA"/>
        </w:rPr>
        <w:tab/>
        <w:t>(4) шефови одсјека ...........................................................................</w:t>
      </w:r>
      <w:r w:rsidRPr="00CE377F">
        <w:rPr>
          <w:rFonts w:ascii="Times New Roman" w:hAnsi="Times New Roman" w:cs="Times New Roman"/>
          <w:sz w:val="24"/>
          <w:szCs w:val="24"/>
        </w:rPr>
        <w:t xml:space="preserve">. </w:t>
      </w:r>
      <w:r w:rsidRPr="00CE377F">
        <w:rPr>
          <w:rFonts w:ascii="Times New Roman" w:hAnsi="Times New Roman" w:cs="Times New Roman"/>
          <w:sz w:val="24"/>
          <w:szCs w:val="24"/>
          <w:lang w:val="bs-Cyrl-BA"/>
        </w:rPr>
        <w:t>20,00 КМ,</w:t>
      </w:r>
    </w:p>
    <w:p w:rsidR="00CE377F" w:rsidRPr="00CE377F" w:rsidRDefault="00CE377F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CE377F">
        <w:rPr>
          <w:rFonts w:ascii="Times New Roman" w:hAnsi="Times New Roman" w:cs="Times New Roman"/>
          <w:sz w:val="24"/>
          <w:szCs w:val="24"/>
          <w:lang w:val="bs-Cyrl-BA"/>
        </w:rPr>
        <w:tab/>
        <w:t>(5) комунални полицајац .................................................................. 20,00 КМ,</w:t>
      </w:r>
    </w:p>
    <w:p w:rsidR="00CE377F" w:rsidRPr="00CE377F" w:rsidRDefault="00CE377F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CE377F">
        <w:rPr>
          <w:rFonts w:ascii="Times New Roman" w:hAnsi="Times New Roman" w:cs="Times New Roman"/>
          <w:sz w:val="24"/>
          <w:szCs w:val="24"/>
          <w:lang w:val="bs-Cyrl-BA"/>
        </w:rPr>
        <w:tab/>
        <w:t>(6) запослени из члана 2. став 2) ....................................................... 20,00 КМ.“</w:t>
      </w:r>
    </w:p>
    <w:p w:rsidR="00CE377F" w:rsidRPr="00CE377F" w:rsidRDefault="00CE377F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CE377F" w:rsidRPr="00CE377F" w:rsidRDefault="00CE377F" w:rsidP="00CE377F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CE377F">
        <w:rPr>
          <w:rFonts w:ascii="Times New Roman" w:hAnsi="Times New Roman" w:cs="Times New Roman"/>
          <w:b/>
          <w:sz w:val="24"/>
          <w:szCs w:val="24"/>
          <w:lang w:val="bs-Cyrl-BA"/>
        </w:rPr>
        <w:t>Члан 3.</w:t>
      </w:r>
    </w:p>
    <w:p w:rsidR="00CE377F" w:rsidRPr="00CE377F" w:rsidRDefault="00CE377F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CE377F" w:rsidRPr="00CE377F" w:rsidRDefault="00CE377F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CE377F">
        <w:rPr>
          <w:rFonts w:ascii="Times New Roman" w:hAnsi="Times New Roman" w:cs="Times New Roman"/>
          <w:sz w:val="24"/>
          <w:szCs w:val="24"/>
          <w:lang w:val="bs-Cyrl-BA"/>
        </w:rPr>
        <w:tab/>
        <w:t xml:space="preserve">Овај Правилник ступа на снагу осмог дана од дана објављивања у </w:t>
      </w:r>
      <w:r>
        <w:rPr>
          <w:rFonts w:ascii="Times New Roman" w:hAnsi="Times New Roman" w:cs="Times New Roman"/>
          <w:sz w:val="24"/>
          <w:szCs w:val="24"/>
          <w:lang w:val="bs-Cyrl-BA"/>
        </w:rPr>
        <w:t>„</w:t>
      </w:r>
      <w:r w:rsidRPr="00CE377F">
        <w:rPr>
          <w:rFonts w:ascii="Times New Roman" w:hAnsi="Times New Roman" w:cs="Times New Roman"/>
          <w:sz w:val="24"/>
          <w:szCs w:val="24"/>
          <w:lang w:val="bs-Cyrl-BA"/>
        </w:rPr>
        <w:t>Службеном гласнику општине Вукосавље</w:t>
      </w:r>
      <w:r>
        <w:rPr>
          <w:rFonts w:ascii="Times New Roman" w:hAnsi="Times New Roman" w:cs="Times New Roman"/>
          <w:sz w:val="24"/>
          <w:szCs w:val="24"/>
          <w:lang w:val="bs-Cyrl-BA"/>
        </w:rPr>
        <w:t>“</w:t>
      </w:r>
      <w:r w:rsidRPr="00CE377F">
        <w:rPr>
          <w:rFonts w:ascii="Times New Roman" w:hAnsi="Times New Roman" w:cs="Times New Roman"/>
          <w:sz w:val="24"/>
          <w:szCs w:val="24"/>
          <w:lang w:val="bs-Cyrl-BA"/>
        </w:rPr>
        <w:t xml:space="preserve">. </w:t>
      </w:r>
    </w:p>
    <w:p w:rsidR="00CE377F" w:rsidRPr="00CE377F" w:rsidRDefault="00CE377F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CE377F" w:rsidRPr="00CE377F" w:rsidRDefault="00CE377F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CE377F" w:rsidRPr="00CE377F" w:rsidRDefault="00CE377F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CE377F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Број:02/1-054-10/19                                                                </w:t>
      </w:r>
      <w:r w:rsidRPr="00CE377F">
        <w:rPr>
          <w:rFonts w:ascii="Times New Roman" w:hAnsi="Times New Roman" w:cs="Times New Roman"/>
          <w:sz w:val="24"/>
          <w:szCs w:val="24"/>
          <w:lang w:val="bs-Cyrl-BA"/>
        </w:rPr>
        <w:t>НАЧЕЛНИК</w:t>
      </w:r>
    </w:p>
    <w:p w:rsidR="00CE377F" w:rsidRPr="00CE377F" w:rsidRDefault="00CE377F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CE377F">
        <w:rPr>
          <w:rFonts w:ascii="Times New Roman" w:hAnsi="Times New Roman" w:cs="Times New Roman"/>
          <w:b/>
          <w:sz w:val="24"/>
          <w:szCs w:val="24"/>
          <w:lang w:val="bs-Cyrl-BA"/>
        </w:rPr>
        <w:t>Датум: 25.12.2019 . г.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</w:t>
      </w:r>
      <w:r w:rsidRPr="00CE377F">
        <w:rPr>
          <w:rFonts w:ascii="Times New Roman" w:hAnsi="Times New Roman" w:cs="Times New Roman"/>
          <w:b/>
          <w:sz w:val="24"/>
          <w:szCs w:val="24"/>
          <w:lang w:val="bs-Cyrl-BA"/>
        </w:rPr>
        <w:t>Борислав Ракић, мастер екон.</w:t>
      </w:r>
      <w:r w:rsidR="00BB0074">
        <w:rPr>
          <w:rFonts w:ascii="Times New Roman" w:hAnsi="Times New Roman" w:cs="Times New Roman"/>
          <w:b/>
          <w:sz w:val="24"/>
          <w:szCs w:val="24"/>
          <w:lang w:val="bs-Cyrl-BA"/>
        </w:rPr>
        <w:t>, с.р.</w:t>
      </w:r>
    </w:p>
    <w:p w:rsidR="00CE377F" w:rsidRPr="00CE377F" w:rsidRDefault="00CE377F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CE377F" w:rsidRPr="00CE377F" w:rsidRDefault="00CE377F" w:rsidP="00CE377F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CE377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</w:p>
    <w:p w:rsidR="00C96D36" w:rsidRDefault="00C96D36" w:rsidP="00CE377F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</w:p>
    <w:p w:rsidR="00C96D36" w:rsidRDefault="00C96D36" w:rsidP="00CE377F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</w:p>
    <w:p w:rsidR="00CE377F" w:rsidRDefault="00CE377F" w:rsidP="00CE377F">
      <w:pPr>
        <w:jc w:val="both"/>
      </w:pP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lastRenderedPageBreak/>
        <w:t xml:space="preserve">27. децембар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2019.         _ ___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      _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 xml:space="preserve">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Број    12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_</w:t>
      </w:r>
    </w:p>
    <w:p w:rsidR="001208AA" w:rsidRPr="00CE377F" w:rsidRDefault="001208AA" w:rsidP="001208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E377F">
        <w:rPr>
          <w:rFonts w:ascii="Times New Roman" w:hAnsi="Times New Roman" w:cs="Times New Roman"/>
          <w:b/>
          <w:sz w:val="24"/>
          <w:szCs w:val="24"/>
          <w:lang w:val="sr-Cyrl-BA"/>
        </w:rPr>
        <w:t>БОСНА И ХЕРЦЕГОВИНА</w:t>
      </w:r>
    </w:p>
    <w:p w:rsidR="001208AA" w:rsidRPr="00CE377F" w:rsidRDefault="001208AA" w:rsidP="001208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E377F">
        <w:rPr>
          <w:rFonts w:ascii="Times New Roman" w:hAnsi="Times New Roman" w:cs="Times New Roman"/>
          <w:b/>
          <w:sz w:val="24"/>
          <w:szCs w:val="24"/>
          <w:lang w:val="sr-Cyrl-BA"/>
        </w:rPr>
        <w:t>РЕПУБЛИКА СРОПСКА</w:t>
      </w:r>
    </w:p>
    <w:p w:rsidR="001208AA" w:rsidRPr="00CE377F" w:rsidRDefault="001208AA" w:rsidP="001208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E377F">
        <w:rPr>
          <w:rFonts w:ascii="Times New Roman" w:hAnsi="Times New Roman" w:cs="Times New Roman"/>
          <w:b/>
          <w:sz w:val="24"/>
          <w:szCs w:val="24"/>
          <w:lang w:val="sr-Cyrl-BA"/>
        </w:rPr>
        <w:t>ОПШТИНА ВУКОСАВ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Љ</w:t>
      </w:r>
      <w:r w:rsidRPr="00CE377F">
        <w:rPr>
          <w:rFonts w:ascii="Times New Roman" w:hAnsi="Times New Roman" w:cs="Times New Roman"/>
          <w:b/>
          <w:sz w:val="24"/>
          <w:szCs w:val="24"/>
          <w:lang w:val="sr-Cyrl-BA"/>
        </w:rPr>
        <w:t>Е</w:t>
      </w:r>
    </w:p>
    <w:p w:rsidR="001208AA" w:rsidRDefault="001208AA" w:rsidP="001208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E377F">
        <w:rPr>
          <w:rFonts w:ascii="Times New Roman" w:hAnsi="Times New Roman" w:cs="Times New Roman"/>
          <w:b/>
          <w:sz w:val="24"/>
          <w:szCs w:val="24"/>
          <w:lang w:val="sr-Cyrl-BA"/>
        </w:rPr>
        <w:t>НАЧЕЛНИК ОПШТИНЕ</w:t>
      </w:r>
    </w:p>
    <w:p w:rsidR="001208AA" w:rsidRPr="00CE377F" w:rsidRDefault="001208AA" w:rsidP="001208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ВУКОСАВЉЕ</w:t>
      </w:r>
    </w:p>
    <w:p w:rsidR="001208AA" w:rsidRDefault="001208AA" w:rsidP="001208AA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208AA" w:rsidRPr="001208AA" w:rsidRDefault="001208AA" w:rsidP="001208AA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AA">
        <w:rPr>
          <w:rFonts w:ascii="Times New Roman" w:hAnsi="Times New Roman" w:cs="Times New Roman"/>
          <w:sz w:val="24"/>
          <w:szCs w:val="24"/>
        </w:rPr>
        <w:t xml:space="preserve">На основу члана 59. став (1) тачке 8) Закона о локалној самоуправи („Службени гласник РС“, број: 97/16), члана 57. Статута општине Вукосавље („Службени гласник општине Вукосавље“, број 6/17), Начелник општине Вукосавље, д о н о с и </w:t>
      </w:r>
    </w:p>
    <w:p w:rsidR="001208AA" w:rsidRPr="001208AA" w:rsidRDefault="001208AA" w:rsidP="001208AA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8AA" w:rsidRPr="001208AA" w:rsidRDefault="001208AA" w:rsidP="001208AA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8AA" w:rsidRPr="001208AA" w:rsidRDefault="001208AA" w:rsidP="001208AA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8AA">
        <w:rPr>
          <w:rFonts w:ascii="Times New Roman" w:hAnsi="Times New Roman" w:cs="Times New Roman"/>
          <w:b/>
          <w:sz w:val="24"/>
          <w:szCs w:val="24"/>
        </w:rPr>
        <w:t>П Р А В И Л Н И К</w:t>
      </w:r>
    </w:p>
    <w:p w:rsidR="001208AA" w:rsidRPr="001208AA" w:rsidRDefault="001208AA" w:rsidP="001208AA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8AA">
        <w:rPr>
          <w:rFonts w:ascii="Times New Roman" w:hAnsi="Times New Roman" w:cs="Times New Roman"/>
          <w:b/>
          <w:sz w:val="24"/>
          <w:szCs w:val="24"/>
        </w:rPr>
        <w:t>о измјени Правилника о организацији и систематизацији</w:t>
      </w:r>
    </w:p>
    <w:p w:rsidR="001208AA" w:rsidRPr="001208AA" w:rsidRDefault="001208AA" w:rsidP="001208AA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8AA">
        <w:rPr>
          <w:rFonts w:ascii="Times New Roman" w:hAnsi="Times New Roman" w:cs="Times New Roman"/>
          <w:b/>
          <w:sz w:val="24"/>
          <w:szCs w:val="24"/>
        </w:rPr>
        <w:t>радних мјеста Општинске управе Вукосавље</w:t>
      </w:r>
    </w:p>
    <w:p w:rsidR="001208AA" w:rsidRPr="001208AA" w:rsidRDefault="001208AA" w:rsidP="001208AA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8AA" w:rsidRPr="001208AA" w:rsidRDefault="001208AA" w:rsidP="001208AA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1208AA">
        <w:rPr>
          <w:rFonts w:ascii="Times New Roman" w:hAnsi="Times New Roman" w:cs="Times New Roman"/>
          <w:b/>
          <w:sz w:val="24"/>
          <w:szCs w:val="24"/>
          <w:lang w:val="bs-Cyrl-BA"/>
        </w:rPr>
        <w:t>Члан 1.</w:t>
      </w:r>
    </w:p>
    <w:p w:rsidR="001208AA" w:rsidRPr="001208AA" w:rsidRDefault="001208AA" w:rsidP="001208AA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1208AA" w:rsidRPr="001208AA" w:rsidRDefault="001208AA" w:rsidP="001208AA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1208AA">
        <w:rPr>
          <w:rFonts w:ascii="Times New Roman" w:hAnsi="Times New Roman" w:cs="Times New Roman"/>
          <w:sz w:val="24"/>
          <w:szCs w:val="24"/>
          <w:lang w:val="bs-Cyrl-BA"/>
        </w:rPr>
        <w:tab/>
        <w:t xml:space="preserve">Овим Правилником утврђују се измјене Правилника </w:t>
      </w:r>
      <w:r w:rsidRPr="001208AA">
        <w:rPr>
          <w:rFonts w:ascii="Times New Roman" w:hAnsi="Times New Roman" w:cs="Times New Roman"/>
          <w:sz w:val="24"/>
          <w:szCs w:val="24"/>
        </w:rPr>
        <w:t>о организацији и систематизацији радних мјеста Општинске управе Вукосавље</w:t>
      </w:r>
      <w:r w:rsidRPr="001208AA">
        <w:rPr>
          <w:rFonts w:ascii="Times New Roman" w:hAnsi="Times New Roman" w:cs="Times New Roman"/>
          <w:sz w:val="24"/>
          <w:szCs w:val="24"/>
          <w:lang w:val="bs-Cyrl-BA"/>
        </w:rPr>
        <w:t xml:space="preserve"> (,,Службени гласник општине Вукосавље“ број 4/17</w:t>
      </w:r>
      <w:r w:rsidRPr="001208AA">
        <w:rPr>
          <w:rFonts w:ascii="Times New Roman" w:hAnsi="Times New Roman" w:cs="Times New Roman"/>
          <w:sz w:val="24"/>
          <w:szCs w:val="24"/>
        </w:rPr>
        <w:t>, 6/18</w:t>
      </w:r>
      <w:r w:rsidRPr="001208AA">
        <w:rPr>
          <w:rFonts w:ascii="Times New Roman" w:hAnsi="Times New Roman" w:cs="Times New Roman"/>
          <w:sz w:val="24"/>
          <w:szCs w:val="24"/>
          <w:lang w:val="bs-Cyrl-BA"/>
        </w:rPr>
        <w:t xml:space="preserve"> и 6/19), у даљем тексту: Правилник.</w:t>
      </w:r>
    </w:p>
    <w:p w:rsidR="001208AA" w:rsidRPr="001208AA" w:rsidRDefault="001208AA" w:rsidP="001208AA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1208AA" w:rsidRPr="001208AA" w:rsidRDefault="001208AA" w:rsidP="001208AA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1208AA">
        <w:rPr>
          <w:rFonts w:ascii="Times New Roman" w:hAnsi="Times New Roman" w:cs="Times New Roman"/>
          <w:b/>
          <w:sz w:val="24"/>
          <w:szCs w:val="24"/>
          <w:lang w:val="bs-Cyrl-BA"/>
        </w:rPr>
        <w:t>Члан 2.</w:t>
      </w:r>
    </w:p>
    <w:p w:rsidR="001208AA" w:rsidRPr="001208AA" w:rsidRDefault="001208AA" w:rsidP="001208AA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1208AA" w:rsidRPr="001208AA" w:rsidRDefault="001208AA" w:rsidP="001208AA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1208AA">
        <w:rPr>
          <w:rFonts w:ascii="Times New Roman" w:hAnsi="Times New Roman" w:cs="Times New Roman"/>
          <w:sz w:val="24"/>
          <w:szCs w:val="24"/>
          <w:lang w:val="bs-Cyrl-BA"/>
        </w:rPr>
        <w:tab/>
        <w:t xml:space="preserve">У члану 13. Правилника, став (1) тачка 7. </w:t>
      </w:r>
      <w:r w:rsidRPr="001208AA">
        <w:rPr>
          <w:rFonts w:ascii="Times New Roman" w:hAnsi="Times New Roman" w:cs="Times New Roman"/>
          <w:sz w:val="24"/>
          <w:szCs w:val="24"/>
        </w:rPr>
        <w:t>,,</w:t>
      </w:r>
      <w:r w:rsidRPr="001208AA">
        <w:rPr>
          <w:rFonts w:ascii="Times New Roman" w:hAnsi="Times New Roman" w:cs="Times New Roman"/>
          <w:sz w:val="24"/>
          <w:szCs w:val="24"/>
          <w:lang w:val="bs-Cyrl-BA"/>
        </w:rPr>
        <w:t>ИТ администратор</w:t>
      </w:r>
      <w:r w:rsidRPr="001208AA">
        <w:rPr>
          <w:rFonts w:ascii="Times New Roman" w:hAnsi="Times New Roman" w:cs="Times New Roman"/>
          <w:sz w:val="24"/>
          <w:szCs w:val="24"/>
        </w:rPr>
        <w:t>“</w:t>
      </w:r>
      <w:r w:rsidRPr="001208AA">
        <w:rPr>
          <w:rFonts w:ascii="Times New Roman" w:hAnsi="Times New Roman" w:cs="Times New Roman"/>
          <w:sz w:val="24"/>
          <w:szCs w:val="24"/>
          <w:lang w:val="bs-Cyrl-BA"/>
        </w:rPr>
        <w:t xml:space="preserve">, мијења се  у цијелости и гласи: </w:t>
      </w:r>
    </w:p>
    <w:p w:rsidR="001208AA" w:rsidRPr="001208AA" w:rsidRDefault="001208AA" w:rsidP="001208AA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1208AA" w:rsidRPr="001208AA" w:rsidRDefault="001208AA" w:rsidP="001208AA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1208AA">
        <w:rPr>
          <w:rFonts w:ascii="Times New Roman" w:hAnsi="Times New Roman" w:cs="Times New Roman"/>
          <w:sz w:val="24"/>
          <w:szCs w:val="24"/>
          <w:lang w:val="bs-Cyrl-BA"/>
        </w:rPr>
        <w:t xml:space="preserve">,, </w:t>
      </w:r>
      <w:r w:rsidRPr="001208AA">
        <w:rPr>
          <w:rFonts w:ascii="Times New Roman" w:hAnsi="Times New Roman" w:cs="Times New Roman"/>
          <w:b/>
          <w:sz w:val="24"/>
          <w:szCs w:val="24"/>
        </w:rPr>
        <w:t>7. IT Администратор</w:t>
      </w:r>
      <w:r w:rsidRPr="00120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8AA" w:rsidRPr="001208AA" w:rsidRDefault="001208AA" w:rsidP="001208AA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1208AA" w:rsidRPr="001208AA" w:rsidRDefault="001208AA" w:rsidP="001208AA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1208AA">
        <w:rPr>
          <w:rFonts w:ascii="Times New Roman" w:hAnsi="Times New Roman" w:cs="Times New Roman"/>
          <w:b/>
          <w:sz w:val="24"/>
          <w:szCs w:val="24"/>
        </w:rPr>
        <w:t>Категорија:</w:t>
      </w:r>
      <w:r w:rsidRPr="001208AA">
        <w:rPr>
          <w:rFonts w:ascii="Times New Roman" w:hAnsi="Times New Roman" w:cs="Times New Roman"/>
          <w:sz w:val="24"/>
          <w:szCs w:val="24"/>
        </w:rPr>
        <w:t xml:space="preserve"> Намјештеник </w:t>
      </w:r>
    </w:p>
    <w:p w:rsidR="001208AA" w:rsidRPr="001208AA" w:rsidRDefault="001208AA" w:rsidP="001208AA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1208AA" w:rsidRDefault="001208AA" w:rsidP="001208AA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1208AA">
        <w:rPr>
          <w:rFonts w:ascii="Times New Roman" w:hAnsi="Times New Roman" w:cs="Times New Roman"/>
          <w:b/>
          <w:sz w:val="24"/>
          <w:szCs w:val="24"/>
        </w:rPr>
        <w:t>Опис послова:</w:t>
      </w:r>
      <w:r w:rsidRPr="001208AA">
        <w:rPr>
          <w:rFonts w:ascii="Times New Roman" w:hAnsi="Times New Roman" w:cs="Times New Roman"/>
          <w:sz w:val="24"/>
          <w:szCs w:val="24"/>
        </w:rPr>
        <w:t xml:space="preserve"> руководи инсталираним програмом на рачунарима у матичним канцеларијама и у свим другим службама, координира рад са корисницима рачунара у општинској управи, обавља послове прикупљања и обраде података на персоналном рачунару и информација за потребе Начелника општине и Скупштине општине, врши послове компјутерског праћења и презентовања свих догађаја важних за рад Начелника општине, општинске управе и Скупштине општине и о свему информиште Начелника општине, обезбјеђ</w:t>
      </w:r>
      <w:r w:rsidRPr="001208AA">
        <w:rPr>
          <w:rFonts w:ascii="Times New Roman" w:hAnsi="Times New Roman" w:cs="Times New Roman"/>
          <w:sz w:val="24"/>
          <w:szCs w:val="24"/>
          <w:lang w:val="bs-Cyrl-BA"/>
        </w:rPr>
        <w:t>ивање</w:t>
      </w:r>
      <w:r w:rsidRPr="001208AA">
        <w:rPr>
          <w:rFonts w:ascii="Times New Roman" w:hAnsi="Times New Roman" w:cs="Times New Roman"/>
          <w:sz w:val="24"/>
          <w:szCs w:val="24"/>
        </w:rPr>
        <w:t xml:space="preserve"> исправност</w:t>
      </w:r>
      <w:r w:rsidRPr="001208AA">
        <w:rPr>
          <w:rFonts w:ascii="Times New Roman" w:hAnsi="Times New Roman" w:cs="Times New Roman"/>
          <w:sz w:val="24"/>
          <w:szCs w:val="24"/>
          <w:lang w:val="bs-Cyrl-BA"/>
        </w:rPr>
        <w:t>и</w:t>
      </w:r>
      <w:r w:rsidRPr="001208AA">
        <w:rPr>
          <w:rFonts w:ascii="Times New Roman" w:hAnsi="Times New Roman" w:cs="Times New Roman"/>
          <w:sz w:val="24"/>
          <w:szCs w:val="24"/>
        </w:rPr>
        <w:t xml:space="preserve"> мреже рачунара</w:t>
      </w:r>
      <w:r w:rsidRPr="001208AA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Pr="001208AA">
        <w:rPr>
          <w:rFonts w:ascii="Times New Roman" w:hAnsi="Times New Roman" w:cs="Times New Roman"/>
          <w:sz w:val="24"/>
          <w:szCs w:val="24"/>
        </w:rPr>
        <w:t>ефикасности, правилности, благовремености и економичности извршавања свих информатичких послова и задатака,</w:t>
      </w:r>
      <w:r w:rsidRPr="001208AA">
        <w:rPr>
          <w:rFonts w:ascii="Times New Roman" w:hAnsi="Times New Roman" w:cs="Times New Roman"/>
          <w:sz w:val="24"/>
          <w:szCs w:val="24"/>
          <w:lang w:val="bs-Cyrl-BA"/>
        </w:rPr>
        <w:t xml:space="preserve"> обезбјеђивање безбједности података у интернет мрежи општинске управе,</w:t>
      </w:r>
      <w:r w:rsidRPr="001208AA">
        <w:rPr>
          <w:rFonts w:ascii="Times New Roman" w:hAnsi="Times New Roman" w:cs="Times New Roman"/>
          <w:sz w:val="24"/>
          <w:szCs w:val="24"/>
        </w:rPr>
        <w:t xml:space="preserve"> </w:t>
      </w:r>
      <w:r w:rsidRPr="001208AA">
        <w:rPr>
          <w:rFonts w:ascii="Times New Roman" w:hAnsi="Times New Roman" w:cs="Times New Roman"/>
          <w:sz w:val="24"/>
          <w:szCs w:val="24"/>
          <w:lang w:val="bs-Cyrl-BA"/>
        </w:rPr>
        <w:t xml:space="preserve">вођење евиденције о редовним и ванредним сервисима рачунарске опреме,  предлагање набавке рачунарске опреме, ИТ услуга и програма, вођење евиденције о ИТ опреми, консултовање са осталим организационим јединица општинске управе у примјени информационих програма и технике и </w:t>
      </w:r>
      <w:r w:rsidRPr="001208AA">
        <w:rPr>
          <w:rFonts w:ascii="Times New Roman" w:hAnsi="Times New Roman" w:cs="Times New Roman"/>
          <w:sz w:val="24"/>
          <w:szCs w:val="24"/>
        </w:rPr>
        <w:t>предла</w:t>
      </w:r>
      <w:r w:rsidRPr="001208AA">
        <w:rPr>
          <w:rFonts w:ascii="Times New Roman" w:hAnsi="Times New Roman" w:cs="Times New Roman"/>
          <w:sz w:val="24"/>
          <w:szCs w:val="24"/>
          <w:lang w:val="bs-Cyrl-BA"/>
        </w:rPr>
        <w:t>гање</w:t>
      </w:r>
      <w:r w:rsidRPr="001208AA">
        <w:rPr>
          <w:rFonts w:ascii="Times New Roman" w:hAnsi="Times New Roman" w:cs="Times New Roman"/>
          <w:sz w:val="24"/>
          <w:szCs w:val="24"/>
        </w:rPr>
        <w:t xml:space="preserve"> мјер</w:t>
      </w:r>
      <w:r w:rsidRPr="001208AA">
        <w:rPr>
          <w:rFonts w:ascii="Times New Roman" w:hAnsi="Times New Roman" w:cs="Times New Roman"/>
          <w:sz w:val="24"/>
          <w:szCs w:val="24"/>
          <w:lang w:val="bs-Cyrl-BA"/>
        </w:rPr>
        <w:t>а</w:t>
      </w:r>
      <w:r w:rsidRPr="001208AA">
        <w:rPr>
          <w:rFonts w:ascii="Times New Roman" w:hAnsi="Times New Roman" w:cs="Times New Roman"/>
          <w:sz w:val="24"/>
          <w:szCs w:val="24"/>
        </w:rPr>
        <w:t xml:space="preserve"> за побољшање ажурности и квалитета послова</w:t>
      </w:r>
      <w:r w:rsidRPr="001208AA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</w:p>
    <w:p w:rsidR="001208AA" w:rsidRPr="001208AA" w:rsidRDefault="001208AA" w:rsidP="001208AA">
      <w:pPr>
        <w:jc w:val="both"/>
        <w:rPr>
          <w:lang w:val="sr-Cyrl-BA"/>
        </w:rPr>
      </w:pP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lastRenderedPageBreak/>
        <w:t xml:space="preserve">27. децембар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2019.         _ ___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      _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 xml:space="preserve">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Број    12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_</w:t>
      </w:r>
    </w:p>
    <w:p w:rsidR="001208AA" w:rsidRPr="001208AA" w:rsidRDefault="001208AA" w:rsidP="001208AA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1208AA">
        <w:rPr>
          <w:rFonts w:ascii="Times New Roman" w:hAnsi="Times New Roman" w:cs="Times New Roman"/>
          <w:sz w:val="24"/>
          <w:szCs w:val="24"/>
          <w:lang w:val="bs-Cyrl-BA"/>
        </w:rPr>
        <w:t xml:space="preserve">ажурност у примјени лиценцираних програма, обављање ситних поправки рачунарске и телефонске опреме, одржавање рада и развој веб портала општине Вукосавље и друштвених мрежа, пружање информатичке подршке у раду Центра за бирачки списак и у раду са општинском изборном комисијом, израда приједлога, извјештаја и специјалних анализа из области ИТ сектора општине Вукосавље, обезјбјеђивање рада електронских евиденција, </w:t>
      </w:r>
      <w:r w:rsidRPr="001208AA">
        <w:rPr>
          <w:rFonts w:ascii="Times New Roman" w:hAnsi="Times New Roman" w:cs="Times New Roman"/>
          <w:sz w:val="24"/>
          <w:szCs w:val="24"/>
        </w:rPr>
        <w:t xml:space="preserve">обавља и друге послове по налогу начелника Општине. врши и друге послове по налогу начелника општине. </w:t>
      </w:r>
    </w:p>
    <w:p w:rsidR="001208AA" w:rsidRPr="001208AA" w:rsidRDefault="001208AA" w:rsidP="001208AA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1208AA" w:rsidRPr="001208AA" w:rsidRDefault="001208AA" w:rsidP="001208AA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1208AA">
        <w:rPr>
          <w:rFonts w:ascii="Times New Roman" w:hAnsi="Times New Roman" w:cs="Times New Roman"/>
          <w:b/>
          <w:sz w:val="24"/>
          <w:szCs w:val="24"/>
        </w:rPr>
        <w:t>Сложеност послова:</w:t>
      </w:r>
      <w:r w:rsidRPr="001208AA">
        <w:rPr>
          <w:rFonts w:ascii="Times New Roman" w:hAnsi="Times New Roman" w:cs="Times New Roman"/>
          <w:sz w:val="24"/>
          <w:szCs w:val="24"/>
        </w:rPr>
        <w:t xml:space="preserve"> Технички послови </w:t>
      </w:r>
    </w:p>
    <w:p w:rsidR="001208AA" w:rsidRPr="001208AA" w:rsidRDefault="001208AA" w:rsidP="001208AA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1208AA" w:rsidRPr="001208AA" w:rsidRDefault="001208AA" w:rsidP="001208AA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1208AA">
        <w:rPr>
          <w:rFonts w:ascii="Times New Roman" w:hAnsi="Times New Roman" w:cs="Times New Roman"/>
          <w:b/>
          <w:sz w:val="24"/>
          <w:szCs w:val="24"/>
        </w:rPr>
        <w:t>Самосталност у раду:</w:t>
      </w:r>
      <w:r w:rsidRPr="001208AA">
        <w:rPr>
          <w:rFonts w:ascii="Times New Roman" w:hAnsi="Times New Roman" w:cs="Times New Roman"/>
          <w:sz w:val="24"/>
          <w:szCs w:val="24"/>
        </w:rPr>
        <w:t xml:space="preserve"> Висок степен самосталности у раду, обзиром на природу и врсту посла </w:t>
      </w:r>
    </w:p>
    <w:p w:rsidR="001208AA" w:rsidRPr="001208AA" w:rsidRDefault="001208AA" w:rsidP="001208AA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1208AA" w:rsidRPr="001208AA" w:rsidRDefault="001208AA" w:rsidP="001208AA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1208AA">
        <w:rPr>
          <w:rFonts w:ascii="Times New Roman" w:hAnsi="Times New Roman" w:cs="Times New Roman"/>
          <w:b/>
          <w:sz w:val="24"/>
          <w:szCs w:val="24"/>
        </w:rPr>
        <w:t>Одговорност:</w:t>
      </w:r>
      <w:r w:rsidRPr="001208AA">
        <w:rPr>
          <w:rFonts w:ascii="Times New Roman" w:hAnsi="Times New Roman" w:cs="Times New Roman"/>
          <w:sz w:val="24"/>
          <w:szCs w:val="24"/>
        </w:rPr>
        <w:t xml:space="preserve"> Одговорност за правилну примјену метода рада, поступака или стручних техника, за свој рад одговора начелнику одјељења.</w:t>
      </w:r>
    </w:p>
    <w:p w:rsidR="001208AA" w:rsidRPr="001208AA" w:rsidRDefault="001208AA" w:rsidP="001208AA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1208AA">
        <w:rPr>
          <w:rFonts w:ascii="Times New Roman" w:hAnsi="Times New Roman" w:cs="Times New Roman"/>
          <w:b/>
          <w:sz w:val="24"/>
          <w:szCs w:val="24"/>
        </w:rPr>
        <w:t>Пословна комуникација:</w:t>
      </w:r>
      <w:r w:rsidRPr="001208AA">
        <w:rPr>
          <w:rFonts w:ascii="Times New Roman" w:hAnsi="Times New Roman" w:cs="Times New Roman"/>
          <w:sz w:val="24"/>
          <w:szCs w:val="24"/>
        </w:rPr>
        <w:t xml:space="preserve"> Контакти унутар и изван одјељења у којој је систематизовано радно мјесто. </w:t>
      </w:r>
    </w:p>
    <w:p w:rsidR="001208AA" w:rsidRPr="001208AA" w:rsidRDefault="001208AA" w:rsidP="001208AA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1208AA" w:rsidRPr="001208AA" w:rsidRDefault="001208AA" w:rsidP="001208AA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1208AA">
        <w:rPr>
          <w:rFonts w:ascii="Times New Roman" w:hAnsi="Times New Roman" w:cs="Times New Roman"/>
          <w:b/>
          <w:sz w:val="24"/>
          <w:szCs w:val="24"/>
        </w:rPr>
        <w:t>Посебни услови за обављање:</w:t>
      </w:r>
      <w:r w:rsidRPr="001208AA">
        <w:rPr>
          <w:rFonts w:ascii="Times New Roman" w:hAnsi="Times New Roman" w:cs="Times New Roman"/>
          <w:sz w:val="24"/>
          <w:szCs w:val="24"/>
        </w:rPr>
        <w:t xml:space="preserve"> Висока </w:t>
      </w:r>
      <w:r w:rsidRPr="001208AA">
        <w:rPr>
          <w:rFonts w:ascii="Times New Roman" w:hAnsi="Times New Roman" w:cs="Times New Roman"/>
          <w:sz w:val="24"/>
          <w:szCs w:val="24"/>
          <w:lang w:val="bs-Cyrl-BA"/>
        </w:rPr>
        <w:t>стручна спрема</w:t>
      </w:r>
      <w:r w:rsidRPr="001208AA">
        <w:rPr>
          <w:rFonts w:ascii="Times New Roman" w:hAnsi="Times New Roman" w:cs="Times New Roman"/>
          <w:sz w:val="24"/>
          <w:szCs w:val="24"/>
        </w:rPr>
        <w:t xml:space="preserve"> VII степен – техничког смјера</w:t>
      </w:r>
      <w:r w:rsidRPr="001208AA">
        <w:rPr>
          <w:rFonts w:ascii="Times New Roman" w:hAnsi="Times New Roman" w:cs="Times New Roman"/>
          <w:sz w:val="24"/>
          <w:szCs w:val="24"/>
          <w:lang w:val="bs-Cyrl-BA"/>
        </w:rPr>
        <w:t>, стечено звање дипл. информатичар 240 ЕЦТС бодова</w:t>
      </w:r>
      <w:r w:rsidRPr="001208AA">
        <w:rPr>
          <w:rFonts w:ascii="Times New Roman" w:hAnsi="Times New Roman" w:cs="Times New Roman"/>
          <w:sz w:val="24"/>
          <w:szCs w:val="24"/>
        </w:rPr>
        <w:t>, најмање једна (1) година радног искуства</w:t>
      </w:r>
      <w:r w:rsidRPr="001208AA">
        <w:rPr>
          <w:rFonts w:ascii="Times New Roman" w:hAnsi="Times New Roman" w:cs="Times New Roman"/>
          <w:sz w:val="24"/>
          <w:szCs w:val="24"/>
          <w:lang w:val="bs-Cyrl-BA"/>
        </w:rPr>
        <w:t xml:space="preserve"> у стеченом степену образовања</w:t>
      </w:r>
      <w:r w:rsidRPr="001208AA">
        <w:rPr>
          <w:rFonts w:ascii="Times New Roman" w:hAnsi="Times New Roman" w:cs="Times New Roman"/>
          <w:sz w:val="24"/>
          <w:szCs w:val="24"/>
        </w:rPr>
        <w:t xml:space="preserve">, познавање енглеског језика. </w:t>
      </w:r>
    </w:p>
    <w:p w:rsidR="001208AA" w:rsidRPr="001208AA" w:rsidRDefault="001208AA" w:rsidP="001208AA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1208AA" w:rsidRDefault="001208AA" w:rsidP="001208AA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1208AA">
        <w:rPr>
          <w:rFonts w:ascii="Times New Roman" w:hAnsi="Times New Roman" w:cs="Times New Roman"/>
          <w:b/>
          <w:sz w:val="24"/>
          <w:szCs w:val="24"/>
        </w:rPr>
        <w:t>Број извршилаца:</w:t>
      </w:r>
      <w:r w:rsidRPr="001208AA">
        <w:rPr>
          <w:rFonts w:ascii="Times New Roman" w:hAnsi="Times New Roman" w:cs="Times New Roman"/>
          <w:sz w:val="24"/>
          <w:szCs w:val="24"/>
        </w:rPr>
        <w:t xml:space="preserve"> Један (1).</w:t>
      </w:r>
      <w:r w:rsidRPr="001208AA">
        <w:rPr>
          <w:rFonts w:ascii="Times New Roman" w:hAnsi="Times New Roman" w:cs="Times New Roman"/>
          <w:sz w:val="24"/>
          <w:szCs w:val="24"/>
          <w:lang w:val="bs-Cyrl-BA"/>
        </w:rPr>
        <w:t>“</w:t>
      </w:r>
    </w:p>
    <w:p w:rsidR="001208AA" w:rsidRPr="001208AA" w:rsidRDefault="001208AA" w:rsidP="001208AA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1208AA" w:rsidRPr="001208AA" w:rsidRDefault="001208AA" w:rsidP="001208AA">
      <w:pPr>
        <w:pStyle w:val="Bezproreda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1208AA">
        <w:rPr>
          <w:rFonts w:ascii="Times New Roman" w:hAnsi="Times New Roman" w:cs="Times New Roman"/>
          <w:b/>
          <w:sz w:val="24"/>
          <w:szCs w:val="24"/>
          <w:lang w:val="bs-Cyrl-BA"/>
        </w:rPr>
        <w:t>Члан 3.</w:t>
      </w:r>
    </w:p>
    <w:p w:rsidR="001208AA" w:rsidRPr="001208AA" w:rsidRDefault="001208AA" w:rsidP="001208AA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1208AA" w:rsidRPr="001208AA" w:rsidRDefault="001208AA" w:rsidP="001208AA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1208AA">
        <w:rPr>
          <w:rFonts w:ascii="Times New Roman" w:hAnsi="Times New Roman" w:cs="Times New Roman"/>
          <w:sz w:val="24"/>
          <w:szCs w:val="24"/>
          <w:lang w:val="bs-Cyrl-BA"/>
        </w:rPr>
        <w:tab/>
        <w:t xml:space="preserve">Овај Правилник ступа на снагу осмог дана од дана објављивања у Службеном гласнику општине Вукосавље. </w:t>
      </w:r>
    </w:p>
    <w:p w:rsidR="001208AA" w:rsidRPr="001208AA" w:rsidRDefault="001208AA" w:rsidP="001208AA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1208AA" w:rsidRPr="001208AA" w:rsidRDefault="001208AA" w:rsidP="001208AA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1208AA" w:rsidRPr="001208AA" w:rsidRDefault="001208AA" w:rsidP="001208AA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1208AA" w:rsidRPr="001208AA" w:rsidRDefault="001208AA" w:rsidP="001208AA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1208AA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</w:p>
    <w:p w:rsidR="001208AA" w:rsidRPr="001208AA" w:rsidRDefault="001208AA" w:rsidP="001208AA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1208AA">
        <w:rPr>
          <w:rFonts w:ascii="Times New Roman" w:hAnsi="Times New Roman" w:cs="Times New Roman"/>
          <w:b/>
          <w:sz w:val="24"/>
          <w:szCs w:val="24"/>
          <w:lang w:val="bs-Cyrl-BA"/>
        </w:rPr>
        <w:t>Број:02/1-</w:t>
      </w:r>
      <w:r w:rsidRPr="001208AA">
        <w:rPr>
          <w:rFonts w:ascii="Times New Roman" w:hAnsi="Times New Roman" w:cs="Times New Roman"/>
          <w:b/>
          <w:sz w:val="24"/>
          <w:szCs w:val="24"/>
        </w:rPr>
        <w:t>12-7/19</w:t>
      </w:r>
      <w:r w:rsidRPr="001208AA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</w:t>
      </w:r>
      <w:r w:rsidRPr="001208AA">
        <w:rPr>
          <w:rFonts w:ascii="Times New Roman" w:hAnsi="Times New Roman" w:cs="Times New Roman"/>
          <w:sz w:val="24"/>
          <w:szCs w:val="24"/>
          <w:lang w:val="bs-Cyrl-BA"/>
        </w:rPr>
        <w:t>НАЧЕЛНИК</w:t>
      </w:r>
    </w:p>
    <w:p w:rsidR="001208AA" w:rsidRPr="001208AA" w:rsidRDefault="001208AA" w:rsidP="001208AA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1208AA">
        <w:rPr>
          <w:rFonts w:ascii="Times New Roman" w:hAnsi="Times New Roman" w:cs="Times New Roman"/>
          <w:b/>
          <w:sz w:val="24"/>
          <w:szCs w:val="24"/>
          <w:lang w:val="bs-Cyrl-BA"/>
        </w:rPr>
        <w:t>Датум: 26.12.2019. г.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</w:t>
      </w:r>
      <w:r w:rsidRPr="001208AA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Борислав Ракић,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мастер економије</w:t>
      </w:r>
      <w:r w:rsidR="00BB0074">
        <w:rPr>
          <w:rFonts w:ascii="Times New Roman" w:hAnsi="Times New Roman" w:cs="Times New Roman"/>
          <w:b/>
          <w:sz w:val="24"/>
          <w:szCs w:val="24"/>
          <w:lang w:val="bs-Cyrl-BA"/>
        </w:rPr>
        <w:t>, с.р.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</w:p>
    <w:p w:rsidR="001208AA" w:rsidRPr="001208AA" w:rsidRDefault="001208AA" w:rsidP="001208AA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C96D36" w:rsidRDefault="00C96D36" w:rsidP="001208AA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</w:p>
    <w:p w:rsidR="00C96D36" w:rsidRDefault="00C96D36" w:rsidP="001208AA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</w:p>
    <w:p w:rsidR="00C96D36" w:rsidRDefault="00C96D36" w:rsidP="001208AA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</w:p>
    <w:p w:rsidR="00C96D36" w:rsidRDefault="00C96D36" w:rsidP="001208AA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</w:p>
    <w:p w:rsidR="003766F5" w:rsidRPr="003766F5" w:rsidRDefault="003766F5" w:rsidP="001208AA">
      <w:pPr>
        <w:pStyle w:val="Bezproreda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3766F5" w:rsidRDefault="003766F5" w:rsidP="001208AA"/>
    <w:p w:rsidR="00FB1AEC" w:rsidRDefault="00FB1AEC" w:rsidP="00982936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FB1AEC" w:rsidRDefault="00FB1AEC" w:rsidP="00982936">
      <w:pPr>
        <w:pStyle w:val="Bezproreda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E185C" w:rsidRPr="001208AA" w:rsidRDefault="001208AA" w:rsidP="001208AA">
      <w:pPr>
        <w:jc w:val="both"/>
        <w:rPr>
          <w:lang w:val="sr-Cyrl-BA"/>
        </w:rPr>
      </w:pP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27. децембар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2019.         _ ___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      _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 xml:space="preserve">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Број    12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_</w:t>
      </w:r>
    </w:p>
    <w:p w:rsidR="003F6880" w:rsidRPr="008232CC" w:rsidRDefault="003F6880" w:rsidP="003F6880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  <w:u w:val="single"/>
          <w:lang w:val="hr-BA"/>
        </w:rPr>
      </w:pPr>
    </w:p>
    <w:p w:rsidR="001208AA" w:rsidRDefault="001208AA" w:rsidP="001208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sr-Cyrl-BA"/>
        </w:rPr>
      </w:pP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  <w:t>О С Т А Л И     А К Т И       О П Ш Т И Н Е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 xml:space="preserve">Na osnovu člana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94A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Zakona o arhivskoj djelatnosti („Službeniglasnik RS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“ broj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119/08),</w:t>
      </w:r>
      <w:r>
        <w:rPr>
          <w:rFonts w:ascii="Times New Roman" w:hAnsi="Times New Roman" w:cs="Times New Roman"/>
          <w:sz w:val="24"/>
          <w:szCs w:val="24"/>
        </w:rPr>
        <w:t xml:space="preserve"> člana 15. </w:t>
      </w:r>
      <w:proofErr w:type="gramStart"/>
      <w:r>
        <w:rPr>
          <w:rFonts w:ascii="Times New Roman" w:hAnsi="Times New Roman" w:cs="Times New Roman"/>
          <w:sz w:val="24"/>
          <w:szCs w:val="24"/>
        </w:rPr>
        <w:t>Pravilnika o uslovima čuvanja dokumentarne građe („Službeni glasnik RS“, broj 37/10) i člana 23.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Uredbe o kancelarijskom poslovanju republičkih organa uprave („Službeni glasnik RS“, broj 1/04, 117/06 i 13/07), Upravni odbor Centra za socijalni rad Vukosavlje,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svojoj</w:t>
      </w:r>
      <w:r>
        <w:rPr>
          <w:rFonts w:ascii="Times New Roman" w:hAnsi="Times New Roman" w:cs="Times New Roman"/>
          <w:sz w:val="24"/>
          <w:szCs w:val="24"/>
        </w:rPr>
        <w:t xml:space="preserve"> XI</w:t>
      </w:r>
      <w:r w:rsidRPr="00B94AA6">
        <w:rPr>
          <w:rFonts w:ascii="Times New Roman" w:hAnsi="Times New Roman" w:cs="Times New Roman"/>
          <w:sz w:val="24"/>
          <w:szCs w:val="24"/>
        </w:rPr>
        <w:t xml:space="preserve"> sjednici održanoj </w:t>
      </w:r>
      <w:r>
        <w:rPr>
          <w:rFonts w:ascii="Times New Roman" w:hAnsi="Times New Roman" w:cs="Times New Roman"/>
          <w:sz w:val="24"/>
          <w:szCs w:val="24"/>
        </w:rPr>
        <w:t>dana 12.11.</w:t>
      </w:r>
      <w:r w:rsidRPr="00B94AA6">
        <w:rPr>
          <w:rFonts w:ascii="Times New Roman" w:hAnsi="Times New Roman" w:cs="Times New Roman"/>
          <w:sz w:val="24"/>
          <w:szCs w:val="24"/>
        </w:rPr>
        <w:t xml:space="preserve">2019.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>, donosi</w:t>
      </w:r>
    </w:p>
    <w:p w:rsidR="001208AA" w:rsidRPr="00B94AA6" w:rsidRDefault="001208AA" w:rsidP="001208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A6">
        <w:rPr>
          <w:rFonts w:ascii="Times New Roman" w:hAnsi="Times New Roman" w:cs="Times New Roman"/>
          <w:b/>
          <w:sz w:val="24"/>
          <w:szCs w:val="24"/>
        </w:rPr>
        <w:t>P R A V I L N I K</w:t>
      </w:r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B94AA6">
        <w:rPr>
          <w:rFonts w:ascii="Times New Roman" w:hAnsi="Times New Roman" w:cs="Times New Roman"/>
          <w:b/>
          <w:sz w:val="24"/>
          <w:szCs w:val="24"/>
        </w:rPr>
        <w:t xml:space="preserve"> arhivskom i kancelarijskom poslovanju</w:t>
      </w:r>
    </w:p>
    <w:p w:rsidR="001208AA" w:rsidRPr="00B94AA6" w:rsidRDefault="001208AA" w:rsidP="0012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A6">
        <w:rPr>
          <w:rFonts w:ascii="Times New Roman" w:hAnsi="Times New Roman" w:cs="Times New Roman"/>
          <w:b/>
          <w:sz w:val="24"/>
          <w:szCs w:val="24"/>
        </w:rPr>
        <w:t>I OPŠTE ODREDBE</w:t>
      </w:r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1.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>Ovim Pravilnikom o arhivskom i kancelarijskom poslovanju (u daljem tekstu: Pravilnik) uređuje se način arhivskog i kancelarijskog poslovanja u Centru za socijalni rad Vukosavlje (u daljem tekstu: Centar).</w:t>
      </w:r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2.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Pravilnikom se, u okviru arhivskog i kancelarijskog poslovanja, bliže uređuju sljedeća pitanja: </w:t>
      </w:r>
    </w:p>
    <w:p w:rsidR="001208AA" w:rsidRPr="00B94AA6" w:rsidRDefault="001208AA" w:rsidP="001208AA">
      <w:pPr>
        <w:pStyle w:val="ListParagraph"/>
        <w:numPr>
          <w:ilvl w:val="0"/>
          <w:numId w:val="45"/>
        </w:numPr>
        <w:suppressAutoHyphens w:val="0"/>
        <w:jc w:val="both"/>
      </w:pPr>
      <w:r w:rsidRPr="00B94AA6">
        <w:t>prijem i pregled pošte;</w:t>
      </w:r>
    </w:p>
    <w:p w:rsidR="001208AA" w:rsidRPr="00B94AA6" w:rsidRDefault="001208AA" w:rsidP="001208AA">
      <w:pPr>
        <w:pStyle w:val="ListParagraph"/>
        <w:numPr>
          <w:ilvl w:val="0"/>
          <w:numId w:val="45"/>
        </w:numPr>
        <w:suppressAutoHyphens w:val="0"/>
        <w:jc w:val="both"/>
      </w:pPr>
      <w:r w:rsidRPr="00B94AA6">
        <w:t>evidentiranje i dostavljanje akata u radu;</w:t>
      </w:r>
    </w:p>
    <w:p w:rsidR="001208AA" w:rsidRPr="00B94AA6" w:rsidRDefault="001208AA" w:rsidP="001208AA">
      <w:pPr>
        <w:pStyle w:val="ListParagraph"/>
        <w:numPr>
          <w:ilvl w:val="0"/>
          <w:numId w:val="45"/>
        </w:numPr>
        <w:suppressAutoHyphens w:val="0"/>
        <w:jc w:val="both"/>
      </w:pPr>
      <w:r w:rsidRPr="00B94AA6">
        <w:t>administrativno-tehničko obrađivanje predmeta i akata;</w:t>
      </w:r>
    </w:p>
    <w:p w:rsidR="001208AA" w:rsidRPr="00B94AA6" w:rsidRDefault="001208AA" w:rsidP="001208AA">
      <w:pPr>
        <w:pStyle w:val="ListParagraph"/>
        <w:numPr>
          <w:ilvl w:val="0"/>
          <w:numId w:val="45"/>
        </w:numPr>
        <w:suppressAutoHyphens w:val="0"/>
        <w:jc w:val="both"/>
      </w:pPr>
      <w:r w:rsidRPr="00B94AA6">
        <w:t>otpremanje pošte;</w:t>
      </w:r>
    </w:p>
    <w:p w:rsidR="001208AA" w:rsidRPr="00B94AA6" w:rsidRDefault="001208AA" w:rsidP="001208AA">
      <w:pPr>
        <w:pStyle w:val="ListParagraph"/>
        <w:numPr>
          <w:ilvl w:val="0"/>
          <w:numId w:val="45"/>
        </w:numPr>
        <w:suppressAutoHyphens w:val="0"/>
        <w:jc w:val="both"/>
      </w:pPr>
      <w:r w:rsidRPr="00B94AA6">
        <w:t>razrađivanje, klasifikacija i arhiviranje;</w:t>
      </w:r>
    </w:p>
    <w:p w:rsidR="001208AA" w:rsidRPr="00B94AA6" w:rsidRDefault="001208AA" w:rsidP="001208AA">
      <w:pPr>
        <w:pStyle w:val="ListParagraph"/>
        <w:numPr>
          <w:ilvl w:val="0"/>
          <w:numId w:val="45"/>
        </w:numPr>
        <w:suppressAutoHyphens w:val="0"/>
        <w:jc w:val="both"/>
      </w:pPr>
      <w:r w:rsidRPr="00B94AA6">
        <w:t>smještaj, čuvanje, održavanje, evidentiranje i izlučivanje bezvrijedn</w:t>
      </w:r>
      <w:r>
        <w:t>e dokumentarne građe</w:t>
      </w:r>
      <w:r w:rsidRPr="00B94AA6">
        <w:t xml:space="preserve"> i </w:t>
      </w:r>
    </w:p>
    <w:p w:rsidR="001208AA" w:rsidRPr="00B94AA6" w:rsidRDefault="001208AA" w:rsidP="001208AA">
      <w:pPr>
        <w:pStyle w:val="ListParagraph"/>
        <w:numPr>
          <w:ilvl w:val="0"/>
          <w:numId w:val="45"/>
        </w:numPr>
        <w:suppressAutoHyphens w:val="0"/>
        <w:jc w:val="both"/>
      </w:pPr>
      <w:r w:rsidRPr="00B94AA6">
        <w:t>predaja građe.</w:t>
      </w:r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3.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Arhivsko i kancelarijsko poslovanje vodi se po načelima tačnosti, urednosti, jednostavnosti i ekonomičnosti.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4.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>Pojedini termini u smislu ovog pravilnika imaju sljedeća značenja: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A6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akt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je svaki posebni sastav kojim se pokreće, dopunjava, mijenja ili završava neka službena djelatnost Centra i njihovih organa (npr: dopis, pismo, podnesak, molba, žalba, telegrami i sl.);</w:t>
      </w:r>
    </w:p>
    <w:p w:rsidR="001208AA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94AA6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prilog  je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pisani sastav (dokument, tabela, grafikon, crtež i sl.) ili fizički predmet koji se prilaže uz akt radi dopunjavanja, obavještenja ili dokazivanja sadržine akta;</w:t>
      </w:r>
    </w:p>
    <w:p w:rsidR="001208AA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208AA" w:rsidRPr="001208AA" w:rsidRDefault="001208AA" w:rsidP="001208AA">
      <w:pPr>
        <w:jc w:val="both"/>
        <w:rPr>
          <w:lang w:val="sr-Cyrl-BA"/>
        </w:rPr>
      </w:pP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lastRenderedPageBreak/>
        <w:t xml:space="preserve">27. децембар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2019.         _ ___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      _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 xml:space="preserve">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Број    12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_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A6">
        <w:rPr>
          <w:rFonts w:ascii="Times New Roman" w:hAnsi="Times New Roman" w:cs="Times New Roman"/>
          <w:sz w:val="24"/>
          <w:szCs w:val="24"/>
        </w:rPr>
        <w:tab/>
        <w:t xml:space="preserve">-predmet je skup svih akata i priloga koji se odnose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isto pitanje ili zadatak i čine jednu cjelinu (npr: prijem radnika-oglas, prijava, odluka o prijemu, obavijest i sl.);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A6">
        <w:rPr>
          <w:rFonts w:ascii="Times New Roman" w:hAnsi="Times New Roman" w:cs="Times New Roman"/>
          <w:sz w:val="24"/>
          <w:szCs w:val="24"/>
        </w:rPr>
        <w:tab/>
        <w:t>-dos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94AA6">
        <w:rPr>
          <w:rFonts w:ascii="Times New Roman" w:hAnsi="Times New Roman" w:cs="Times New Roman"/>
          <w:sz w:val="24"/>
          <w:szCs w:val="24"/>
        </w:rPr>
        <w:t xml:space="preserve">je je skup više predmeta koji se odnose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isti materijal ili na isto pravno ili fizičko lice;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A6">
        <w:rPr>
          <w:rFonts w:ascii="Times New Roman" w:hAnsi="Times New Roman" w:cs="Times New Roman"/>
          <w:sz w:val="24"/>
          <w:szCs w:val="24"/>
        </w:rPr>
        <w:tab/>
        <w:t xml:space="preserve">-fascikl je skup više predmeta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dos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94AA6">
        <w:rPr>
          <w:rFonts w:ascii="Times New Roman" w:hAnsi="Times New Roman" w:cs="Times New Roman"/>
          <w:sz w:val="24"/>
          <w:szCs w:val="24"/>
        </w:rPr>
        <w:t>jea koji se poslije završenog postupka čuvaju sređeni u istom omotu;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A6">
        <w:rPr>
          <w:rFonts w:ascii="Times New Roman" w:hAnsi="Times New Roman" w:cs="Times New Roman"/>
          <w:sz w:val="24"/>
          <w:szCs w:val="24"/>
        </w:rPr>
        <w:tab/>
        <w:t xml:space="preserve">-registar je skup više fascikli koje se čuvaju sređene u registraturi do izlučivanja nearhivske građe koja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se trajno čuvati;</w:t>
      </w:r>
    </w:p>
    <w:p w:rsidR="001208AA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A6">
        <w:rPr>
          <w:rFonts w:ascii="Times New Roman" w:hAnsi="Times New Roman" w:cs="Times New Roman"/>
          <w:sz w:val="24"/>
          <w:szCs w:val="24"/>
        </w:rPr>
        <w:tab/>
        <w:t xml:space="preserve">-arhiva je posebno opremljena prostorija u kojoj se čuva </w:t>
      </w:r>
      <w:r>
        <w:rPr>
          <w:rFonts w:ascii="Times New Roman" w:hAnsi="Times New Roman" w:cs="Times New Roman"/>
          <w:sz w:val="24"/>
          <w:szCs w:val="24"/>
        </w:rPr>
        <w:t>dokumentarna</w:t>
      </w:r>
      <w:r w:rsidRPr="00B94AA6">
        <w:rPr>
          <w:rFonts w:ascii="Times New Roman" w:hAnsi="Times New Roman" w:cs="Times New Roman"/>
          <w:sz w:val="24"/>
          <w:szCs w:val="24"/>
        </w:rPr>
        <w:t xml:space="preserve"> i arhivska građa po isteku rokova čuvanja u arhivama sektora, službi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organizacionih jedinica.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5.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</w:t>
      </w:r>
      <w:r w:rsidRPr="00B94AA6">
        <w:rPr>
          <w:rFonts w:ascii="Times New Roman" w:hAnsi="Times New Roman" w:cs="Times New Roman"/>
          <w:sz w:val="24"/>
          <w:szCs w:val="24"/>
        </w:rPr>
        <w:t xml:space="preserve">S obzirom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važnost sadržine, akti se dijele na obične, povjerljive i strogo povjerljive akte.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Ako aktima Centra nije određeno koji se akti označavaju povjerljivim i strogo povjerljivim, stepen povjerljivosti određuje direktor Centra.</w:t>
      </w:r>
      <w:proofErr w:type="gramEnd"/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</w:t>
      </w:r>
      <w:r w:rsidRPr="00B94AA6">
        <w:rPr>
          <w:rFonts w:ascii="Times New Roman" w:hAnsi="Times New Roman" w:cs="Times New Roman"/>
          <w:sz w:val="24"/>
          <w:szCs w:val="24"/>
        </w:rPr>
        <w:t xml:space="preserve">Direktor Centra može odrediti poseban način rukovanja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tim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aktima, radi obezbjeđenja zaštite stepena tajnosti.</w:t>
      </w:r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6.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Administrativno poslovanje se organizuje i vodi jedinstveno za Centar.</w:t>
      </w:r>
      <w:proofErr w:type="gramEnd"/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A6">
        <w:rPr>
          <w:rFonts w:ascii="Times New Roman" w:hAnsi="Times New Roman" w:cs="Times New Roman"/>
          <w:b/>
          <w:sz w:val="24"/>
          <w:szCs w:val="24"/>
        </w:rPr>
        <w:t>II PRIJEM POŠTE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7.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Prijem pošte, u prostorijama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pošte  ili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dostavom pismonoše, vrši lice određeno aktom o sistematizaciji poslova i radnih zadataka (u daljem tekstu: ovlašteni radnik).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A6">
        <w:rPr>
          <w:rFonts w:ascii="Times New Roman" w:hAnsi="Times New Roman" w:cs="Times New Roman"/>
          <w:sz w:val="24"/>
          <w:szCs w:val="24"/>
        </w:rPr>
        <w:t>Ovlašteni radnik pregleda i preuzima samo urednu i neoštećenu poštu i prijem preporučene pošte potvrđuje svojim potpisom, datumom prijema i otiskom službenog pečata Centra (u daljem tekstu: pečat).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Oštećene pošiljke mogu se preuzimati samo uz pismenu zabilješku ovlaštenog radnika pošte koja je ovjerena potpisom i pečatom pošte.</w:t>
      </w:r>
      <w:proofErr w:type="gramEnd"/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8.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Ovlašteni radnik Centra vrši prijem službene pošte u svojoj kancelariji za vrijeme radnog vremena.</w:t>
      </w:r>
      <w:proofErr w:type="gramEnd"/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Ukoliko kod neposrednog prijema pošte, akt sadrži bitan nedostatak, ovlašteni radnik Centra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upozoriti na uočen nedostatak i tražiti njegovo otklanjanje, ali ne može odbiti prijem.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9.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Potvrda prijema neposredno primljene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pošte  vrši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se: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A6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dostavnici ili povratnici stavljanjem datuma, potpisa i otiska pečata, a na primljenoj pošiljci otisak štambilja protokola i datuma prijema (u daljem tekstu: štambilj);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A6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dostavnoj knjizi stavljanjem datuma i potpisa prijema, a na primljenoj pošiljci otisak štambilja i datum prijema.</w:t>
      </w:r>
    </w:p>
    <w:p w:rsidR="001208AA" w:rsidRPr="001208AA" w:rsidRDefault="001208AA" w:rsidP="001208AA">
      <w:pPr>
        <w:jc w:val="both"/>
        <w:rPr>
          <w:lang w:val="sr-Cyrl-BA"/>
        </w:rPr>
      </w:pP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lastRenderedPageBreak/>
        <w:t xml:space="preserve">27. децембар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2019.         _ ___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      _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 xml:space="preserve">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Број    12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_</w:t>
      </w: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10.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Primlje</w:t>
      </w:r>
      <w:r w:rsidRPr="00B94AA6">
        <w:rPr>
          <w:rFonts w:ascii="Times New Roman" w:hAnsi="Times New Roman" w:cs="Times New Roman"/>
          <w:sz w:val="24"/>
          <w:szCs w:val="24"/>
        </w:rPr>
        <w:t>nu poštu otvara: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A6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običnu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poštu zaduženi radnik Centra,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A6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povjerljivu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ili strogo povjerljivu, direktor ili lice koje on ovlasti.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>Pošta primljena u vezi sa tenderom, konkursom, oglasom i slično, ako je na omotu naznačeno „NE OTVARAJ-ZA KOMISIJU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“ ili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sa sličnim upozorenjem, poslije izvršenog uvida otvara organ ili komisija kome je upućena. Bez posebnih naznaka takvu poštu otvara direktor Centra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lice koje on ovlasti.</w:t>
      </w:r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11.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Otvaranje pošte mora se obaviti posebno pažljivo radi očuvanja pošiljke i službenih podataka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omotu (koverti).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>Ako je omot pošiljke oštećen, a postoji sumnja na neovlašteno otvaranje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,sačinit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će se, u prisustvu dva najbliža radnika, pismena zabilješka o obimu oštećenja i o tome odmah obavijestiti neposredni rukovodilac.</w:t>
      </w:r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12.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Uz otvorenu preporučenu pošiljku prilaže se omot (koverta) i spaja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pošiljkom.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U slučaju kada datum predaje pošte može biti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važnosti za računanje rokova i kod obične pošte, prilaže se omot pošiljke (npr: žalbe, prigovori, takse i sl.).</w:t>
      </w:r>
    </w:p>
    <w:p w:rsidR="001208AA" w:rsidRPr="00B94AA6" w:rsidRDefault="001208AA" w:rsidP="0012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13.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Pošta se istog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dostavlja na uvid direktoru, a u njegovom odsustvu radniku kojeg on ovlasti.</w:t>
      </w:r>
    </w:p>
    <w:p w:rsidR="001208AA" w:rsidRPr="00B94AA6" w:rsidRDefault="001208AA" w:rsidP="0012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Po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završenom  uvidu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i signiranju, pošta se istog dana vraća ovlaštenom radniku Centra na protokol.</w:t>
      </w:r>
    </w:p>
    <w:p w:rsidR="001208AA" w:rsidRPr="00B94AA6" w:rsidRDefault="001208AA" w:rsidP="0012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AA6">
        <w:rPr>
          <w:rFonts w:ascii="Times New Roman" w:hAnsi="Times New Roman" w:cs="Times New Roman"/>
          <w:b/>
          <w:sz w:val="24"/>
          <w:szCs w:val="24"/>
        </w:rPr>
        <w:t>III ZAVOĐENJE I RASPOREĐIVANJE POŠTE</w:t>
      </w:r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14.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Primljena pošta zavodi se u djelovodni protokol istog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i pod istim datumom. 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Ako se zbog velikog broja primljenih akata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iz drugih razloga zavođenje ne može izvršiti, zavest će se najkasnije sljedećeg radnog dana, prije zavođenja nove pošte i pod datumom kada je stvarno primljena.</w:t>
      </w:r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15.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Otisak štambilja stavlja se u pravilu u gornji desni ugao prve (naslovne) strane akta, odnosno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drugo pogodno vidljivo mjesto iste strane, pod uslovom da tekst akta i štambilja ostane vidljiv i potpuno razumljiv.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Otisak štambilja ne stavlja se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priloge akta.</w:t>
      </w: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208AA" w:rsidRPr="001208AA" w:rsidRDefault="001208AA" w:rsidP="001208AA">
      <w:pPr>
        <w:jc w:val="both"/>
        <w:rPr>
          <w:lang w:val="sr-Cyrl-BA"/>
        </w:rPr>
      </w:pP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lastRenderedPageBreak/>
        <w:t xml:space="preserve">27. децембар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2019.         _ ___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      _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 xml:space="preserve">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Број    12</w:t>
      </w: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16.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Protokol je osnovna knjiga za evidenciju akata.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U protokol se zavode svi primljeni i sopstveni akti, u cilju njihovog evidentiranja i praćenja njihovog kretanja do okončanja i njihovog arhiviranja.</w:t>
      </w:r>
    </w:p>
    <w:p w:rsidR="001208AA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17.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Protokol se vodi po sistemu osnovnih brojeva i podbrojeva.</w:t>
      </w:r>
      <w:proofErr w:type="gramEnd"/>
    </w:p>
    <w:p w:rsidR="001208AA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Osnovnim brojevima označava se vlastiti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primljeni akt, a podbrojevima se označava</w:t>
      </w:r>
      <w:r w:rsidRPr="005A0404">
        <w:rPr>
          <w:rFonts w:ascii="Times New Roman" w:hAnsi="Times New Roman" w:cs="Times New Roman"/>
          <w:sz w:val="24"/>
          <w:szCs w:val="24"/>
        </w:rPr>
        <w:t>nastavljeni</w:t>
      </w:r>
      <w:r>
        <w:rPr>
          <w:rFonts w:ascii="Times New Roman" w:hAnsi="Times New Roman" w:cs="Times New Roman"/>
          <w:sz w:val="24"/>
          <w:szCs w:val="24"/>
        </w:rPr>
        <w:t xml:space="preserve"> akt koji se odnosi na isti predmet.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Podbrojevi se označavaju počev od rednog broja „jedan</w:t>
      </w:r>
      <w:proofErr w:type="gramStart"/>
      <w:r>
        <w:rPr>
          <w:rFonts w:ascii="Times New Roman" w:hAnsi="Times New Roman" w:cs="Times New Roman"/>
          <w:sz w:val="24"/>
          <w:szCs w:val="24"/>
        </w:rPr>
        <w:t>“ 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nadalje.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podbrojem jedan označava se prvi akt predmeta koji je prvi put zaveden u protokol pod osnovnim brojem.</w:t>
      </w: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AA6">
        <w:rPr>
          <w:rFonts w:ascii="Times New Roman" w:hAnsi="Times New Roman" w:cs="Times New Roman"/>
          <w:sz w:val="24"/>
          <w:szCs w:val="24"/>
        </w:rPr>
        <w:t>Član18.</w:t>
      </w:r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protokol se ne zavode akti i druge pošiljke za koje se po posebnim propisima vode posebne evidencije (upisnici, računi, mjenice, službeni listovi, prospekti, telegrami i sl.) kao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 pošiljke koje ne predstavljaju službenu prepisku (dostavnice, povratnice i dr.).</w:t>
      </w:r>
    </w:p>
    <w:p w:rsidR="001208AA" w:rsidRPr="00B94AA6" w:rsidRDefault="001208AA" w:rsidP="0012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19.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Upisivanje podatak u protokol vrši se čitko i uredno mastilom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hemijskom olovkom. </w:t>
      </w:r>
      <w:proofErr w:type="gramStart"/>
      <w:r>
        <w:rPr>
          <w:rFonts w:ascii="Times New Roman" w:hAnsi="Times New Roman" w:cs="Times New Roman"/>
          <w:sz w:val="24"/>
          <w:szCs w:val="24"/>
        </w:rPr>
        <w:t>Za pojedine nazive mogu se korititi poznate skraćenice koje se mogu bez teškoća čitati i razumjeti.</w:t>
      </w:r>
      <w:proofErr w:type="gramEnd"/>
    </w:p>
    <w:p w:rsidR="001208AA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Ispravke pogrešno napisanih podataka mogu se vršiti povlačenjem tanke linije preko upisanog teksta iznad kojeg se upisuje pravilan tekst, a ispravku svojim potpisom i datumom ovjerava radnik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protokolu.</w:t>
      </w:r>
    </w:p>
    <w:p w:rsidR="001208AA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Upisivanje akata u protokol počinje početkom kalendarske godine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početnim brojem jedan, a završava se zaključivanjem na isteku posljednjeg dana iste godine.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AA6">
        <w:rPr>
          <w:rFonts w:ascii="Times New Roman" w:hAnsi="Times New Roman" w:cs="Times New Roman"/>
          <w:sz w:val="24"/>
          <w:szCs w:val="24"/>
        </w:rPr>
        <w:t>Član20.</w:t>
      </w:r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U protokol se zavode akti prema rubrikama knjige protokola.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Ako za neku rubriku </w:t>
      </w:r>
      <w:proofErr w:type="gramStart"/>
      <w:r>
        <w:rPr>
          <w:rFonts w:ascii="Times New Roman" w:hAnsi="Times New Roman" w:cs="Times New Roman"/>
          <w:sz w:val="24"/>
          <w:szCs w:val="24"/>
        </w:rPr>
        <w:t>nema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podataka, stavlja se vodoravna linija. </w:t>
      </w:r>
    </w:p>
    <w:p w:rsidR="001208AA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Zavođenje akata vrši se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sljedeći način:</w:t>
      </w:r>
    </w:p>
    <w:p w:rsidR="001208AA" w:rsidRDefault="001208AA" w:rsidP="001208AA">
      <w:pPr>
        <w:pStyle w:val="ListParagraph"/>
        <w:numPr>
          <w:ilvl w:val="0"/>
          <w:numId w:val="45"/>
        </w:numPr>
        <w:suppressAutoHyphens w:val="0"/>
        <w:jc w:val="both"/>
      </w:pPr>
      <w:r>
        <w:t>u rubriku 1 upisuje se osnovni broj protokola;</w:t>
      </w:r>
    </w:p>
    <w:p w:rsidR="001208AA" w:rsidRDefault="001208AA" w:rsidP="001208AA">
      <w:pPr>
        <w:pStyle w:val="ListParagraph"/>
        <w:numPr>
          <w:ilvl w:val="0"/>
          <w:numId w:val="45"/>
        </w:numPr>
        <w:suppressAutoHyphens w:val="0"/>
        <w:jc w:val="both"/>
      </w:pPr>
      <w:r>
        <w:t>u rubriku 2 upisuje se kratka sadržina predmeta akta;</w:t>
      </w:r>
    </w:p>
    <w:p w:rsidR="001208AA" w:rsidRDefault="001208AA" w:rsidP="001208AA">
      <w:pPr>
        <w:pStyle w:val="ListParagraph"/>
        <w:numPr>
          <w:ilvl w:val="0"/>
          <w:numId w:val="45"/>
        </w:numPr>
        <w:suppressAutoHyphens w:val="0"/>
        <w:jc w:val="both"/>
      </w:pPr>
      <w:r>
        <w:t>u rubriku 3 uspisuje se podbroj;</w:t>
      </w:r>
    </w:p>
    <w:p w:rsidR="001208AA" w:rsidRDefault="001208AA" w:rsidP="001208AA">
      <w:pPr>
        <w:pStyle w:val="ListParagraph"/>
        <w:numPr>
          <w:ilvl w:val="0"/>
          <w:numId w:val="45"/>
        </w:numPr>
        <w:suppressAutoHyphens w:val="0"/>
        <w:jc w:val="both"/>
      </w:pPr>
      <w:r>
        <w:t>u rubriku 4 uspisuje se datum prijema akta;</w:t>
      </w:r>
    </w:p>
    <w:p w:rsidR="001208AA" w:rsidRDefault="001208AA" w:rsidP="001208AA">
      <w:pPr>
        <w:pStyle w:val="ListParagraph"/>
        <w:numPr>
          <w:ilvl w:val="0"/>
          <w:numId w:val="45"/>
        </w:numPr>
        <w:suppressAutoHyphens w:val="0"/>
        <w:jc w:val="both"/>
      </w:pPr>
      <w:r>
        <w:t>u rubriku 5 uspisuje se naziv i sjedište pošiljaoca, odnosno ime, prezime i adresa, ako su u pitanju vlastiti akti upisuje se skraćenica „VL“ (vlastito);</w:t>
      </w:r>
    </w:p>
    <w:p w:rsidR="001208AA" w:rsidRDefault="001208AA" w:rsidP="001208AA">
      <w:pPr>
        <w:pStyle w:val="ListParagraph"/>
        <w:numPr>
          <w:ilvl w:val="0"/>
          <w:numId w:val="45"/>
        </w:numPr>
        <w:suppressAutoHyphens w:val="0"/>
        <w:jc w:val="both"/>
      </w:pPr>
      <w:r>
        <w:t>u rubriku 6 uspisuje se broj i datum primljenog akta;</w:t>
      </w:r>
    </w:p>
    <w:p w:rsidR="001208AA" w:rsidRDefault="001208AA" w:rsidP="001208AA">
      <w:pPr>
        <w:pStyle w:val="ListParagraph"/>
        <w:numPr>
          <w:ilvl w:val="0"/>
          <w:numId w:val="45"/>
        </w:numPr>
        <w:suppressAutoHyphens w:val="0"/>
        <w:jc w:val="both"/>
      </w:pPr>
      <w:r>
        <w:t>u rubriku 7 uspisuje se broj organizacione jedinice kojoj se akt upućuje;</w:t>
      </w:r>
    </w:p>
    <w:p w:rsidR="001208AA" w:rsidRDefault="001208AA" w:rsidP="001208AA">
      <w:pPr>
        <w:pStyle w:val="ListParagraph"/>
        <w:numPr>
          <w:ilvl w:val="0"/>
          <w:numId w:val="45"/>
        </w:numPr>
        <w:suppressAutoHyphens w:val="0"/>
        <w:jc w:val="both"/>
      </w:pPr>
      <w:r>
        <w:t>u rubriku 8 uspisuje se datum otpreme vlastitog akta;</w:t>
      </w:r>
    </w:p>
    <w:p w:rsidR="001208AA" w:rsidRPr="00E3687C" w:rsidRDefault="001208AA" w:rsidP="001208AA">
      <w:pPr>
        <w:pStyle w:val="ListParagraph"/>
        <w:numPr>
          <w:ilvl w:val="0"/>
          <w:numId w:val="45"/>
        </w:numPr>
        <w:suppressAutoHyphens w:val="0"/>
        <w:jc w:val="both"/>
      </w:pPr>
      <w:r>
        <w:t>u rubriku 9 uspisuje se datum arhiviranja ili oznaka gdje se akt nalazi.</w:t>
      </w:r>
    </w:p>
    <w:p w:rsidR="00E3687C" w:rsidRDefault="00E3687C" w:rsidP="00E3687C">
      <w:pPr>
        <w:jc w:val="both"/>
        <w:rPr>
          <w:lang w:val="sr-Cyrl-BA"/>
        </w:rPr>
      </w:pPr>
    </w:p>
    <w:p w:rsidR="00E3687C" w:rsidRDefault="00E3687C" w:rsidP="00E3687C">
      <w:pPr>
        <w:jc w:val="both"/>
        <w:rPr>
          <w:lang w:val="sr-Cyrl-BA"/>
        </w:rPr>
      </w:pPr>
    </w:p>
    <w:p w:rsidR="00E3687C" w:rsidRPr="00E3687C" w:rsidRDefault="00E3687C" w:rsidP="00E3687C">
      <w:pPr>
        <w:jc w:val="both"/>
        <w:rPr>
          <w:lang w:val="sr-Cyrl-BA"/>
        </w:rPr>
      </w:pPr>
    </w:p>
    <w:p w:rsidR="001208AA" w:rsidRPr="00E3687C" w:rsidRDefault="00E3687C" w:rsidP="00E3687C">
      <w:pPr>
        <w:jc w:val="both"/>
        <w:rPr>
          <w:lang w:val="sr-Cyrl-BA"/>
        </w:rPr>
      </w:pP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lastRenderedPageBreak/>
        <w:t xml:space="preserve">27. децембар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2019.         _ ___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      _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 xml:space="preserve">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Број    12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_</w:t>
      </w: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21.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Svi kasnije primljeni akti, koji se odnose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isti predmet, zavode se pod istim osnovnim brojem sa dodavanjem narednog podbroja. 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Ako se popune sve rubrike predviđene za upisivanje podbroja, dalje se zavođenje vrši prenošenjem osnovnog broja u sljedeću slobodnu rubriku za osnovne brojeve, a ispod </w:t>
      </w:r>
      <w:r>
        <w:rPr>
          <w:rFonts w:ascii="Times New Roman" w:hAnsi="Times New Roman" w:cs="Times New Roman"/>
          <w:sz w:val="24"/>
          <w:szCs w:val="24"/>
        </w:rPr>
        <w:t>riječi „</w:t>
      </w:r>
      <w:r w:rsidRPr="00B94AA6">
        <w:rPr>
          <w:rFonts w:ascii="Times New Roman" w:hAnsi="Times New Roman" w:cs="Times New Roman"/>
          <w:sz w:val="24"/>
          <w:szCs w:val="24"/>
        </w:rPr>
        <w:t>PRENOS“ gdje je akt prvi put upisan stavlja se novi broj koji je naknadno upisan.</w:t>
      </w:r>
    </w:p>
    <w:p w:rsidR="001208AA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Na isti način se povezuju i zajedno riješeni predmeti iz ranijih godina, s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tim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što se pored broja upisuje i godina.</w:t>
      </w: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22.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Ako je akt primljen u više primjeraka, otisak štambilja i broj protokola stavlja se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svaki primjerak.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Za zavođenje akata iste vrste koji se primaju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šalju u većem broju, a odnose se na isto pitanje ili veći broj lica, pravi se popis akata (npr: rješenje o godišnjem odmoru).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Popis akata zavodi se pod jedan isti osnovni broj protokola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oznakom podbroja od jedan do posljednjeg.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23.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Protokol se zaključuje završetkom kalendarske godine, zaključno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31.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decembrom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Ispod posljednjeg upisanog osnovnog broja stavlja se službena zabilješka o ukupnom broju zavedenih predmeta u toj kalendarskoj godini.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Zabilješka se datira i ovjerava potpisom i pečatom.</w:t>
      </w:r>
      <w:proofErr w:type="gramEnd"/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A6">
        <w:rPr>
          <w:rFonts w:ascii="Times New Roman" w:hAnsi="Times New Roman" w:cs="Times New Roman"/>
          <w:b/>
          <w:sz w:val="24"/>
          <w:szCs w:val="24"/>
        </w:rPr>
        <w:t>IV DOSTAVLJANJE AKATA U RAD</w:t>
      </w:r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24.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Poslije zavođenja, akti se, putem interne dostavne knjige, dostavljaju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dalji postupak i rješavanje radniku na koga se akt odnosi.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Prijem akta svojim potpisom i datumom prijema u dostavnoj knjizi potvrđuje primalac akta.</w:t>
      </w:r>
      <w:proofErr w:type="gramEnd"/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25.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Po izvršenom uvidu primalac akta raspoređuje akte u rad i rješavanje zaduženim radnicima, uz eventualne zabilješke i napomene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značaja za rješavanje akata.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26.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Obrađeni akt, koji se dostavlja trećim licima, vraća se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pregled direktoru Centra.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Pregledani akt svojim potpisom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kopiji parafira direktor Centra.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Pošta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potpis se dostavlja putem potpisne knjige (zbirna mapa).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27.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>Službeni akt obavezno sadrži slijedeće dijelove: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A6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zaglavlje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>, sa nazivom firme (memorandum), broj protokola i datum;</w:t>
      </w:r>
    </w:p>
    <w:p w:rsidR="001208AA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94AA6">
        <w:rPr>
          <w:rFonts w:ascii="Times New Roman" w:hAnsi="Times New Roman" w:cs="Times New Roman"/>
          <w:sz w:val="24"/>
          <w:szCs w:val="24"/>
        </w:rPr>
        <w:tab/>
        <w:t xml:space="preserve">-adresa primaoca,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punim nazivom adrese i sjedišta;</w:t>
      </w:r>
    </w:p>
    <w:p w:rsidR="00E3687C" w:rsidRDefault="00E3687C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3687C" w:rsidRPr="00E3687C" w:rsidRDefault="00E3687C" w:rsidP="00E3687C">
      <w:pPr>
        <w:jc w:val="both"/>
        <w:rPr>
          <w:lang w:val="sr-Cyrl-BA"/>
        </w:rPr>
      </w:pP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27. децембар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2019.         _ ___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      _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 xml:space="preserve">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Број    12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_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A6">
        <w:rPr>
          <w:rFonts w:ascii="Times New Roman" w:hAnsi="Times New Roman" w:cs="Times New Roman"/>
          <w:sz w:val="24"/>
          <w:szCs w:val="24"/>
        </w:rPr>
        <w:tab/>
        <w:t xml:space="preserve">-broj i datum akta, trećeg lica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koji se odgovara;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A6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sadržaj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teksta, jasan i sažet;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A6">
        <w:rPr>
          <w:rFonts w:ascii="Times New Roman" w:hAnsi="Times New Roman" w:cs="Times New Roman"/>
          <w:sz w:val="24"/>
          <w:szCs w:val="24"/>
        </w:rPr>
        <w:tab/>
        <w:t xml:space="preserve">-oznaka priloga,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kraju teksta sa lijeve strane akta;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A6">
        <w:rPr>
          <w:rFonts w:ascii="Times New Roman" w:hAnsi="Times New Roman" w:cs="Times New Roman"/>
          <w:sz w:val="24"/>
          <w:szCs w:val="24"/>
        </w:rPr>
        <w:tab/>
        <w:t xml:space="preserve">-potpis direktora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desnoj strani ispod teksta;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A6">
        <w:rPr>
          <w:rFonts w:ascii="Times New Roman" w:hAnsi="Times New Roman" w:cs="Times New Roman"/>
          <w:sz w:val="24"/>
          <w:szCs w:val="24"/>
        </w:rPr>
        <w:tab/>
        <w:t xml:space="preserve">-pečat lijevo, u istoj visini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potpisa direktora.</w:t>
      </w:r>
    </w:p>
    <w:p w:rsidR="001208AA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Službeni akt se kuca, u pravilu, u tri primjerka.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Orginal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memorandumom se dostavlja na adresu, a primjerci (kopije) se dostavljaju autoru teksta i arhivi.</w:t>
      </w:r>
    </w:p>
    <w:p w:rsidR="001208AA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8AA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8AA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8AA" w:rsidRPr="00BC5E25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A6">
        <w:rPr>
          <w:rFonts w:ascii="Times New Roman" w:hAnsi="Times New Roman" w:cs="Times New Roman"/>
          <w:b/>
          <w:sz w:val="24"/>
          <w:szCs w:val="24"/>
        </w:rPr>
        <w:t>V OTPREMA POŠTE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28.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Otpremu pošiljki putem ovlaštenog lica i pošte vrši zaduženi radnik Centra.</w:t>
      </w:r>
      <w:proofErr w:type="gramEnd"/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Prije kovertiranja provjerava se da li je akt uredno potpisan da li su priloženi svi prilozi koji su naručeni u aktu.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29.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Pošta se otprema u kovertama odgovarajućih veličina, odnosno po propisima pošte, zavisno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vrste pošiljke.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U lijevom gornjem uglu omota stavlja se otisak pečata, a pored otiska upisuje se broj iz protokola.</w:t>
      </w:r>
      <w:proofErr w:type="gramEnd"/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Adresa primaoca ispisuje se čitko i uredno mašinom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ručno sa tačnom adresom, sjedištem i poštanskim brojem zadnje pošte.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Povjerljive i strogo povjerljive pošiljke moraju biti zapečaćene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sastavna poleđini zalijepljen providnom selotejp trakom preko koje se na svim sastavimaotisne pečat.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30.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Pošiljka za otpremu razvrstava se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običnu, preporučenu i poštu koja se dostavlja dostavnom knjigom. 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Obična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preporučena pošta zavodi se odvojeno u dostavnu knjigu za poštu, a lično dostavljena pošta zavodi se u dostavnu knjigu za mjesto.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31.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Dostavna knjiga za poštu i mjesto služi za evidenciju o izvršenoj otpremi pošte, a dostavna knjiga za poštu i pravdanje utroška novca poštanskih troškova (poštanske marke).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Radi evidentiranja i pravdanja poštanskih troškova, svakodnevno se, poslije otpreme pošte, izvodi zbir troškova i upisuje se u kontrolnik poštarine.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32.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Kontrolnik poštarine vodi se radi evidentiranja i pravdanja poštanskih troškova.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U kontrolnik se svakodnevno upisuje ukupan iznos utrošenog novca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ime poštanskih troškova.</w:t>
      </w:r>
    </w:p>
    <w:p w:rsidR="00E3687C" w:rsidRPr="00E3687C" w:rsidRDefault="00E3687C" w:rsidP="00E3687C">
      <w:pPr>
        <w:jc w:val="both"/>
        <w:rPr>
          <w:lang w:val="sr-Cyrl-BA"/>
        </w:rPr>
      </w:pP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lastRenderedPageBreak/>
        <w:t xml:space="preserve">27. децембар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2019.         _ ___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      _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 xml:space="preserve">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Број    12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_</w:t>
      </w:r>
    </w:p>
    <w:p w:rsidR="001208AA" w:rsidRPr="00B94AA6" w:rsidRDefault="00E3687C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</w:t>
      </w:r>
      <w:r w:rsidR="001208AA" w:rsidRPr="00B94AA6">
        <w:rPr>
          <w:rFonts w:ascii="Times New Roman" w:hAnsi="Times New Roman" w:cs="Times New Roman"/>
          <w:sz w:val="24"/>
          <w:szCs w:val="24"/>
        </w:rPr>
        <w:t xml:space="preserve">Na kraju posljednjeg </w:t>
      </w:r>
      <w:proofErr w:type="gramStart"/>
      <w:r w:rsidR="001208AA" w:rsidRPr="00B94AA6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="001208AA" w:rsidRPr="00B94AA6">
        <w:rPr>
          <w:rFonts w:ascii="Times New Roman" w:hAnsi="Times New Roman" w:cs="Times New Roman"/>
          <w:sz w:val="24"/>
          <w:szCs w:val="24"/>
        </w:rPr>
        <w:t xml:space="preserve"> u mjesecu kontrolnik se zaključuje i sa dokumentacijom iz dostavne knjige za poštu dostavlja računovođi Centra radikontrolnog sravnavanja troškova i zaduženja novog novca na ime poštanskih troškova za naredni mjesec.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Kontrolnik poštarine vodi se u ukoričenoj knjizi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unaprijed numerisanim stranicama i na kraju svake kalendarske godinezaključuje se na isti način propisan za zaključivanje protokola.</w:t>
      </w: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33.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Dostavna knjiga za mjesto služi za otpremanje akata putem određenog lica (kurira) trećim licimai organizacijama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sjedištem u mjestu.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Akta koja se dostavljaju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ovaj način nije obavezno kovertirati, izuzev kad se radi o povjerljivim i strogo povjerljivim aktima.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Prijem pošte u dostavnoj knjizi za mjesto, svojim potpisom i datumom prijema, potvrđuje lice kojem je pošta upućena.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34.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Otprema pošte putem određenog lica (kurira) vrši se shodno odredbama člana 28.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ovog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Pravilnika.</w:t>
      </w: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35.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>O telegramima i telefaksima u Centru vodi se posebna pismena evidencija.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Evidencija telegrama (knjiga telefaksa) vodi se za sve primljene i otpremljene telefakse.</w:t>
      </w:r>
      <w:proofErr w:type="gramEnd"/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Prijem i otprema telegrama i telefaksa imaju prioritet u odnosu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ostalu poštu.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36.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>Evidencija o telegramima i telefaksima sadrži:</w:t>
      </w:r>
    </w:p>
    <w:p w:rsidR="001208AA" w:rsidRPr="00B94AA6" w:rsidRDefault="001208AA" w:rsidP="001208AA">
      <w:pPr>
        <w:pStyle w:val="ListParagraph"/>
        <w:numPr>
          <w:ilvl w:val="0"/>
          <w:numId w:val="44"/>
        </w:numPr>
        <w:suppressAutoHyphens w:val="0"/>
      </w:pPr>
      <w:r w:rsidRPr="00B94AA6">
        <w:t>redni broj;</w:t>
      </w:r>
    </w:p>
    <w:p w:rsidR="001208AA" w:rsidRPr="00B94AA6" w:rsidRDefault="001208AA" w:rsidP="001208AA">
      <w:pPr>
        <w:pStyle w:val="ListParagraph"/>
        <w:numPr>
          <w:ilvl w:val="0"/>
          <w:numId w:val="44"/>
        </w:numPr>
        <w:suppressAutoHyphens w:val="0"/>
      </w:pPr>
      <w:r w:rsidRPr="00B94AA6">
        <w:t>datum prijema-otpreme;</w:t>
      </w:r>
    </w:p>
    <w:p w:rsidR="001208AA" w:rsidRPr="00B94AA6" w:rsidRDefault="001208AA" w:rsidP="001208AA">
      <w:pPr>
        <w:pStyle w:val="ListParagraph"/>
        <w:numPr>
          <w:ilvl w:val="0"/>
          <w:numId w:val="44"/>
        </w:numPr>
        <w:suppressAutoHyphens w:val="0"/>
      </w:pPr>
      <w:r w:rsidRPr="00B94AA6">
        <w:t>broj ili oznaku;</w:t>
      </w:r>
    </w:p>
    <w:p w:rsidR="001208AA" w:rsidRPr="00B94AA6" w:rsidRDefault="001208AA" w:rsidP="001208AA">
      <w:pPr>
        <w:pStyle w:val="ListParagraph"/>
        <w:numPr>
          <w:ilvl w:val="0"/>
          <w:numId w:val="44"/>
        </w:numPr>
        <w:suppressAutoHyphens w:val="0"/>
      </w:pPr>
      <w:r w:rsidRPr="00B94AA6">
        <w:t>adresu pošiljaoca-pimaoca;</w:t>
      </w:r>
    </w:p>
    <w:p w:rsidR="001208AA" w:rsidRPr="00B94AA6" w:rsidRDefault="001208AA" w:rsidP="001208AA">
      <w:pPr>
        <w:pStyle w:val="ListParagraph"/>
        <w:numPr>
          <w:ilvl w:val="0"/>
          <w:numId w:val="44"/>
        </w:numPr>
        <w:suppressAutoHyphens w:val="0"/>
      </w:pPr>
      <w:r w:rsidRPr="00B94AA6">
        <w:t>predmet (sadržaj);</w:t>
      </w:r>
    </w:p>
    <w:p w:rsidR="001208AA" w:rsidRPr="00B94AA6" w:rsidRDefault="001208AA" w:rsidP="001208AA">
      <w:pPr>
        <w:pStyle w:val="ListParagraph"/>
        <w:numPr>
          <w:ilvl w:val="0"/>
          <w:numId w:val="44"/>
        </w:numPr>
        <w:suppressAutoHyphens w:val="0"/>
      </w:pPr>
      <w:r w:rsidRPr="00B94AA6">
        <w:t>oznaku hitnosti i</w:t>
      </w:r>
    </w:p>
    <w:p w:rsidR="001208AA" w:rsidRPr="00B94AA6" w:rsidRDefault="001208AA" w:rsidP="001208AA">
      <w:pPr>
        <w:pStyle w:val="ListParagraph"/>
        <w:numPr>
          <w:ilvl w:val="0"/>
          <w:numId w:val="44"/>
        </w:numPr>
        <w:suppressAutoHyphens w:val="0"/>
      </w:pPr>
      <w:r w:rsidRPr="00B94AA6">
        <w:t>oznaku kome je dostavljen u rad primljeni telegram ili telefaks.</w:t>
      </w:r>
    </w:p>
    <w:p w:rsidR="001208AA" w:rsidRPr="00B94AA6" w:rsidRDefault="001208AA" w:rsidP="0012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Odmah po prijemu, evidentirani telegrami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telefaksi dostavljaju se na uvid direktoru radi njihovog signiranja i dostavljanja na rješavanje.</w:t>
      </w:r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A6">
        <w:rPr>
          <w:rFonts w:ascii="Times New Roman" w:hAnsi="Times New Roman" w:cs="Times New Roman"/>
          <w:b/>
          <w:sz w:val="24"/>
          <w:szCs w:val="24"/>
        </w:rPr>
        <w:t>VI VRAĆANJE, ARHIVIRANJE I ČUVANJE ARHIVSKOG MATERIJALA</w:t>
      </w:r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37.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Riješeni i okončani akti mogu se čuvati u službi najduže dvije godine.</w:t>
      </w:r>
      <w:proofErr w:type="gramEnd"/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Prije ulaganja u arhivu Centra, akti se kompletiraju i slažu po hronološkom redu.</w:t>
      </w:r>
      <w:proofErr w:type="gramEnd"/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Akti istog predmeta ulažu se u omot po datumima prijema, odnosno rješavanja, tako da se akti novijeg datuma nalaze prvi, pri vrhu omota.</w:t>
      </w:r>
      <w:proofErr w:type="gramEnd"/>
    </w:p>
    <w:p w:rsidR="001208AA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>Na omotu se registruju svi podbrojevi priloga i akata koji se odnose na isti predmet, a pored oznake „a/a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“ (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adacta) upisuje se datum predaje i roka čuvanja. </w:t>
      </w:r>
    </w:p>
    <w:p w:rsidR="001208AA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Rok čuvanja ispisuje se crvenom bojom u gornjem desnom uglu.</w:t>
      </w:r>
      <w:proofErr w:type="gramEnd"/>
    </w:p>
    <w:p w:rsidR="00E3687C" w:rsidRPr="00E3687C" w:rsidRDefault="00E3687C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208AA" w:rsidRPr="00E3687C" w:rsidRDefault="00E3687C" w:rsidP="00E3687C">
      <w:pPr>
        <w:jc w:val="both"/>
        <w:rPr>
          <w:lang w:val="sr-Cyrl-BA"/>
        </w:rPr>
      </w:pP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lastRenderedPageBreak/>
        <w:t xml:space="preserve">27. децембар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2019.         _ ___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      _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 xml:space="preserve">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Број    12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_</w:t>
      </w: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38.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Završeni akti, u smislu pret</w:t>
      </w:r>
      <w:r w:rsidRPr="00B94AA6">
        <w:rPr>
          <w:rFonts w:ascii="Times New Roman" w:hAnsi="Times New Roman" w:cs="Times New Roman"/>
          <w:sz w:val="24"/>
          <w:szCs w:val="24"/>
        </w:rPr>
        <w:t xml:space="preserve">hodnog člana, predaju se trajno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čuvanje arhivi Centra.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Prijemom završenih akata radnik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protokolu vrši razvođenje zaduženja akata u internoj dostavnoj knjizi i protokolu.</w:t>
      </w:r>
    </w:p>
    <w:p w:rsidR="001208AA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>Prije odlaganja u arhivu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,završeni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akti se obilježavaju određenim šiframa na osnovu kojih se vrši klasifikacija za arhiviranje.</w:t>
      </w: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39.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Šifriranje u smislu prethodnog člana, vrši se dvocifrenim arapskim brojevima i podbrojevima prema oznakama organizacionih jedinica iz akta o sistematizaciji poslova i radnih zadataka, gdje dvocifreni broj ispred kose crte označava broj organizacione jedinice, a podbroj iza crte označava broj referenta iste organizacione jedinice (npr. 02/1 </w:t>
      </w:r>
      <w:r>
        <w:rPr>
          <w:rFonts w:ascii="Times New Roman" w:hAnsi="Times New Roman" w:cs="Times New Roman"/>
          <w:sz w:val="24"/>
          <w:szCs w:val="24"/>
        </w:rPr>
        <w:t>stručni radnik</w:t>
      </w:r>
      <w:r w:rsidRPr="00B94AA6">
        <w:rPr>
          <w:rFonts w:ascii="Times New Roman" w:hAnsi="Times New Roman" w:cs="Times New Roman"/>
          <w:sz w:val="24"/>
          <w:szCs w:val="24"/>
        </w:rPr>
        <w:t xml:space="preserve"> za pravne, kadrovske i opšte poslove,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4AA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2socijalni radnik</w:t>
      </w:r>
      <w:r w:rsidRPr="00B94AA6"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sl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>.)</w:t>
      </w:r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40.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>Na arhivski materijal, prije odlaganja u arhivu, ispisuju se slijedeći podaci: vrsta materijala, godina nastanka, oznaka šifre, raspon brojeva u fasciklu, registraturu, redni broj upisan u arhivsku knjigu i arhivski znak.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41.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U okviru kancelarijskog poslovanja vodi se arhivska knjiga kao opšti inventarni pregled cjelokupn</w:t>
      </w:r>
      <w:r>
        <w:rPr>
          <w:rFonts w:ascii="Times New Roman" w:hAnsi="Times New Roman" w:cs="Times New Roman"/>
          <w:sz w:val="24"/>
          <w:szCs w:val="24"/>
        </w:rPr>
        <w:t>e dokumentarne</w:t>
      </w:r>
      <w:r w:rsidRPr="00B94AA6">
        <w:rPr>
          <w:rFonts w:ascii="Times New Roman" w:hAnsi="Times New Roman" w:cs="Times New Roman"/>
          <w:sz w:val="24"/>
          <w:szCs w:val="24"/>
        </w:rPr>
        <w:t xml:space="preserve"> i arhivske građe koja se nalazi u arhivi Centra.</w:t>
      </w:r>
      <w:proofErr w:type="gramEnd"/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Redni brojevi u arhivskoj knjizi produžavaju se bez obzira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kalendarske godine primljenog arhivskog materijala.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U arhivsku knjigu upisuju se i brojevi rješenja o predaji određene arhivske građe nadležnom državnom arhivu, datumu predaje i broj i datum zapisnika o spaljenom arhivskom materijalu.</w:t>
      </w:r>
      <w:proofErr w:type="gramEnd"/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42.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Dokumentarna građa</w:t>
      </w:r>
      <w:r w:rsidRPr="00B94AA6">
        <w:rPr>
          <w:rFonts w:ascii="Times New Roman" w:hAnsi="Times New Roman" w:cs="Times New Roman"/>
          <w:sz w:val="24"/>
          <w:szCs w:val="24"/>
        </w:rPr>
        <w:t xml:space="preserve"> čuva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B94A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podesnom mjestu osiguranom od vlage i bilo kakvih oštećenja u arhivi organizacione jedinice, odnosno arhivi Centra.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43.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Arhivski materijal održava i njime rukuje ovlašteno lice za arhivske poslove, odnosno radnik kome su ti poslovi utvrđeni aktom o sistematizaciji poslova i radnih zadataka.</w:t>
      </w:r>
      <w:proofErr w:type="gramEnd"/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44.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Arhivski materijal se, po potrebi, može izdavati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privremeno korištenje.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Izdavanje materijala vrši se uz pismeni revers izdatog arhivskog materijala.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Revers se popunjava u tri primjerka,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kojih po jedan zadržava lice i radnik arhive, a treći primjerak se ulaže na mjesto izdatog materijala.</w:t>
      </w:r>
    </w:p>
    <w:p w:rsidR="001208AA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3687C" w:rsidRDefault="00E3687C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3687C" w:rsidRDefault="00E3687C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3687C" w:rsidRPr="00E3687C" w:rsidRDefault="00E3687C" w:rsidP="00E3687C">
      <w:pPr>
        <w:jc w:val="both"/>
        <w:rPr>
          <w:lang w:val="sr-Cyrl-BA"/>
        </w:rPr>
      </w:pP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lastRenderedPageBreak/>
        <w:t xml:space="preserve">27. децембар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2019.         _ ___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      _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 xml:space="preserve">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Број    12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_</w:t>
      </w:r>
    </w:p>
    <w:p w:rsidR="001208AA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A6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AA6">
        <w:rPr>
          <w:rFonts w:ascii="Times New Roman" w:hAnsi="Times New Roman" w:cs="Times New Roman"/>
          <w:b/>
          <w:sz w:val="24"/>
          <w:szCs w:val="24"/>
        </w:rPr>
        <w:t xml:space="preserve">ODABIRANJE, IZLUČIVANJE I PREDAJA 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A6">
        <w:rPr>
          <w:rFonts w:ascii="Times New Roman" w:hAnsi="Times New Roman" w:cs="Times New Roman"/>
          <w:b/>
          <w:sz w:val="24"/>
          <w:szCs w:val="24"/>
        </w:rPr>
        <w:t xml:space="preserve">ARHIVSKOG MATERIJALA </w:t>
      </w:r>
      <w:proofErr w:type="gramStart"/>
      <w:r w:rsidRPr="00B94AA6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 GRAĐE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45.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Odabiranje arhivske građe i izlučivanje bezvrijednog arhivskog materijala vrši se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osnovu Liste kategorija </w:t>
      </w:r>
      <w:r>
        <w:rPr>
          <w:rFonts w:ascii="Times New Roman" w:hAnsi="Times New Roman" w:cs="Times New Roman"/>
          <w:sz w:val="24"/>
          <w:szCs w:val="24"/>
        </w:rPr>
        <w:t>dokumentarne građe</w:t>
      </w:r>
      <w:r w:rsidRPr="00B94AA6">
        <w:rPr>
          <w:rFonts w:ascii="Times New Roman" w:hAnsi="Times New Roman" w:cs="Times New Roman"/>
          <w:sz w:val="24"/>
          <w:szCs w:val="24"/>
        </w:rPr>
        <w:t xml:space="preserve"> sa rokovima čuvanja.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Odabiranje i izlučivanje materijala vrši se komisijski, uz učešće predstavnika nadležnog arhiva.</w:t>
      </w:r>
      <w:proofErr w:type="gramEnd"/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46.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Uništenje bezvrijednog materijala vrši se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osnovu rješenja nadležnog arhiva. </w:t>
      </w: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Odobrena i sređena arhivska građa predaje se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čuvanje nadležnom arhivu po isteku roka od 30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Pr="00B94AA6">
        <w:rPr>
          <w:rFonts w:ascii="Times New Roman" w:hAnsi="Times New Roman" w:cs="Times New Roman"/>
          <w:sz w:val="24"/>
          <w:szCs w:val="24"/>
        </w:rPr>
        <w:t xml:space="preserve"> od dana nastanka arhivske građe.</w:t>
      </w: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47.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Predaja arhivske građe nadležnom arhivu vrši se svake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pete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godine po isteku 30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Pr="00B94AA6">
        <w:rPr>
          <w:rFonts w:ascii="Times New Roman" w:hAnsi="Times New Roman" w:cs="Times New Roman"/>
          <w:sz w:val="24"/>
          <w:szCs w:val="24"/>
        </w:rPr>
        <w:t>, odnosno u rokovima koje odredi nadležni arhiv.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Prepis arhivske knjige dostavlja se nadležnom arhivu najkasnije do 01.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aprila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tekuće godine za pre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94AA6">
        <w:rPr>
          <w:rFonts w:ascii="Times New Roman" w:hAnsi="Times New Roman" w:cs="Times New Roman"/>
          <w:sz w:val="24"/>
          <w:szCs w:val="24"/>
        </w:rPr>
        <w:t>hodnu godinu.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48.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Primopredaja arhivske građe vrši se komisijski, o čemu se sastavlja zapisnik u pet primjeraka.</w:t>
      </w:r>
      <w:proofErr w:type="gramEnd"/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>Zapisnik obavezno sadrži sljedeće podatke: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A6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naziv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arhiva koji preuzima građa;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A6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mjesto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i datum primporedaje;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A6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popis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arhivske građe po godinama, vrsti i količini;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A6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podatke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o eventualno nepreuzetoj građi;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A6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mišljenje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predavaoca o načinu i uslovima korištenja građe i 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A6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potpis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članova komisije i pečat predavaoca i primaoca.</w:t>
      </w: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Zapisnik se u tri primjerka dostavlja nadležnom arhivu, a dva primjerka ostaju arhivi Centra.</w:t>
      </w:r>
      <w:proofErr w:type="gramEnd"/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A6">
        <w:rPr>
          <w:rFonts w:ascii="Times New Roman" w:hAnsi="Times New Roman" w:cs="Times New Roman"/>
          <w:b/>
          <w:sz w:val="24"/>
          <w:szCs w:val="24"/>
        </w:rPr>
        <w:t>VIII PRELAZNE I ZAVRŠNE ODREDBE</w:t>
      </w:r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49.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Sastavni dio ovog Pravilnika čini Lista kategorija </w:t>
      </w:r>
      <w:r>
        <w:rPr>
          <w:rFonts w:ascii="Times New Roman" w:hAnsi="Times New Roman" w:cs="Times New Roman"/>
          <w:sz w:val="24"/>
          <w:szCs w:val="24"/>
        </w:rPr>
        <w:t xml:space="preserve">dokumentarne građe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rokovima čuvanja.</w:t>
      </w: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50.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 xml:space="preserve">Prilikom prestanka radnog odnosa </w:t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kadrovskih promjena, primopredaja dužnosti radnika na protokolu, odnosno arhivi, vrši se komisijski i zapisnički.</w:t>
      </w: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3687C" w:rsidRDefault="00E3687C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3687C" w:rsidRDefault="00E3687C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3687C" w:rsidRDefault="00E3687C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3687C" w:rsidRPr="00E3687C" w:rsidRDefault="00E3687C" w:rsidP="00E3687C">
      <w:pPr>
        <w:jc w:val="both"/>
        <w:rPr>
          <w:lang w:val="sr-Cyrl-BA"/>
        </w:rPr>
      </w:pP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lastRenderedPageBreak/>
        <w:t xml:space="preserve">27. децембар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2019.         _ ___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      _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 xml:space="preserve">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Број    12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_</w:t>
      </w: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51.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Dokumentarna </w:t>
      </w:r>
      <w:r w:rsidRPr="00B94AA6">
        <w:rPr>
          <w:rFonts w:ascii="Times New Roman" w:hAnsi="Times New Roman" w:cs="Times New Roman"/>
          <w:sz w:val="24"/>
          <w:szCs w:val="24"/>
        </w:rPr>
        <w:t>i arhivska građa vezan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94AA6">
        <w:rPr>
          <w:rFonts w:ascii="Times New Roman" w:hAnsi="Times New Roman" w:cs="Times New Roman"/>
          <w:sz w:val="24"/>
          <w:szCs w:val="24"/>
        </w:rPr>
        <w:t xml:space="preserve"> za odbranu, čuvaju se prema posebnim propisima o odbrani.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52.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 xml:space="preserve">Za sva pitanja koja nisu obuhvaćena ovim Pravilnikom, primjenjuju se odredbe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94AA6">
        <w:rPr>
          <w:rFonts w:ascii="Times New Roman" w:hAnsi="Times New Roman" w:cs="Times New Roman"/>
          <w:sz w:val="24"/>
          <w:szCs w:val="24"/>
        </w:rPr>
        <w:t>akona o arhivskoj djelatnosti i prateća uputstva nadležnih organa koja detaljnije regulišu ovu materiju.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AA6">
        <w:rPr>
          <w:rFonts w:ascii="Times New Roman" w:hAnsi="Times New Roman" w:cs="Times New Roman"/>
          <w:sz w:val="24"/>
          <w:szCs w:val="24"/>
        </w:rPr>
        <w:t>Član 53.</w:t>
      </w:r>
      <w:proofErr w:type="gramEnd"/>
    </w:p>
    <w:p w:rsidR="001208AA" w:rsidRPr="00B94AA6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Ovaj Pravilnik donosi Upravni odbor Centra za socijalni rad po postupku za donošenje opštih akata.</w:t>
      </w:r>
      <w:proofErr w:type="gramEnd"/>
      <w:r w:rsidRPr="00B94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8AA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4AA6">
        <w:rPr>
          <w:rFonts w:ascii="Times New Roman" w:hAnsi="Times New Roman" w:cs="Times New Roman"/>
          <w:sz w:val="24"/>
          <w:szCs w:val="24"/>
        </w:rPr>
        <w:t>Izmjene i dopune ovog Pravilnika vrše se po istom postupku za njegovo donošenje.</w:t>
      </w:r>
      <w:proofErr w:type="gramEnd"/>
    </w:p>
    <w:p w:rsidR="001208AA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Član 54.</w:t>
      </w:r>
      <w:proofErr w:type="gramEnd"/>
    </w:p>
    <w:p w:rsidR="001208AA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Ovaj Pravilnik stupa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snagu osmog dana od dana objave u Službenom glasniku opštine Vukosavlje, a nakon dobijene saglasnosti od nadležnog arhiva.</w:t>
      </w:r>
    </w:p>
    <w:p w:rsidR="001208AA" w:rsidRPr="00B94AA6" w:rsidRDefault="001208AA" w:rsidP="0012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AA" w:rsidRPr="00B94AA6" w:rsidRDefault="001208AA" w:rsidP="0012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06A">
        <w:rPr>
          <w:rFonts w:ascii="Times New Roman" w:hAnsi="Times New Roman" w:cs="Times New Roman"/>
          <w:b/>
          <w:sz w:val="24"/>
          <w:szCs w:val="24"/>
        </w:rPr>
        <w:t>Broj: 01/1-530-1-4-3/19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94AA6">
        <w:rPr>
          <w:rFonts w:ascii="Times New Roman" w:hAnsi="Times New Roman" w:cs="Times New Roman"/>
          <w:sz w:val="24"/>
          <w:szCs w:val="24"/>
        </w:rPr>
        <w:t>Predsjednik U</w:t>
      </w:r>
      <w:r>
        <w:rPr>
          <w:rFonts w:ascii="Times New Roman" w:hAnsi="Times New Roman" w:cs="Times New Roman"/>
          <w:sz w:val="24"/>
          <w:szCs w:val="24"/>
        </w:rPr>
        <w:t>pravnog odbora</w:t>
      </w:r>
      <w:r w:rsidRPr="00B94AA6">
        <w:rPr>
          <w:rFonts w:ascii="Times New Roman" w:hAnsi="Times New Roman" w:cs="Times New Roman"/>
          <w:sz w:val="24"/>
          <w:szCs w:val="24"/>
        </w:rPr>
        <w:t>:</w:t>
      </w:r>
    </w:p>
    <w:p w:rsidR="001208AA" w:rsidRPr="0023206A" w:rsidRDefault="001208AA" w:rsidP="00120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  <w:proofErr w:type="gramStart"/>
      <w:r w:rsidRPr="0023206A">
        <w:rPr>
          <w:rFonts w:ascii="Times New Roman" w:hAnsi="Times New Roman" w:cs="Times New Roman"/>
          <w:b/>
          <w:sz w:val="24"/>
          <w:szCs w:val="24"/>
        </w:rPr>
        <w:t>Vukosavlje, 12.11.2019.</w:t>
      </w:r>
      <w:proofErr w:type="gramEnd"/>
      <w:r w:rsidRPr="002320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3206A">
        <w:rPr>
          <w:rFonts w:ascii="Times New Roman" w:hAnsi="Times New Roman" w:cs="Times New Roman"/>
          <w:b/>
          <w:sz w:val="24"/>
          <w:szCs w:val="24"/>
        </w:rPr>
        <w:t>g</w:t>
      </w:r>
      <w:proofErr w:type="gramEnd"/>
      <w:r w:rsidR="0023206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ab/>
      </w:r>
      <w:r w:rsidRPr="00B94A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687C">
        <w:rPr>
          <w:rFonts w:ascii="Times New Roman" w:hAnsi="Times New Roman" w:cs="Times New Roman"/>
          <w:sz w:val="24"/>
          <w:szCs w:val="24"/>
        </w:rPr>
        <w:t xml:space="preserve">     </w:t>
      </w:r>
      <w:r w:rsidR="00232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206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3206A">
        <w:rPr>
          <w:rFonts w:ascii="Times New Roman" w:hAnsi="Times New Roman" w:cs="Times New Roman"/>
          <w:b/>
          <w:sz w:val="24"/>
          <w:szCs w:val="24"/>
        </w:rPr>
        <w:t>Vedrana Nikić</w:t>
      </w:r>
      <w:r w:rsidR="00E3687C" w:rsidRPr="0023206A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</w:t>
      </w:r>
      <w:r w:rsidR="0023206A">
        <w:rPr>
          <w:rFonts w:ascii="Times New Roman" w:hAnsi="Times New Roman" w:cs="Times New Roman"/>
          <w:b/>
          <w:sz w:val="24"/>
          <w:szCs w:val="24"/>
          <w:lang w:val="hr-BA"/>
        </w:rPr>
        <w:t>s</w:t>
      </w:r>
      <w:r w:rsidR="00E3687C" w:rsidRPr="0023206A">
        <w:rPr>
          <w:rFonts w:ascii="Times New Roman" w:hAnsi="Times New Roman" w:cs="Times New Roman"/>
          <w:b/>
          <w:sz w:val="24"/>
          <w:szCs w:val="24"/>
          <w:lang w:val="hr-BA"/>
        </w:rPr>
        <w:t>.</w:t>
      </w:r>
      <w:r w:rsidR="0023206A">
        <w:rPr>
          <w:rFonts w:ascii="Times New Roman" w:hAnsi="Times New Roman" w:cs="Times New Roman"/>
          <w:b/>
          <w:sz w:val="24"/>
          <w:szCs w:val="24"/>
          <w:lang w:val="hr-BA"/>
        </w:rPr>
        <w:t>r.</w:t>
      </w:r>
    </w:p>
    <w:p w:rsidR="001208AA" w:rsidRPr="00B94AA6" w:rsidRDefault="001208AA" w:rsidP="0012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AA" w:rsidRPr="0023206A" w:rsidRDefault="0023206A" w:rsidP="0023206A">
      <w:pPr>
        <w:jc w:val="both"/>
        <w:rPr>
          <w:lang w:val="hr-BA"/>
        </w:rPr>
      </w:pP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27. децембар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2019.         _ ___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      _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 xml:space="preserve">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Број    12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_</w:t>
      </w:r>
    </w:p>
    <w:p w:rsidR="001208AA" w:rsidRDefault="001208AA" w:rsidP="001208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 I S T A</w:t>
      </w: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kategorija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dokumentarne građe JU Centar za socijalni rad Vukosavlje</w:t>
      </w:r>
    </w:p>
    <w:p w:rsidR="001208AA" w:rsidRDefault="001208AA" w:rsidP="00120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rokovima čuvanja</w:t>
      </w:r>
    </w:p>
    <w:p w:rsidR="0023206A" w:rsidRDefault="0023206A" w:rsidP="00120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45"/>
        <w:gridCol w:w="2430"/>
        <w:gridCol w:w="3510"/>
        <w:gridCol w:w="1777"/>
      </w:tblGrid>
      <w:tr w:rsidR="001208AA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4444">
              <w:rPr>
                <w:rFonts w:ascii="Times New Roman" w:hAnsi="Times New Roman" w:cs="Times New Roman"/>
                <w:b/>
                <w:szCs w:val="24"/>
              </w:rPr>
              <w:t>Redni broj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4444">
              <w:rPr>
                <w:rFonts w:ascii="Times New Roman" w:hAnsi="Times New Roman" w:cs="Times New Roman"/>
                <w:b/>
                <w:szCs w:val="24"/>
              </w:rPr>
              <w:t>Klasifikacioni znak</w:t>
            </w:r>
          </w:p>
        </w:tc>
        <w:tc>
          <w:tcPr>
            <w:tcW w:w="351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4444">
              <w:rPr>
                <w:rFonts w:ascii="Times New Roman" w:hAnsi="Times New Roman" w:cs="Times New Roman"/>
                <w:b/>
                <w:szCs w:val="24"/>
              </w:rPr>
              <w:t>Naziv dokumentarne građe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4444">
              <w:rPr>
                <w:rFonts w:ascii="Times New Roman" w:hAnsi="Times New Roman" w:cs="Times New Roman"/>
                <w:b/>
                <w:szCs w:val="24"/>
              </w:rPr>
              <w:t>Rok čuvanja</w:t>
            </w:r>
          </w:p>
        </w:tc>
      </w:tr>
      <w:tr w:rsidR="001208AA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4444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44444">
              <w:rPr>
                <w:rFonts w:ascii="Times New Roman" w:hAnsi="Times New Roman" w:cs="Times New Roman"/>
                <w:b/>
                <w:szCs w:val="24"/>
              </w:rPr>
              <w:t>POSLOVI UPRAVLJANJA I RUKOVOĐENJA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08AA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4444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44444">
              <w:rPr>
                <w:rFonts w:ascii="Times New Roman" w:hAnsi="Times New Roman" w:cs="Times New Roman"/>
                <w:szCs w:val="24"/>
              </w:rPr>
              <w:t>Odluka o osnivanju Centra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  <w:szCs w:val="24"/>
              </w:rPr>
            </w:pPr>
            <w:r w:rsidRPr="00A44444">
              <w:rPr>
                <w:rFonts w:ascii="Times New Roman" w:hAnsi="Times New Roman" w:cs="Times New Roman"/>
                <w:szCs w:val="24"/>
              </w:rPr>
              <w:t>trajno</w:t>
            </w:r>
          </w:p>
        </w:tc>
      </w:tr>
      <w:tr w:rsidR="001208AA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4444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  <w:szCs w:val="24"/>
              </w:rPr>
            </w:pPr>
            <w:r w:rsidRPr="00A44444">
              <w:rPr>
                <w:rFonts w:ascii="Times New Roman" w:hAnsi="Times New Roman" w:cs="Times New Roman"/>
                <w:szCs w:val="24"/>
              </w:rPr>
              <w:t>Prijava za razvrstavanje po djelatnosti i drugih dokumenata o registraciji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  <w:szCs w:val="24"/>
              </w:rPr>
            </w:pPr>
          </w:p>
          <w:p w:rsidR="001208AA" w:rsidRPr="00A44444" w:rsidRDefault="001208AA" w:rsidP="001208AA">
            <w:pPr>
              <w:rPr>
                <w:rFonts w:ascii="Times New Roman" w:hAnsi="Times New Roman" w:cs="Times New Roman"/>
                <w:szCs w:val="24"/>
              </w:rPr>
            </w:pPr>
            <w:r w:rsidRPr="00A44444">
              <w:rPr>
                <w:rFonts w:ascii="Times New Roman" w:hAnsi="Times New Roman" w:cs="Times New Roman"/>
                <w:szCs w:val="24"/>
              </w:rPr>
              <w:t>trajno</w:t>
            </w:r>
          </w:p>
        </w:tc>
      </w:tr>
      <w:tr w:rsidR="001208AA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4444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  <w:szCs w:val="24"/>
              </w:rPr>
            </w:pPr>
            <w:r w:rsidRPr="00A44444">
              <w:rPr>
                <w:rFonts w:ascii="Times New Roman" w:hAnsi="Times New Roman" w:cs="Times New Roman"/>
                <w:szCs w:val="24"/>
              </w:rPr>
              <w:t>Statut Centra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  <w:szCs w:val="24"/>
              </w:rPr>
            </w:pPr>
            <w:r w:rsidRPr="00A44444">
              <w:rPr>
                <w:rFonts w:ascii="Times New Roman" w:hAnsi="Times New Roman" w:cs="Times New Roman"/>
                <w:szCs w:val="24"/>
              </w:rPr>
              <w:t>trajno</w:t>
            </w:r>
          </w:p>
        </w:tc>
      </w:tr>
      <w:tr w:rsidR="001208AA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4444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  <w:szCs w:val="24"/>
              </w:rPr>
            </w:pPr>
            <w:r w:rsidRPr="00A44444">
              <w:rPr>
                <w:rFonts w:ascii="Times New Roman" w:hAnsi="Times New Roman" w:cs="Times New Roman"/>
                <w:szCs w:val="24"/>
              </w:rPr>
              <w:t>Pravilnik o unutrašnjoj organizaciji i sistematizaciji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  <w:szCs w:val="24"/>
              </w:rPr>
            </w:pPr>
            <w:r w:rsidRPr="00A44444">
              <w:rPr>
                <w:rFonts w:ascii="Times New Roman" w:hAnsi="Times New Roman" w:cs="Times New Roman"/>
                <w:szCs w:val="24"/>
              </w:rPr>
              <w:t>trajno</w:t>
            </w:r>
          </w:p>
        </w:tc>
      </w:tr>
      <w:tr w:rsidR="001208AA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4444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  <w:szCs w:val="24"/>
              </w:rPr>
            </w:pPr>
            <w:r w:rsidRPr="00A44444">
              <w:rPr>
                <w:rFonts w:ascii="Times New Roman" w:hAnsi="Times New Roman" w:cs="Times New Roman"/>
                <w:szCs w:val="24"/>
              </w:rPr>
              <w:t>Poslovnik o radu Upravnog odbora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  <w:szCs w:val="24"/>
              </w:rPr>
            </w:pPr>
            <w:r w:rsidRPr="00A44444">
              <w:rPr>
                <w:rFonts w:ascii="Times New Roman" w:hAnsi="Times New Roman" w:cs="Times New Roman"/>
                <w:szCs w:val="24"/>
              </w:rPr>
              <w:t>trajno</w:t>
            </w:r>
          </w:p>
        </w:tc>
      </w:tr>
      <w:tr w:rsidR="001208AA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4444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  <w:szCs w:val="24"/>
              </w:rPr>
            </w:pPr>
            <w:r w:rsidRPr="00A44444">
              <w:rPr>
                <w:rFonts w:ascii="Times New Roman" w:hAnsi="Times New Roman" w:cs="Times New Roman"/>
                <w:szCs w:val="24"/>
              </w:rPr>
              <w:t>Odluke Upravnog odbora i zaključci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  <w:szCs w:val="24"/>
              </w:rPr>
            </w:pPr>
            <w:r w:rsidRPr="00A44444">
              <w:rPr>
                <w:rFonts w:ascii="Times New Roman" w:hAnsi="Times New Roman" w:cs="Times New Roman"/>
                <w:szCs w:val="24"/>
              </w:rPr>
              <w:t>trajno</w:t>
            </w:r>
          </w:p>
        </w:tc>
      </w:tr>
      <w:tr w:rsidR="001208AA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 w:rsidRPr="00A4444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Materijali za sjednicu UO (rješenja o imenovanju članova i sl.)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godina</w:t>
            </w:r>
          </w:p>
        </w:tc>
      </w:tr>
      <w:tr w:rsidR="001208AA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rada Centra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trajno</w:t>
            </w:r>
          </w:p>
        </w:tc>
      </w:tr>
      <w:tr w:rsidR="001208AA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Izvještaj o radu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trajno</w:t>
            </w:r>
          </w:p>
        </w:tc>
      </w:tr>
      <w:tr w:rsidR="001208AA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Godišnji statistički izvještaji</w:t>
            </w:r>
          </w:p>
        </w:tc>
        <w:tc>
          <w:tcPr>
            <w:tcW w:w="1777" w:type="dxa"/>
          </w:tcPr>
          <w:p w:rsidR="001208AA" w:rsidRPr="00E15562" w:rsidRDefault="001208AA" w:rsidP="001208AA">
            <w:pPr>
              <w:rPr>
                <w:rFonts w:ascii="Times New Roman" w:hAnsi="Times New Roman" w:cs="Times New Roman"/>
              </w:rPr>
            </w:pPr>
            <w:r w:rsidRPr="00E15562">
              <w:rPr>
                <w:rFonts w:ascii="Times New Roman" w:hAnsi="Times New Roman" w:cs="Times New Roman"/>
                <w:szCs w:val="24"/>
              </w:rPr>
              <w:t>trajno</w:t>
            </w:r>
          </w:p>
        </w:tc>
      </w:tr>
      <w:tr w:rsidR="001208AA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Djelovodnici-kartice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t</w:t>
            </w:r>
            <w:r w:rsidRPr="00E15562">
              <w:rPr>
                <w:rFonts w:ascii="Times New Roman" w:hAnsi="Times New Roman" w:cs="Times New Roman"/>
                <w:szCs w:val="24"/>
              </w:rPr>
              <w:t>rajno</w:t>
            </w:r>
          </w:p>
        </w:tc>
      </w:tr>
      <w:tr w:rsidR="001208AA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Registri uz djelovodnike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t</w:t>
            </w:r>
            <w:r w:rsidRPr="00E15562">
              <w:rPr>
                <w:rFonts w:ascii="Times New Roman" w:hAnsi="Times New Roman" w:cs="Times New Roman"/>
                <w:szCs w:val="24"/>
              </w:rPr>
              <w:t>rajno</w:t>
            </w:r>
          </w:p>
        </w:tc>
      </w:tr>
      <w:tr w:rsidR="001208AA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Mjesečna knjiga satnica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</w:tc>
      </w:tr>
      <w:tr w:rsidR="001208AA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Dostavna knjiga za poštu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godine</w:t>
            </w:r>
          </w:p>
        </w:tc>
      </w:tr>
      <w:tr w:rsidR="001208AA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Dostavna knjiga za mjesto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godine</w:t>
            </w:r>
          </w:p>
        </w:tc>
      </w:tr>
      <w:tr w:rsidR="001208AA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Knjiga službenih putovanja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godina</w:t>
            </w:r>
          </w:p>
        </w:tc>
      </w:tr>
      <w:tr w:rsidR="001208AA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Arhivska knjiga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t</w:t>
            </w:r>
            <w:r w:rsidRPr="00E15562">
              <w:rPr>
                <w:rFonts w:ascii="Times New Roman" w:hAnsi="Times New Roman" w:cs="Times New Roman"/>
                <w:szCs w:val="24"/>
              </w:rPr>
              <w:t>rajno</w:t>
            </w:r>
          </w:p>
        </w:tc>
      </w:tr>
      <w:tr w:rsidR="001208AA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Zapisnici o kontroli i pregledu registratorskog poslovanja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t</w:t>
            </w:r>
            <w:r w:rsidRPr="00E15562">
              <w:rPr>
                <w:rFonts w:ascii="Times New Roman" w:hAnsi="Times New Roman" w:cs="Times New Roman"/>
                <w:szCs w:val="24"/>
              </w:rPr>
              <w:t>rajno</w:t>
            </w:r>
          </w:p>
        </w:tc>
      </w:tr>
      <w:tr w:rsidR="001208AA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Lista kategorija dokumentarne građe JU CSR sa rokovima čuvanja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</w:p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trajno</w:t>
            </w:r>
          </w:p>
        </w:tc>
      </w:tr>
      <w:tr w:rsidR="001208AA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1208AA" w:rsidRPr="00E15562" w:rsidRDefault="001208AA" w:rsidP="00120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3510" w:type="dxa"/>
          </w:tcPr>
          <w:p w:rsidR="001208AA" w:rsidRPr="00E15562" w:rsidRDefault="001208AA" w:rsidP="001208AA">
            <w:pPr>
              <w:rPr>
                <w:rFonts w:ascii="Times New Roman" w:hAnsi="Times New Roman" w:cs="Times New Roman"/>
                <w:b/>
              </w:rPr>
            </w:pPr>
            <w:r w:rsidRPr="00E15562">
              <w:rPr>
                <w:rFonts w:ascii="Times New Roman" w:hAnsi="Times New Roman" w:cs="Times New Roman"/>
                <w:b/>
              </w:rPr>
              <w:t>RADNI ODNOSI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</w:p>
        </w:tc>
      </w:tr>
      <w:tr w:rsidR="001208AA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Matična knjiga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trajno</w:t>
            </w:r>
          </w:p>
        </w:tc>
      </w:tr>
      <w:tr w:rsidR="001208AA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Personalni dosijei radnika (sa svim dokumentima koje sadrže)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trajno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Rješenja o prijemu, prestanku radnog odnosa, preraspoređenju na drugo radno mjesto, a koja se čuvaju odvojeno od dosjea radnika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</w:p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</w:p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trajno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Rješenja o plati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trajno</w:t>
            </w:r>
          </w:p>
        </w:tc>
      </w:tr>
      <w:tr w:rsidR="001208AA" w:rsidRPr="00E15562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Rješenja o godišnjem odmoru</w:t>
            </w:r>
          </w:p>
        </w:tc>
        <w:tc>
          <w:tcPr>
            <w:tcW w:w="1777" w:type="dxa"/>
          </w:tcPr>
          <w:p w:rsidR="001208AA" w:rsidRPr="00E15562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Rješenja o plaćenom i neplaćenom odsustvu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Rješenja o disciplinskim mjerama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godine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Ugovori o školovanju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godina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Ugovori o privremenom radu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godina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Diplome, plakete i druga javna priznanja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trajno 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Evidencija o povredama na radu sa zapisnicima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trajno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Odluke o raspisivanju konkursa-oglasa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godina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Prijave na konkurs-oglas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godina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Odluke o prijemu u radni odnos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godina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Prigovori-žalbe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godina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Obavještenje kandidatima o izboru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godina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 o težoj povredi radne discipline gdje je rezultat pokretanje krivične ili materijalne odgovornosti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</w:p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trajno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Prigovori i žalbe radnika u vezi sa ostvarivanjem prava iz radnih odnosa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godina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korištenja godišnjih odmora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1208AA" w:rsidRPr="007227DA" w:rsidRDefault="001208AA" w:rsidP="00120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510" w:type="dxa"/>
          </w:tcPr>
          <w:p w:rsidR="001208AA" w:rsidRPr="007227DA" w:rsidRDefault="001208AA" w:rsidP="001208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FINANS</w:t>
            </w:r>
            <w:r w:rsidRPr="007227DA">
              <w:rPr>
                <w:rFonts w:ascii="Times New Roman" w:hAnsi="Times New Roman" w:cs="Times New Roman"/>
                <w:b/>
              </w:rPr>
              <w:t>IJSKO-MATERIJALNA DOKUMENTACIJA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Finansijski planovi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trajno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Završni račun sa prilozima bilansa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trajno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Pr="005400C9" w:rsidRDefault="001208AA" w:rsidP="001208AA">
            <w:pPr>
              <w:rPr>
                <w:rFonts w:ascii="Times New Roman" w:hAnsi="Times New Roman" w:cs="Times New Roman"/>
              </w:rPr>
            </w:pPr>
            <w:r w:rsidRPr="005400C9">
              <w:rPr>
                <w:rFonts w:ascii="Times New Roman" w:hAnsi="Times New Roman" w:cs="Times New Roman"/>
              </w:rPr>
              <w:t>Platne liste za koje ne postoje kartoni plata</w:t>
            </w:r>
          </w:p>
        </w:tc>
        <w:tc>
          <w:tcPr>
            <w:tcW w:w="1777" w:type="dxa"/>
          </w:tcPr>
          <w:p w:rsidR="001208AA" w:rsidRPr="005400C9" w:rsidRDefault="001208AA" w:rsidP="001208AA">
            <w:pPr>
              <w:rPr>
                <w:rFonts w:ascii="Times New Roman" w:hAnsi="Times New Roman" w:cs="Times New Roman"/>
              </w:rPr>
            </w:pPr>
            <w:r w:rsidRPr="005400C9">
              <w:rPr>
                <w:rFonts w:ascii="Times New Roman" w:hAnsi="Times New Roman" w:cs="Times New Roman"/>
              </w:rPr>
              <w:t>trajno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Glavna knjiga i dnevnik glavne knjige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godina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Početni bilans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trajno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Godišnji obračun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trajno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Polugodišnji i drugi periodični obračun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godina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Knjiga inventara osnovnih sredstava, popisna lista osnovnih sredstava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godina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Popis sitnog inventara, potrošnog materijala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godina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Kartice dobavljača i dnevnik dobavljača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godina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Finansijske kartice i financijski dnevnik</w:t>
            </w:r>
          </w:p>
        </w:tc>
        <w:tc>
          <w:tcPr>
            <w:tcW w:w="1777" w:type="dxa"/>
          </w:tcPr>
          <w:p w:rsidR="001208AA" w:rsidRPr="00A44444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godina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Materijalne kartice i materijalni dnevnik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godina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Nalozi za knjiženje, ulazne i izlazne fakture, knjiga ulaznih i izlaznih faktura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godina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Obračun plate, poreza i doprinosa, obračun amortizacije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godina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Blagajna (redovna, čekovna, devizna, topli obrok, prevoz, regres), blagajnički izvještaji, izvodi banke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</w:p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godina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Nalozi za isplatu prevoznih troškova, putni nalozi za vozilo, izvještaji o utrošku goriva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</w:p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godine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Izvodi otvorenih stavki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godine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Trebovanje potrošnog materijala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godine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Statistički izvještaji o neto platama i o zaposlenim radnicima koji se dostavljaju Statistici (tromjesečni, šestomjesečni, godišnji)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</w:p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godina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Prijave podataka o utvrđenim platama i službi osiguranja (M-4)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trajno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Evidencija kratkoročnih kredita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godina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1208AA" w:rsidRPr="009733F9" w:rsidRDefault="001208AA" w:rsidP="00120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</w:t>
            </w:r>
          </w:p>
        </w:tc>
        <w:tc>
          <w:tcPr>
            <w:tcW w:w="3510" w:type="dxa"/>
          </w:tcPr>
          <w:p w:rsidR="001208AA" w:rsidRPr="009733F9" w:rsidRDefault="001208AA" w:rsidP="001208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AKTI KOJIMA SE OBAVLJA PRAVNI SAOBRAĆAJ I VODI POSLOVNA PROBLEMATIKA CENTRA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Razni dopisi, zahtjevi, dokumenta, obavještenja, izvještaji, analize i sl.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godina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1208AA" w:rsidRPr="009733F9" w:rsidRDefault="001208AA" w:rsidP="00120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531</w:t>
            </w:r>
          </w:p>
        </w:tc>
        <w:tc>
          <w:tcPr>
            <w:tcW w:w="3510" w:type="dxa"/>
          </w:tcPr>
          <w:p w:rsidR="001208AA" w:rsidRPr="009733F9" w:rsidRDefault="001208AA" w:rsidP="001208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STALNE NOVČANE POMOĆI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Dosijei priznatih prava na stalnu novčanu pomoć:</w:t>
            </w:r>
          </w:p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novčana pomoć,</w:t>
            </w:r>
          </w:p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dodatak za pomoć i njegu drugog lica,</w:t>
            </w:r>
          </w:p>
          <w:p w:rsidR="001208AA" w:rsidRPr="009733F9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pomoć u kući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 godina po prestanku prava,</w:t>
            </w:r>
          </w:p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 godina po prestanku prava,</w:t>
            </w:r>
          </w:p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godina po prestanku prava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Razna uvjerenja i potvrde iz socijalne zaštite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Knjiga evidencije korisnika stalne novčane pomoći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trajno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Knjiga evidencije korisnika dodatka za tuđu njegu i pomoć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trajno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Žalbe na rješenje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godine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1208AA" w:rsidRPr="00C05703" w:rsidRDefault="001208AA" w:rsidP="00120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</w:t>
            </w:r>
          </w:p>
        </w:tc>
        <w:tc>
          <w:tcPr>
            <w:tcW w:w="3510" w:type="dxa"/>
          </w:tcPr>
          <w:p w:rsidR="001208AA" w:rsidRPr="00C05703" w:rsidRDefault="001208AA" w:rsidP="001208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JEDNOKRATNE NOVČANE POMOĆI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Priznavanje prava na jednokratnu novčanu pomoć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1208AA" w:rsidRPr="00C05703" w:rsidRDefault="001208AA" w:rsidP="00120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3510" w:type="dxa"/>
          </w:tcPr>
          <w:p w:rsidR="001208AA" w:rsidRPr="00C05703" w:rsidRDefault="001208AA" w:rsidP="001208AA">
            <w:pPr>
              <w:rPr>
                <w:rFonts w:ascii="Times New Roman" w:hAnsi="Times New Roman" w:cs="Times New Roman"/>
                <w:b/>
              </w:rPr>
            </w:pPr>
            <w:r w:rsidRPr="00C05703">
              <w:rPr>
                <w:rFonts w:ascii="Times New Roman" w:hAnsi="Times New Roman" w:cs="Times New Roman"/>
                <w:b/>
              </w:rPr>
              <w:t>PROCJENA POTREBA I USMJERAVANJE DJECE I OMLADINE SA SMETNJAMA U RAZVOJU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Dosijei djece koji su prošli procjenu potreba i usmjeravanje djece i omladine sa smetnjama u razvoju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</w:p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trajno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Matična knjiga djece i omladine sa smetnjama u razvoju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trajno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Registar djece i omladine sa smetnjama u razvoju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trajno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1208AA" w:rsidRPr="00C05703" w:rsidRDefault="001208AA" w:rsidP="00120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541</w:t>
            </w:r>
          </w:p>
        </w:tc>
        <w:tc>
          <w:tcPr>
            <w:tcW w:w="3510" w:type="dxa"/>
          </w:tcPr>
          <w:p w:rsidR="001208AA" w:rsidRPr="00C05703" w:rsidRDefault="001208AA" w:rsidP="001208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SMJEŠTAJ MALOLJETNE DJECE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Dosije o smještaju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godina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Registar smještene djece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trajno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1208AA" w:rsidRPr="005E3CD6" w:rsidRDefault="001208AA" w:rsidP="00120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542</w:t>
            </w:r>
          </w:p>
        </w:tc>
        <w:tc>
          <w:tcPr>
            <w:tcW w:w="3510" w:type="dxa"/>
          </w:tcPr>
          <w:p w:rsidR="001208AA" w:rsidRPr="005E3CD6" w:rsidRDefault="001208AA" w:rsidP="001208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ODOBRENJE ZA RASPOLAGANJE IMOVINOM LICA POD STARATELJSTVOM I MALOLJETNE DJECE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 o oštećenju imovine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trajno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 o podizanju novca sa štednje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godina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1208AA" w:rsidRPr="005E3CD6" w:rsidRDefault="001208AA" w:rsidP="00120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543</w:t>
            </w:r>
          </w:p>
        </w:tc>
        <w:tc>
          <w:tcPr>
            <w:tcW w:w="3510" w:type="dxa"/>
          </w:tcPr>
          <w:p w:rsidR="001208AA" w:rsidRPr="005E3CD6" w:rsidRDefault="001208AA" w:rsidP="001208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USVOJENJE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Dosijei o potpunom i nepotpunom usvojenju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trajno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Knjiga evidencije usvojenja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trajno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1208AA" w:rsidRPr="005E3CD6" w:rsidRDefault="001208AA" w:rsidP="00120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544</w:t>
            </w:r>
          </w:p>
        </w:tc>
        <w:tc>
          <w:tcPr>
            <w:tcW w:w="3510" w:type="dxa"/>
          </w:tcPr>
          <w:p w:rsidR="001208AA" w:rsidRPr="005E3CD6" w:rsidRDefault="001208AA" w:rsidP="001208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PORODIČNA ZAŠTITA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Pokušaj mirenja bračnih drugova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godina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Regulisanje porodičnih odnosa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godina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Izdržavanje djece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godina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Održavanje ličnih odnosa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godina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Smještaj djece u druge porodice zbog poremećenih porodičnih odnosa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</w:p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godina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Evidencija o smještenoj djeci u drugu porodicu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trajno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Povjera djece prije razvoda braka i povjera djece iz vanbračne zajednice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godina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Tužbe za izdržavanje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godina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Prijedlozi za pokretanje krivičnih i prekršajnih postupaka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godina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Prijedlozi za oduzimanje roditeljskog prava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godina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1208AA" w:rsidRPr="00E61CAF" w:rsidRDefault="001208AA" w:rsidP="00120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545</w:t>
            </w:r>
          </w:p>
        </w:tc>
        <w:tc>
          <w:tcPr>
            <w:tcW w:w="3510" w:type="dxa"/>
          </w:tcPr>
          <w:p w:rsidR="001208AA" w:rsidRPr="00E61CAF" w:rsidRDefault="001208AA" w:rsidP="001208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SMJEŠTAJ ODRASLIH I INVALIDNIH LICA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Dosije o smještenim licima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godina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Evidencija smještenih lica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trajno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1208AA" w:rsidRPr="00E61CAF" w:rsidRDefault="001208AA" w:rsidP="00120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</w:t>
            </w:r>
          </w:p>
        </w:tc>
        <w:tc>
          <w:tcPr>
            <w:tcW w:w="3510" w:type="dxa"/>
          </w:tcPr>
          <w:p w:rsidR="001208AA" w:rsidRPr="00E61CAF" w:rsidRDefault="001208AA" w:rsidP="001208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STARATELJSTVO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Dosije starateljstva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trajno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Rješenja o postavljanju posebnog staratelja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godina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Imenik lica pod starateljstvom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trajno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Glavna starateljska knjiga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trajno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Upisnik imovina za lica pod starateljstvom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trajno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Prijedlog za oduzimanje poslovne sposobnosti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godina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Uvjerenja o poslovnoj sposobnosti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godinu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1208AA" w:rsidRPr="00E61CAF" w:rsidRDefault="001208AA" w:rsidP="00120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552</w:t>
            </w:r>
          </w:p>
        </w:tc>
        <w:tc>
          <w:tcPr>
            <w:tcW w:w="3510" w:type="dxa"/>
          </w:tcPr>
          <w:p w:rsidR="001208AA" w:rsidRPr="00E61CAF" w:rsidRDefault="001208AA" w:rsidP="001208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ZAŠTITA VASPITNO ZANEMARENE I ZAPUŠTENE DJECE I OMLADINE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Dosije maloljetnika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godina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Matična knjiga maloljetnika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trajno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Uvjerenja i potvrde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1208AA" w:rsidRPr="008F6435" w:rsidRDefault="001208AA" w:rsidP="00120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</w:t>
            </w:r>
          </w:p>
        </w:tc>
        <w:tc>
          <w:tcPr>
            <w:tcW w:w="3510" w:type="dxa"/>
          </w:tcPr>
          <w:p w:rsidR="001208AA" w:rsidRPr="008F6435" w:rsidRDefault="001208AA" w:rsidP="001208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DJEČIJA ZAŠTITA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Dječiji dodatak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godina po prestanku prava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Oprema novorođenčeta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godina od kada je neaktivan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1208AA" w:rsidRPr="008F6435" w:rsidRDefault="001208AA" w:rsidP="00120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3510" w:type="dxa"/>
          </w:tcPr>
          <w:p w:rsidR="001208AA" w:rsidRPr="008F6435" w:rsidRDefault="001208AA" w:rsidP="001208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ZAŠTITA MAJKI S DJECOM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Materinski dodatak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godina od kada je neaktivan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Refundacija naknade plate za vrijeme porodiljnog odustva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godina</w:t>
            </w:r>
          </w:p>
        </w:tc>
      </w:tr>
      <w:tr w:rsidR="001208AA" w:rsidRPr="00A44444" w:rsidTr="001208AA">
        <w:trPr>
          <w:jc w:val="center"/>
        </w:trPr>
        <w:tc>
          <w:tcPr>
            <w:tcW w:w="1345" w:type="dxa"/>
          </w:tcPr>
          <w:p w:rsidR="001208AA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430" w:type="dxa"/>
          </w:tcPr>
          <w:p w:rsidR="001208AA" w:rsidRPr="00A44444" w:rsidRDefault="001208AA" w:rsidP="0012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Refundacija naknade plate za rad roditelja sa pola radnog vremena</w:t>
            </w:r>
          </w:p>
        </w:tc>
        <w:tc>
          <w:tcPr>
            <w:tcW w:w="1777" w:type="dxa"/>
          </w:tcPr>
          <w:p w:rsidR="001208AA" w:rsidRDefault="001208AA" w:rsidP="0012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godina od kada je neaktivan</w:t>
            </w:r>
          </w:p>
        </w:tc>
      </w:tr>
    </w:tbl>
    <w:p w:rsidR="001208AA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8AA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06A" w:rsidRDefault="0023206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8AA" w:rsidRPr="0023206A" w:rsidRDefault="001208AA" w:rsidP="0012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06A">
        <w:rPr>
          <w:rFonts w:ascii="Times New Roman" w:hAnsi="Times New Roman" w:cs="Times New Roman"/>
          <w:b/>
          <w:sz w:val="24"/>
          <w:szCs w:val="24"/>
        </w:rPr>
        <w:t>Broj: 01/1-530-1-4-4/19</w:t>
      </w:r>
      <w:r w:rsidRPr="00CC35BB">
        <w:rPr>
          <w:rFonts w:ascii="Times New Roman" w:hAnsi="Times New Roman" w:cs="Times New Roman"/>
          <w:sz w:val="24"/>
          <w:szCs w:val="24"/>
        </w:rPr>
        <w:tab/>
      </w:r>
      <w:r w:rsidR="0023206A">
        <w:rPr>
          <w:rFonts w:ascii="Times New Roman" w:hAnsi="Times New Roman" w:cs="Times New Roman"/>
          <w:sz w:val="24"/>
          <w:szCs w:val="24"/>
        </w:rPr>
        <w:tab/>
      </w:r>
      <w:r w:rsidR="0023206A">
        <w:rPr>
          <w:rFonts w:ascii="Times New Roman" w:hAnsi="Times New Roman" w:cs="Times New Roman"/>
          <w:sz w:val="24"/>
          <w:szCs w:val="24"/>
        </w:rPr>
        <w:tab/>
      </w:r>
      <w:r w:rsidR="0023206A">
        <w:rPr>
          <w:rFonts w:ascii="Times New Roman" w:hAnsi="Times New Roman" w:cs="Times New Roman"/>
          <w:sz w:val="24"/>
          <w:szCs w:val="24"/>
        </w:rPr>
        <w:tab/>
      </w:r>
      <w:r w:rsidRPr="0023206A">
        <w:rPr>
          <w:rFonts w:ascii="Times New Roman" w:hAnsi="Times New Roman" w:cs="Times New Roman"/>
          <w:sz w:val="24"/>
          <w:szCs w:val="24"/>
        </w:rPr>
        <w:t>Predsjednik Upravnog odbora:</w:t>
      </w:r>
    </w:p>
    <w:p w:rsidR="001208AA" w:rsidRPr="0023206A" w:rsidRDefault="0023206A" w:rsidP="00120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Datum:</w:t>
      </w:r>
      <w:r w:rsidR="001208AA" w:rsidRPr="0023206A">
        <w:rPr>
          <w:rFonts w:ascii="Times New Roman" w:hAnsi="Times New Roman" w:cs="Times New Roman"/>
          <w:b/>
          <w:sz w:val="24"/>
          <w:szCs w:val="24"/>
        </w:rPr>
        <w:t xml:space="preserve"> 12.11.2019. </w:t>
      </w:r>
      <w:proofErr w:type="gramStart"/>
      <w:r w:rsidR="001208AA" w:rsidRPr="0023206A">
        <w:rPr>
          <w:rFonts w:ascii="Times New Roman" w:hAnsi="Times New Roman" w:cs="Times New Roman"/>
          <w:b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208AA" w:rsidRPr="0023206A">
        <w:rPr>
          <w:rFonts w:ascii="Times New Roman" w:hAnsi="Times New Roman" w:cs="Times New Roman"/>
          <w:b/>
          <w:sz w:val="24"/>
          <w:szCs w:val="24"/>
        </w:rPr>
        <w:t>Vedrana Nikić</w:t>
      </w:r>
      <w:r w:rsidRPr="0023206A">
        <w:rPr>
          <w:rFonts w:ascii="Times New Roman" w:hAnsi="Times New Roman" w:cs="Times New Roman"/>
          <w:b/>
          <w:sz w:val="24"/>
          <w:szCs w:val="24"/>
        </w:rPr>
        <w:t>, s.r.</w:t>
      </w:r>
    </w:p>
    <w:p w:rsidR="001208AA" w:rsidRPr="00C00C3B" w:rsidRDefault="001208AA" w:rsidP="0012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08AA" w:rsidRDefault="001208AA" w:rsidP="001208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sr-Cyrl-BA"/>
        </w:rPr>
      </w:pPr>
    </w:p>
    <w:p w:rsidR="001208AA" w:rsidRDefault="001208AA" w:rsidP="001208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sr-Cyrl-BA"/>
        </w:rPr>
      </w:pPr>
    </w:p>
    <w:p w:rsidR="001208AA" w:rsidRDefault="001208AA" w:rsidP="001208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sr-Cyrl-BA"/>
        </w:rPr>
      </w:pPr>
    </w:p>
    <w:p w:rsidR="001208AA" w:rsidRDefault="001208AA" w:rsidP="001208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sr-Cyrl-BA"/>
        </w:rPr>
      </w:pPr>
    </w:p>
    <w:p w:rsidR="001208AA" w:rsidRDefault="001208AA" w:rsidP="001208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hr-BA"/>
        </w:rPr>
      </w:pPr>
    </w:p>
    <w:p w:rsidR="0023206A" w:rsidRDefault="0023206A" w:rsidP="001208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hr-BA"/>
        </w:rPr>
      </w:pPr>
    </w:p>
    <w:p w:rsidR="0023206A" w:rsidRDefault="0023206A" w:rsidP="001208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hr-BA"/>
        </w:rPr>
      </w:pPr>
    </w:p>
    <w:p w:rsidR="0023206A" w:rsidRDefault="0023206A" w:rsidP="001208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hr-BA"/>
        </w:rPr>
      </w:pPr>
    </w:p>
    <w:p w:rsidR="0023206A" w:rsidRDefault="0023206A" w:rsidP="001208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hr-BA"/>
        </w:rPr>
      </w:pPr>
    </w:p>
    <w:p w:rsidR="0023206A" w:rsidRDefault="0023206A" w:rsidP="001208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hr-BA"/>
        </w:rPr>
      </w:pPr>
    </w:p>
    <w:p w:rsidR="0023206A" w:rsidRDefault="0023206A" w:rsidP="001208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hr-BA"/>
        </w:rPr>
      </w:pPr>
    </w:p>
    <w:p w:rsidR="0023206A" w:rsidRDefault="0023206A" w:rsidP="001208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hr-BA"/>
        </w:rPr>
      </w:pPr>
    </w:p>
    <w:p w:rsidR="0023206A" w:rsidRDefault="0023206A" w:rsidP="001208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hr-BA"/>
        </w:rPr>
      </w:pPr>
    </w:p>
    <w:p w:rsidR="0023206A" w:rsidRDefault="0023206A" w:rsidP="001208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hr-BA"/>
        </w:rPr>
      </w:pPr>
    </w:p>
    <w:p w:rsidR="0023206A" w:rsidRPr="0023206A" w:rsidRDefault="0023206A" w:rsidP="001208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hr-BA"/>
        </w:rPr>
      </w:pPr>
    </w:p>
    <w:p w:rsidR="00082400" w:rsidRPr="00EC130F" w:rsidRDefault="0023206A" w:rsidP="00EC130F">
      <w:pPr>
        <w:jc w:val="both"/>
        <w:rPr>
          <w:lang w:val="sr-Cyrl-BA"/>
        </w:rPr>
      </w:pP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lastRenderedPageBreak/>
        <w:t xml:space="preserve">27. децембар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2019.         _ ___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Службени гласник општине Вукосавље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      _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 xml:space="preserve"> 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Број    12</w:t>
      </w:r>
      <w:r w:rsidRPr="00A80A5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_</w:t>
      </w:r>
    </w:p>
    <w:p w:rsidR="00B651DC" w:rsidRPr="0051466C" w:rsidRDefault="00BF2D1E" w:rsidP="0051466C">
      <w:pPr>
        <w:pStyle w:val="NoSpacing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С А Д Р Ж А Ј</w:t>
      </w:r>
    </w:p>
    <w:p w:rsidR="00B1007D" w:rsidRPr="00300EE4" w:rsidRDefault="00BF2D1E" w:rsidP="00B1007D">
      <w:pPr>
        <w:pStyle w:val="Bezproreda2"/>
        <w:shd w:val="clear" w:color="auto" w:fill="D9D9D9" w:themeFill="background1" w:themeFillShade="D9"/>
        <w:tabs>
          <w:tab w:val="right" w:pos="9497"/>
        </w:tabs>
        <w:jc w:val="both"/>
        <w:rPr>
          <w:rStyle w:val="Strong"/>
          <w:rFonts w:ascii="Times New Roman" w:hAnsi="Times New Roman"/>
          <w:bCs w:val="0"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АКТИ СКУПШТИНЕ ОПШТИНЕ</w:t>
      </w:r>
      <w:r w:rsidR="00B1007D"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B33146" w:rsidRPr="00B33146" w:rsidRDefault="00B33146" w:rsidP="0051466C">
      <w:pPr>
        <w:pStyle w:val="NoSpacing"/>
        <w:rPr>
          <w:lang w:val="sr-Cyrl-BA"/>
        </w:rPr>
      </w:pPr>
    </w:p>
    <w:p w:rsidR="007C698B" w:rsidRPr="00DC2980" w:rsidRDefault="00987AEE" w:rsidP="0051466C">
      <w:pPr>
        <w:pStyle w:val="Bezproreda2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</w:t>
      </w:r>
      <w:r w:rsidR="00E77563" w:rsidRPr="00DC2980">
        <w:rPr>
          <w:rFonts w:ascii="Times New Roman" w:hAnsi="Times New Roman" w:cs="Times New Roman"/>
          <w:sz w:val="24"/>
          <w:szCs w:val="24"/>
        </w:rPr>
        <w:t>1</w:t>
      </w:r>
      <w:r w:rsidR="00E77563" w:rsidRPr="00DC2980">
        <w:rPr>
          <w:rFonts w:ascii="Times New Roman" w:hAnsi="Times New Roman" w:cs="Times New Roman"/>
          <w:b/>
          <w:sz w:val="24"/>
          <w:szCs w:val="24"/>
        </w:rPr>
        <w:t>.</w:t>
      </w:r>
      <w:r w:rsidR="004968FC" w:rsidRPr="00DC298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Закључак о ус</w:t>
      </w:r>
      <w:r w:rsidR="00DE185C" w:rsidRPr="00DC298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 xml:space="preserve">вајању Извода из записника са </w:t>
      </w:r>
      <w:r w:rsidR="0023206A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hr-BA"/>
        </w:rPr>
        <w:t>32</w:t>
      </w:r>
      <w:r w:rsidR="004968FC" w:rsidRPr="00DC298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.сједнице</w:t>
      </w:r>
      <w:r w:rsidR="00560F5E" w:rsidRPr="00DC298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 xml:space="preserve"> </w:t>
      </w:r>
      <w:r w:rsidR="004968FC" w:rsidRPr="00DC298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Скупштине</w:t>
      </w:r>
      <w:r w:rsidR="00DE670E" w:rsidRPr="00DC298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 xml:space="preserve"> </w:t>
      </w:r>
    </w:p>
    <w:p w:rsidR="00DC2980" w:rsidRPr="00DC2980" w:rsidRDefault="007C698B" w:rsidP="0051466C">
      <w:pPr>
        <w:pStyle w:val="Bezproreda2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hr-BA"/>
        </w:rPr>
      </w:pPr>
      <w:r w:rsidRPr="00DC298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 xml:space="preserve">   </w:t>
      </w:r>
      <w:r w:rsidR="008538D9" w:rsidRPr="00DC298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општине Вукосављ</w:t>
      </w:r>
      <w:r w:rsidR="008538D9" w:rsidRPr="00DC298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hr-BA"/>
        </w:rPr>
        <w:t>e</w:t>
      </w:r>
      <w:r w:rsidR="008538D9" w:rsidRPr="00DC298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............</w:t>
      </w:r>
      <w:r w:rsidR="00E305A9" w:rsidRPr="00DC298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..................................................................................</w:t>
      </w:r>
      <w:r w:rsidR="002344B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...........</w:t>
      </w:r>
      <w:r w:rsidR="00EC130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</w:t>
      </w:r>
      <w:r w:rsidR="002344B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......</w:t>
      </w:r>
      <w:r w:rsidR="00B8446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....</w:t>
      </w:r>
      <w:r w:rsidR="00E305A9" w:rsidRPr="00DC298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.1</w:t>
      </w:r>
    </w:p>
    <w:p w:rsidR="00DC2980" w:rsidRPr="00B84469" w:rsidRDefault="00987AEE" w:rsidP="0051466C">
      <w:pPr>
        <w:pStyle w:val="Bezproreda2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</w:t>
      </w:r>
      <w:r w:rsidR="00DC2980" w:rsidRPr="00DC2980">
        <w:rPr>
          <w:rFonts w:ascii="Times New Roman" w:hAnsi="Times New Roman" w:cs="Times New Roman"/>
          <w:sz w:val="24"/>
          <w:szCs w:val="24"/>
        </w:rPr>
        <w:t>2.</w:t>
      </w:r>
      <w:r w:rsidR="0023206A">
        <w:rPr>
          <w:rFonts w:ascii="Times New Roman" w:hAnsi="Times New Roman" w:cs="Times New Roman"/>
          <w:sz w:val="24"/>
          <w:szCs w:val="24"/>
          <w:lang w:val="sr-Cyrl-BA"/>
        </w:rPr>
        <w:t>Одлука о усваја</w:t>
      </w:r>
      <w:r>
        <w:rPr>
          <w:rFonts w:ascii="Times New Roman" w:hAnsi="Times New Roman" w:cs="Times New Roman"/>
          <w:sz w:val="24"/>
          <w:szCs w:val="24"/>
          <w:lang w:val="sr-Cyrl-BA"/>
        </w:rPr>
        <w:t>њ</w:t>
      </w:r>
      <w:r w:rsidR="0023206A">
        <w:rPr>
          <w:rFonts w:ascii="Times New Roman" w:hAnsi="Times New Roman" w:cs="Times New Roman"/>
          <w:sz w:val="24"/>
          <w:szCs w:val="24"/>
          <w:lang w:val="sr-Cyrl-BA"/>
        </w:rPr>
        <w:t xml:space="preserve">у </w:t>
      </w:r>
      <w:r w:rsidR="00B03133">
        <w:rPr>
          <w:rFonts w:ascii="Times New Roman" w:hAnsi="Times New Roman" w:cs="Times New Roman"/>
          <w:sz w:val="24"/>
          <w:szCs w:val="24"/>
          <w:lang w:val="sr-Cyrl-BA"/>
        </w:rPr>
        <w:t xml:space="preserve"> Ребаланса буџета општине Вукосавље за 2019.г................</w:t>
      </w:r>
      <w:r w:rsidR="00DC2980" w:rsidRPr="00DC2980">
        <w:rPr>
          <w:rFonts w:ascii="Times New Roman" w:hAnsi="Times New Roman" w:cs="Times New Roman"/>
          <w:sz w:val="24"/>
          <w:szCs w:val="24"/>
        </w:rPr>
        <w:t>...</w:t>
      </w:r>
      <w:r w:rsidR="00B84469">
        <w:rPr>
          <w:rFonts w:ascii="Times New Roman" w:hAnsi="Times New Roman" w:cs="Times New Roman"/>
          <w:sz w:val="24"/>
          <w:szCs w:val="24"/>
          <w:lang w:val="sr-Cyrl-BA"/>
        </w:rPr>
        <w:t>..</w:t>
      </w:r>
      <w:r w:rsidR="00EC130F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B84469">
        <w:rPr>
          <w:rFonts w:ascii="Times New Roman" w:hAnsi="Times New Roman" w:cs="Times New Roman"/>
          <w:sz w:val="24"/>
          <w:szCs w:val="24"/>
          <w:lang w:val="sr-Cyrl-BA"/>
        </w:rPr>
        <w:t>............2</w:t>
      </w:r>
    </w:p>
    <w:p w:rsidR="00987AEE" w:rsidRDefault="00987AEE" w:rsidP="0051466C">
      <w:pPr>
        <w:pStyle w:val="Bezproreda2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3.Табеларни приказ Ребаланса буџ</w:t>
      </w:r>
      <w:r w:rsidR="00B84469">
        <w:rPr>
          <w:rFonts w:ascii="Times New Roman" w:hAnsi="Times New Roman" w:cs="Times New Roman"/>
          <w:sz w:val="24"/>
          <w:szCs w:val="24"/>
          <w:lang w:val="sr-Cyrl-BA"/>
        </w:rPr>
        <w:t>ета општине Вукосавље за 2019.г........................</w:t>
      </w:r>
      <w:r w:rsidR="00EC130F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B84469">
        <w:rPr>
          <w:rFonts w:ascii="Times New Roman" w:hAnsi="Times New Roman" w:cs="Times New Roman"/>
          <w:sz w:val="24"/>
          <w:szCs w:val="24"/>
          <w:lang w:val="sr-Cyrl-BA"/>
        </w:rPr>
        <w:t>...........3</w:t>
      </w:r>
    </w:p>
    <w:p w:rsidR="00987AEE" w:rsidRPr="00BE56F4" w:rsidRDefault="0069676B" w:rsidP="0051466C">
      <w:pPr>
        <w:pStyle w:val="Bezproreda2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4.Одлука о извршењу</w:t>
      </w:r>
      <w:r w:rsidR="00987AEE">
        <w:rPr>
          <w:rFonts w:ascii="Times New Roman" w:hAnsi="Times New Roman" w:cs="Times New Roman"/>
          <w:sz w:val="24"/>
          <w:szCs w:val="24"/>
          <w:lang w:val="sr-Cyrl-BA"/>
        </w:rPr>
        <w:t xml:space="preserve"> Ребаланса буџета општине Вукос</w:t>
      </w:r>
      <w:r w:rsidR="00BE56F4">
        <w:rPr>
          <w:rFonts w:ascii="Times New Roman" w:hAnsi="Times New Roman" w:cs="Times New Roman"/>
          <w:sz w:val="24"/>
          <w:szCs w:val="24"/>
          <w:lang w:val="sr-Cyrl-BA"/>
        </w:rPr>
        <w:t>авље за 2019.г.......</w:t>
      </w:r>
      <w:r w:rsidR="00EC130F">
        <w:rPr>
          <w:rFonts w:ascii="Times New Roman" w:hAnsi="Times New Roman" w:cs="Times New Roman"/>
          <w:sz w:val="24"/>
          <w:szCs w:val="24"/>
          <w:lang w:val="sr-Cyrl-BA"/>
        </w:rPr>
        <w:t>................</w:t>
      </w:r>
      <w:r w:rsidR="00BE56F4">
        <w:rPr>
          <w:rFonts w:ascii="Times New Roman" w:hAnsi="Times New Roman" w:cs="Times New Roman"/>
          <w:sz w:val="24"/>
          <w:szCs w:val="24"/>
          <w:lang w:val="sr-Cyrl-BA"/>
        </w:rPr>
        <w:t>.......16</w:t>
      </w:r>
    </w:p>
    <w:p w:rsidR="00DC2980" w:rsidRDefault="00987AEE" w:rsidP="0051466C">
      <w:pPr>
        <w:pStyle w:val="Bezproreda2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5</w:t>
      </w:r>
      <w:r w:rsidR="00DC2980" w:rsidRPr="00DC29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BA"/>
        </w:rPr>
        <w:t>Одлука о усвајању</w:t>
      </w:r>
      <w:r w:rsidR="00B03133">
        <w:rPr>
          <w:rFonts w:ascii="Times New Roman" w:hAnsi="Times New Roman" w:cs="Times New Roman"/>
          <w:sz w:val="24"/>
          <w:szCs w:val="24"/>
          <w:lang w:val="sr-Cyrl-BA"/>
        </w:rPr>
        <w:t xml:space="preserve"> Буџета општине Вукосавље за 2020.</w:t>
      </w:r>
      <w:r w:rsidR="00891364">
        <w:rPr>
          <w:rFonts w:ascii="Times New Roman" w:hAnsi="Times New Roman" w:cs="Times New Roman"/>
          <w:sz w:val="24"/>
          <w:szCs w:val="24"/>
          <w:lang w:val="sr-Cyrl-BA"/>
        </w:rPr>
        <w:t>г..........</w:t>
      </w:r>
      <w:r w:rsidR="00E67A78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891364">
        <w:rPr>
          <w:rFonts w:ascii="Times New Roman" w:hAnsi="Times New Roman" w:cs="Times New Roman"/>
          <w:sz w:val="24"/>
          <w:szCs w:val="24"/>
          <w:lang w:val="sr-Cyrl-BA"/>
        </w:rPr>
        <w:t>....</w:t>
      </w:r>
      <w:r>
        <w:rPr>
          <w:rFonts w:ascii="Times New Roman" w:hAnsi="Times New Roman" w:cs="Times New Roman"/>
          <w:sz w:val="24"/>
          <w:szCs w:val="24"/>
          <w:lang w:val="sr-Cyrl-BA"/>
        </w:rPr>
        <w:t>.............</w:t>
      </w:r>
      <w:r w:rsidR="00891364">
        <w:rPr>
          <w:rFonts w:ascii="Times New Roman" w:hAnsi="Times New Roman" w:cs="Times New Roman"/>
          <w:sz w:val="24"/>
          <w:szCs w:val="24"/>
          <w:lang w:val="sr-Cyrl-BA"/>
        </w:rPr>
        <w:t>..............</w:t>
      </w:r>
      <w:r w:rsidR="00EC130F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891364">
        <w:rPr>
          <w:rFonts w:ascii="Times New Roman" w:hAnsi="Times New Roman" w:cs="Times New Roman"/>
          <w:sz w:val="24"/>
          <w:szCs w:val="24"/>
          <w:lang w:val="sr-Cyrl-BA"/>
        </w:rPr>
        <w:t>..</w:t>
      </w:r>
      <w:r w:rsidR="00B03133">
        <w:rPr>
          <w:rFonts w:ascii="Times New Roman" w:hAnsi="Times New Roman" w:cs="Times New Roman"/>
          <w:sz w:val="24"/>
          <w:szCs w:val="24"/>
          <w:lang w:val="sr-Cyrl-BA"/>
        </w:rPr>
        <w:t>..</w:t>
      </w:r>
      <w:r w:rsidR="00DC2980">
        <w:rPr>
          <w:rFonts w:ascii="Times New Roman" w:hAnsi="Times New Roman" w:cs="Times New Roman"/>
          <w:sz w:val="24"/>
          <w:szCs w:val="24"/>
          <w:lang w:val="sr-Cyrl-BA"/>
        </w:rPr>
        <w:t>...</w:t>
      </w:r>
      <w:r w:rsidR="00BE56F4">
        <w:rPr>
          <w:rFonts w:ascii="Times New Roman" w:hAnsi="Times New Roman" w:cs="Times New Roman"/>
          <w:sz w:val="24"/>
          <w:szCs w:val="24"/>
          <w:lang w:val="sr-Cyrl-BA"/>
        </w:rPr>
        <w:t>18</w:t>
      </w:r>
    </w:p>
    <w:p w:rsidR="00987AEE" w:rsidRPr="00DC2980" w:rsidRDefault="00987AEE" w:rsidP="0051466C">
      <w:pPr>
        <w:pStyle w:val="Bezproreda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6.Табеларни приказ Буџета општине Вукосавље за 2020.г.</w:t>
      </w:r>
      <w:r w:rsidR="00BE56F4">
        <w:rPr>
          <w:rFonts w:ascii="Times New Roman" w:hAnsi="Times New Roman" w:cs="Times New Roman"/>
          <w:sz w:val="24"/>
          <w:szCs w:val="24"/>
          <w:lang w:val="sr-Cyrl-BA"/>
        </w:rPr>
        <w:t>.....</w:t>
      </w:r>
      <w:r w:rsidR="00EC130F">
        <w:rPr>
          <w:rFonts w:ascii="Times New Roman" w:hAnsi="Times New Roman" w:cs="Times New Roman"/>
          <w:sz w:val="24"/>
          <w:szCs w:val="24"/>
          <w:lang w:val="sr-Cyrl-BA"/>
        </w:rPr>
        <w:t>...............................</w:t>
      </w:r>
      <w:r w:rsidR="00BE56F4">
        <w:rPr>
          <w:rFonts w:ascii="Times New Roman" w:hAnsi="Times New Roman" w:cs="Times New Roman"/>
          <w:sz w:val="24"/>
          <w:szCs w:val="24"/>
          <w:lang w:val="sr-Cyrl-BA"/>
        </w:rPr>
        <w:t>......</w:t>
      </w:r>
      <w:r w:rsidR="00EC130F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BE56F4">
        <w:rPr>
          <w:rFonts w:ascii="Times New Roman" w:hAnsi="Times New Roman" w:cs="Times New Roman"/>
          <w:sz w:val="24"/>
          <w:szCs w:val="24"/>
          <w:lang w:val="sr-Cyrl-BA"/>
        </w:rPr>
        <w:t>.......19</w:t>
      </w:r>
    </w:p>
    <w:p w:rsidR="00DC2980" w:rsidRPr="00E67A78" w:rsidRDefault="00987AEE" w:rsidP="0051466C">
      <w:pPr>
        <w:pStyle w:val="Bezproreda2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 xml:space="preserve">   7</w:t>
      </w:r>
      <w:r w:rsidR="00DC2980" w:rsidRPr="00DC298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</w:t>
      </w:r>
      <w:r w:rsidR="00B0313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 xml:space="preserve">Одлука о </w:t>
      </w:r>
      <w:r w:rsidR="0069676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 xml:space="preserve"> извршењу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Буџета општине Вукосавље за 2020.г...........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...</w:t>
      </w:r>
      <w:r w:rsidR="00EC130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...............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.........</w:t>
      </w:r>
      <w:r w:rsidR="002344B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.........</w:t>
      </w:r>
      <w:r w:rsidR="00E67A78"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="000208FE">
        <w:rPr>
          <w:rFonts w:ascii="Times New Roman" w:hAnsi="Times New Roman" w:cs="Times New Roman"/>
          <w:sz w:val="24"/>
          <w:szCs w:val="24"/>
          <w:lang w:val="sr-Cyrl-BA"/>
        </w:rPr>
        <w:t>6</w:t>
      </w:r>
    </w:p>
    <w:p w:rsidR="00EC130F" w:rsidRDefault="00987AEE" w:rsidP="0051466C">
      <w:pPr>
        <w:pStyle w:val="Bezproreda2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 xml:space="preserve">   8</w:t>
      </w:r>
      <w:r w:rsidR="00DC2980" w:rsidRPr="00DC298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DC298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 xml:space="preserve">Одлука о 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 xml:space="preserve">усвајању Програма утрошка средстава од накнаде за развој неразвијених </w:t>
      </w:r>
      <w:r w:rsidR="00EC130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 xml:space="preserve">    </w:t>
      </w:r>
    </w:p>
    <w:p w:rsidR="00EC130F" w:rsidRDefault="00EC130F" w:rsidP="0051466C">
      <w:pPr>
        <w:pStyle w:val="Bezproreda2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 xml:space="preserve">      </w:t>
      </w:r>
      <w:r w:rsidR="00987AEE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 xml:space="preserve">дијелова Општине остварених продајом дрвних сортимената на подручју општине 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 xml:space="preserve">  </w:t>
      </w:r>
    </w:p>
    <w:p w:rsidR="00DC2980" w:rsidRPr="00DC2980" w:rsidRDefault="00EC130F" w:rsidP="0051466C">
      <w:pPr>
        <w:pStyle w:val="Bezproreda2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 xml:space="preserve">      </w:t>
      </w:r>
      <w:r w:rsidR="00987AEE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Вукосавље.</w:t>
      </w:r>
      <w:r w:rsidR="007A446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.....</w:t>
      </w:r>
      <w:r w:rsidR="00BE56F4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.........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..........................................................................................................</w:t>
      </w:r>
      <w:r w:rsidR="00BE56F4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..</w:t>
      </w:r>
      <w:r w:rsidR="007A446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</w:t>
      </w:r>
      <w:r w:rsidR="000208FE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...38</w:t>
      </w:r>
    </w:p>
    <w:p w:rsidR="00EC130F" w:rsidRDefault="00987AEE" w:rsidP="0051466C">
      <w:pPr>
        <w:pStyle w:val="Bezproreda2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 xml:space="preserve">   9.Програм утрошка средстава</w:t>
      </w:r>
      <w:r w:rsidRPr="00987AEE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 xml:space="preserve">од накнаде за развој неразвијених дијелова Општине </w:t>
      </w:r>
    </w:p>
    <w:p w:rsidR="00987AEE" w:rsidRPr="00DC2980" w:rsidRDefault="00EC130F" w:rsidP="0051466C">
      <w:pPr>
        <w:pStyle w:val="Bezproreda2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 xml:space="preserve">      </w:t>
      </w:r>
      <w:r w:rsidR="00987AEE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остварених продајом дрвних сортимената на подручју општине Вукосавље....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.......</w:t>
      </w:r>
      <w:r w:rsidR="000208FE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......39</w:t>
      </w:r>
    </w:p>
    <w:p w:rsidR="000208FE" w:rsidRDefault="00987AEE" w:rsidP="0051466C">
      <w:pPr>
        <w:pStyle w:val="Bezproreda2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 xml:space="preserve">10.Одлука о висини вриједности непокретности по зонама на подручју општине </w:t>
      </w:r>
    </w:p>
    <w:p w:rsidR="00987AEE" w:rsidRDefault="000208FE" w:rsidP="0051466C">
      <w:pPr>
        <w:pStyle w:val="Bezproreda2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 xml:space="preserve">      </w:t>
      </w:r>
      <w:r w:rsidR="00987AEE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Вукосавље за потребе утврђивања пореза на непокретности у 2020.г.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............................40</w:t>
      </w:r>
    </w:p>
    <w:p w:rsidR="000208FE" w:rsidRDefault="00040F56" w:rsidP="0051466C">
      <w:pPr>
        <w:pStyle w:val="Bezproreda2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 xml:space="preserve">11.Табеларни приказ територијалног обухвата Зона за утврђивање пореза на </w:t>
      </w:r>
    </w:p>
    <w:p w:rsidR="00DC2980" w:rsidRPr="002344B2" w:rsidRDefault="000208FE" w:rsidP="0051466C">
      <w:pPr>
        <w:pStyle w:val="Bezproreda2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 xml:space="preserve">      </w:t>
      </w:r>
      <w:r w:rsidR="00040F5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непокретности у 2020.г.</w:t>
      </w:r>
      <w:r w:rsidR="008232C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...</w:t>
      </w:r>
      <w:r w:rsidR="007A446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..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.......................................................................................</w:t>
      </w:r>
      <w:r w:rsidR="007A446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......</w:t>
      </w:r>
      <w:r w:rsidR="00E67A7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</w:t>
      </w:r>
      <w:r w:rsidR="008232C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hr-BA"/>
        </w:rPr>
        <w:t>.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....42</w:t>
      </w:r>
    </w:p>
    <w:p w:rsidR="0051466C" w:rsidRDefault="00040F56" w:rsidP="0051466C">
      <w:pPr>
        <w:pStyle w:val="Bezproreda2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12</w:t>
      </w:r>
      <w:r w:rsidR="002344B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Одлука о утврђивању накнаде за рад предсједнику и члановима Управног одбора</w:t>
      </w:r>
    </w:p>
    <w:p w:rsidR="002344B2" w:rsidRPr="00040F56" w:rsidRDefault="0051466C" w:rsidP="0051466C">
      <w:pPr>
        <w:pStyle w:val="Bezproreda2"/>
        <w:rPr>
          <w:rFonts w:ascii="Times New Roman" w:hAnsi="Times New Roman" w:cs="Times New Roman"/>
          <w:bCs/>
          <w:color w:val="000000"/>
          <w:sz w:val="24"/>
          <w:szCs w:val="24"/>
          <w:lang w:val="hr-BA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 xml:space="preserve">    </w:t>
      </w:r>
      <w:r w:rsidR="00040F5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 xml:space="preserve"> Центра за културу Вукосавље</w:t>
      </w:r>
      <w:r w:rsidR="002344B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....</w:t>
      </w:r>
      <w:r w:rsidR="008232C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hr-BA"/>
        </w:rPr>
        <w:t>.</w:t>
      </w:r>
      <w:r w:rsidR="002344B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........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...........................................................................</w:t>
      </w:r>
      <w:r w:rsidR="002344B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.......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sr-Cyrl-BA"/>
        </w:rPr>
        <w:t>44</w:t>
      </w:r>
    </w:p>
    <w:p w:rsidR="0051466C" w:rsidRDefault="00040F56" w:rsidP="0051466C">
      <w:pPr>
        <w:pStyle w:val="Bezproreda2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13.Закључак о усвајању Извјештаја о отклањању неправилности утврђених </w:t>
      </w:r>
    </w:p>
    <w:p w:rsidR="0051466C" w:rsidRDefault="0051466C" w:rsidP="0051466C">
      <w:pPr>
        <w:pStyle w:val="Bezproreda2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</w:t>
      </w:r>
      <w:r w:rsidR="00040F56">
        <w:rPr>
          <w:rFonts w:ascii="Times New Roman" w:hAnsi="Times New Roman" w:cs="Times New Roman"/>
          <w:sz w:val="24"/>
          <w:szCs w:val="24"/>
          <w:lang w:val="sr-Cyrl-BA"/>
        </w:rPr>
        <w:t xml:space="preserve">Извјештајем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40F56">
        <w:rPr>
          <w:rFonts w:ascii="Times New Roman" w:hAnsi="Times New Roman" w:cs="Times New Roman"/>
          <w:sz w:val="24"/>
          <w:szCs w:val="24"/>
          <w:lang w:val="sr-Cyrl-BA"/>
        </w:rPr>
        <w:t xml:space="preserve">о ревизији финансијских извјештаја општине Вукосавље за </w:t>
      </w:r>
    </w:p>
    <w:p w:rsidR="00DC2980" w:rsidRPr="0051466C" w:rsidRDefault="0051466C" w:rsidP="0051466C">
      <w:pPr>
        <w:pStyle w:val="Bezproreda2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период 01.01</w:t>
      </w:r>
      <w:r w:rsidR="00040F56">
        <w:rPr>
          <w:rFonts w:ascii="Times New Roman" w:hAnsi="Times New Roman" w:cs="Times New Roman"/>
          <w:sz w:val="24"/>
          <w:szCs w:val="24"/>
          <w:lang w:val="sr-Cyrl-BA"/>
        </w:rPr>
        <w:t>1.до 31.12.2016.г.</w:t>
      </w:r>
      <w:r>
        <w:rPr>
          <w:rFonts w:ascii="Times New Roman" w:hAnsi="Times New Roman" w:cs="Times New Roman"/>
          <w:sz w:val="24"/>
          <w:szCs w:val="24"/>
          <w:lang w:val="sr-Cyrl-BA"/>
        </w:rPr>
        <w:t>..............................................................................................45</w:t>
      </w:r>
    </w:p>
    <w:p w:rsidR="0051466C" w:rsidRDefault="00EC130F" w:rsidP="0051466C">
      <w:pPr>
        <w:pStyle w:val="Bezproreda2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14.</w:t>
      </w:r>
      <w:r>
        <w:rPr>
          <w:rFonts w:ascii="Times New Roman" w:hAnsi="Times New Roman" w:cs="Times New Roman"/>
          <w:sz w:val="24"/>
          <w:szCs w:val="24"/>
          <w:lang w:val="sr-Cyrl-BA"/>
        </w:rPr>
        <w:t>Извјештај о отклањању неправилности утврђених Извјештајем о ревизији</w:t>
      </w:r>
    </w:p>
    <w:p w:rsidR="00EC130F" w:rsidRPr="00EC130F" w:rsidRDefault="0051466C" w:rsidP="0051466C">
      <w:pPr>
        <w:pStyle w:val="Bezproreda2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</w:t>
      </w:r>
      <w:r w:rsidR="00EC130F">
        <w:rPr>
          <w:rFonts w:ascii="Times New Roman" w:hAnsi="Times New Roman" w:cs="Times New Roman"/>
          <w:sz w:val="24"/>
          <w:szCs w:val="24"/>
          <w:lang w:val="sr-Cyrl-BA"/>
        </w:rPr>
        <w:t xml:space="preserve"> финансијских извјешта</w:t>
      </w:r>
      <w:r>
        <w:rPr>
          <w:rFonts w:ascii="Times New Roman" w:hAnsi="Times New Roman" w:cs="Times New Roman"/>
          <w:sz w:val="24"/>
          <w:szCs w:val="24"/>
          <w:lang w:val="sr-Cyrl-BA"/>
        </w:rPr>
        <w:t>ја општине Вукосавље за период 01.0</w:t>
      </w:r>
      <w:r w:rsidR="00EC130F">
        <w:rPr>
          <w:rFonts w:ascii="Times New Roman" w:hAnsi="Times New Roman" w:cs="Times New Roman"/>
          <w:sz w:val="24"/>
          <w:szCs w:val="24"/>
          <w:lang w:val="sr-Cyrl-BA"/>
        </w:rPr>
        <w:t>1.до 31.12.2016.г.</w:t>
      </w:r>
      <w:r>
        <w:rPr>
          <w:rFonts w:ascii="Times New Roman" w:hAnsi="Times New Roman" w:cs="Times New Roman"/>
          <w:sz w:val="24"/>
          <w:szCs w:val="24"/>
          <w:lang w:val="sr-Cyrl-BA"/>
        </w:rPr>
        <w:t>............46</w:t>
      </w:r>
    </w:p>
    <w:p w:rsidR="0051466C" w:rsidRDefault="00EC130F" w:rsidP="0051466C">
      <w:pPr>
        <w:pStyle w:val="NoSpacing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5</w:t>
      </w:r>
      <w:r w:rsidR="00040F5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.Закључак о прихватању иницијативе Удружења грађана „Друштво пријатеља </w:t>
      </w:r>
    </w:p>
    <w:p w:rsidR="00EF1088" w:rsidRDefault="0051466C" w:rsidP="0051466C">
      <w:pPr>
        <w:pStyle w:val="NoSpacing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     </w:t>
      </w:r>
      <w:r w:rsidR="00040F56">
        <w:rPr>
          <w:rFonts w:ascii="Times New Roman" w:eastAsia="Times New Roman" w:hAnsi="Times New Roman" w:cs="Times New Roman"/>
          <w:sz w:val="24"/>
          <w:szCs w:val="24"/>
          <w:lang w:val="sr-Cyrl-BA"/>
        </w:rPr>
        <w:t>природе</w:t>
      </w:r>
      <w:r w:rsidR="00B84469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Липа“ Оџак о успостављањну „Подвучјачког планинарског пута“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.................52</w:t>
      </w:r>
    </w:p>
    <w:p w:rsidR="00B33146" w:rsidRPr="00B33146" w:rsidRDefault="00B33146" w:rsidP="0051466C">
      <w:pPr>
        <w:pStyle w:val="NoSpacing"/>
        <w:ind w:left="0"/>
        <w:jc w:val="left"/>
        <w:rPr>
          <w:rStyle w:val="Strong"/>
          <w:b w:val="0"/>
          <w:bCs w:val="0"/>
          <w:szCs w:val="24"/>
          <w:lang w:val="sr-Cyrl-BA"/>
        </w:rPr>
      </w:pPr>
    </w:p>
    <w:p w:rsidR="00B33146" w:rsidRDefault="00EF1088" w:rsidP="0051466C">
      <w:pPr>
        <w:pStyle w:val="NoSpacing"/>
        <w:shd w:val="clear" w:color="auto" w:fill="BFBFBF" w:themeFill="background1" w:themeFillShade="BF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АКТИ НАЧЕЛНИКА ОПШТИНЕ</w:t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 w:rsidR="00082400" w:rsidRPr="00596C1F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                                                                              </w:t>
      </w:r>
      <w:r w:rsidR="00E305A9">
        <w:rPr>
          <w:rFonts w:ascii="Times New Roman" w:hAnsi="Times New Roman" w:cs="Times New Roman"/>
          <w:sz w:val="24"/>
          <w:szCs w:val="24"/>
          <w:lang w:val="hr-BA"/>
        </w:rPr>
        <w:t xml:space="preserve">     </w:t>
      </w:r>
    </w:p>
    <w:p w:rsidR="00B33146" w:rsidRDefault="00B33146" w:rsidP="0051466C">
      <w:pPr>
        <w:pStyle w:val="NoSpacing"/>
        <w:rPr>
          <w:lang w:val="sr-Cyrl-BA"/>
        </w:rPr>
      </w:pPr>
    </w:p>
    <w:p w:rsidR="00B33146" w:rsidRDefault="00B33146" w:rsidP="0051466C">
      <w:pPr>
        <w:pStyle w:val="NormalWeb"/>
        <w:spacing w:before="0" w:beforeAutospacing="0" w:after="0" w:afterAutospacing="0"/>
        <w:rPr>
          <w:bCs/>
          <w:lang w:val="sr-Cyrl-BA"/>
        </w:rPr>
      </w:pPr>
      <w:r>
        <w:rPr>
          <w:lang w:val="sr-Cyrl-BA"/>
        </w:rPr>
        <w:t>1.</w:t>
      </w:r>
      <w:r w:rsidR="00D874C5">
        <w:rPr>
          <w:lang w:val="sr-Cyrl-BA"/>
        </w:rPr>
        <w:t>Одлука о бројчаним ознакама организационих јединица...............</w:t>
      </w:r>
      <w:r w:rsidR="0051466C">
        <w:rPr>
          <w:lang w:val="sr-Cyrl-BA"/>
        </w:rPr>
        <w:t>....</w:t>
      </w:r>
      <w:r w:rsidR="00D874C5">
        <w:rPr>
          <w:lang w:val="sr-Cyrl-BA"/>
        </w:rPr>
        <w:t>..........................</w:t>
      </w:r>
      <w:r>
        <w:rPr>
          <w:bCs/>
          <w:lang w:val="sr-Cyrl-BA"/>
        </w:rPr>
        <w:t>...</w:t>
      </w:r>
      <w:r w:rsidR="00E67A78">
        <w:rPr>
          <w:bCs/>
          <w:lang w:val="sr-Cyrl-BA"/>
        </w:rPr>
        <w:t>.</w:t>
      </w:r>
      <w:r>
        <w:rPr>
          <w:bCs/>
          <w:lang w:val="sr-Cyrl-BA"/>
        </w:rPr>
        <w:t>..</w:t>
      </w:r>
      <w:r w:rsidR="0051466C">
        <w:rPr>
          <w:bCs/>
          <w:lang w:val="sr-Cyrl-BA"/>
        </w:rPr>
        <w:t>53</w:t>
      </w:r>
    </w:p>
    <w:p w:rsidR="0051466C" w:rsidRDefault="00B33146" w:rsidP="005146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B33146">
        <w:rPr>
          <w:rFonts w:ascii="Times New Roman" w:hAnsi="Times New Roman" w:cs="Times New Roman"/>
          <w:bCs/>
          <w:sz w:val="24"/>
          <w:szCs w:val="24"/>
          <w:lang w:val="sr-Cyrl-BA"/>
        </w:rPr>
        <w:t>2.</w:t>
      </w:r>
      <w:r w:rsidR="00D874C5" w:rsidRPr="00D874C5">
        <w:rPr>
          <w:rFonts w:ascii="Times New Roman" w:hAnsi="Times New Roman" w:cs="Times New Roman"/>
          <w:sz w:val="24"/>
          <w:szCs w:val="24"/>
          <w:lang w:val="sr-Cyrl-BA"/>
        </w:rPr>
        <w:t>Рјешење о утврђивању бројчаних ознака унутрашњих организационих јединиц</w:t>
      </w:r>
      <w:r w:rsidR="00D874C5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D874C5" w:rsidRPr="00D874C5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:rsidR="00D874C5" w:rsidRPr="00D874C5" w:rsidRDefault="0051466C" w:rsidP="005146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 w:rsidR="00D874C5" w:rsidRPr="00D874C5">
        <w:rPr>
          <w:rFonts w:ascii="Times New Roman" w:hAnsi="Times New Roman" w:cs="Times New Roman"/>
          <w:sz w:val="24"/>
          <w:szCs w:val="24"/>
          <w:lang w:val="sr-Cyrl-BA"/>
        </w:rPr>
        <w:t xml:space="preserve"> аутора и</w:t>
      </w:r>
      <w:r w:rsidR="00D874C5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 w:rsidR="00D874C5" w:rsidRPr="00D874C5">
        <w:rPr>
          <w:rFonts w:ascii="Times New Roman" w:hAnsi="Times New Roman" w:cs="Times New Roman"/>
          <w:sz w:val="24"/>
          <w:szCs w:val="24"/>
          <w:lang w:val="sr-Cyrl-BA"/>
        </w:rPr>
        <w:t>примаоца</w:t>
      </w:r>
      <w:r w:rsidR="00D874C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D874C5" w:rsidRPr="00D874C5">
        <w:rPr>
          <w:rFonts w:ascii="Times New Roman" w:hAnsi="Times New Roman" w:cs="Times New Roman"/>
          <w:sz w:val="24"/>
          <w:szCs w:val="24"/>
          <w:lang w:val="sr-Cyrl-BA"/>
        </w:rPr>
        <w:t>писмена у општини Вукосавље за 2020.годину......</w:t>
      </w:r>
      <w:r>
        <w:rPr>
          <w:rFonts w:ascii="Times New Roman" w:hAnsi="Times New Roman" w:cs="Times New Roman"/>
          <w:sz w:val="24"/>
          <w:szCs w:val="24"/>
          <w:lang w:val="sr-Cyrl-BA"/>
        </w:rPr>
        <w:t>.......................</w:t>
      </w:r>
      <w:r w:rsidR="00D874C5" w:rsidRPr="00D874C5">
        <w:rPr>
          <w:rFonts w:ascii="Times New Roman" w:hAnsi="Times New Roman" w:cs="Times New Roman"/>
          <w:sz w:val="24"/>
          <w:szCs w:val="24"/>
          <w:lang w:val="sr-Cyrl-BA"/>
        </w:rPr>
        <w:t>....</w:t>
      </w:r>
      <w:r>
        <w:rPr>
          <w:rFonts w:ascii="Times New Roman" w:hAnsi="Times New Roman" w:cs="Times New Roman"/>
          <w:sz w:val="24"/>
          <w:szCs w:val="24"/>
          <w:lang w:val="sr-Cyrl-BA"/>
        </w:rPr>
        <w:t>54</w:t>
      </w:r>
    </w:p>
    <w:p w:rsidR="0051466C" w:rsidRDefault="00D874C5" w:rsidP="0051466C">
      <w:pPr>
        <w:pStyle w:val="Bezproreda2"/>
        <w:rPr>
          <w:rFonts w:ascii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3.Правилник о измјени Правилника о коришћењу службених мобилних картица и </w:t>
      </w:r>
    </w:p>
    <w:p w:rsidR="00BE56F4" w:rsidRDefault="0051466C" w:rsidP="0051466C">
      <w:pPr>
        <w:pStyle w:val="Bezproreda2"/>
        <w:rPr>
          <w:rFonts w:ascii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  </w:t>
      </w:r>
      <w:r w:rsidR="00D874C5">
        <w:rPr>
          <w:rFonts w:ascii="Times New Roman" w:hAnsi="Times New Roman" w:cs="Times New Roman"/>
          <w:bCs/>
          <w:sz w:val="24"/>
          <w:szCs w:val="24"/>
          <w:lang w:val="sr-Cyrl-BA"/>
        </w:rPr>
        <w:t>телефона у општинској управи Вукосавље...............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.................................................</w:t>
      </w:r>
      <w:r w:rsidR="00D874C5">
        <w:rPr>
          <w:rFonts w:ascii="Times New Roman" w:hAnsi="Times New Roman" w:cs="Times New Roman"/>
          <w:bCs/>
          <w:sz w:val="24"/>
          <w:szCs w:val="24"/>
          <w:lang w:val="sr-Cyrl-BA"/>
        </w:rPr>
        <w:t>..........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56</w:t>
      </w:r>
    </w:p>
    <w:p w:rsidR="0051466C" w:rsidRDefault="00BE56F4" w:rsidP="0051466C">
      <w:pPr>
        <w:pStyle w:val="Bezproreda2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sz w:val="24"/>
          <w:szCs w:val="24"/>
          <w:lang w:val="sr-Cyrl-BA"/>
        </w:rPr>
        <w:t>4.</w:t>
      </w:r>
      <w:r>
        <w:rPr>
          <w:rFonts w:ascii="Times New Roman" w:hAnsi="Times New Roman" w:cs="Times New Roman"/>
          <w:sz w:val="24"/>
          <w:szCs w:val="24"/>
          <w:lang w:val="sr-Cyrl-BA"/>
        </w:rPr>
        <w:t>Правилник о измјени Правилника о организацији и систематизацији радних</w:t>
      </w:r>
    </w:p>
    <w:p w:rsidR="00B33146" w:rsidRPr="00BE56F4" w:rsidRDefault="0051466C" w:rsidP="0051466C">
      <w:pPr>
        <w:pStyle w:val="Bezproreda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 w:rsidR="00BE56F4">
        <w:rPr>
          <w:rFonts w:ascii="Times New Roman" w:hAnsi="Times New Roman" w:cs="Times New Roman"/>
          <w:sz w:val="24"/>
          <w:szCs w:val="24"/>
          <w:lang w:val="sr-Cyrl-BA"/>
        </w:rPr>
        <w:t xml:space="preserve"> мјеста Општинске управе Вукосавље.</w:t>
      </w:r>
      <w:r w:rsidR="00B33146">
        <w:rPr>
          <w:rFonts w:ascii="Times New Roman" w:hAnsi="Times New Roman" w:cs="Times New Roman"/>
          <w:sz w:val="24"/>
          <w:szCs w:val="24"/>
          <w:lang w:val="bs-Cyrl-BA"/>
        </w:rPr>
        <w:t>...</w:t>
      </w:r>
      <w:r>
        <w:rPr>
          <w:rFonts w:ascii="Times New Roman" w:hAnsi="Times New Roman" w:cs="Times New Roman"/>
          <w:sz w:val="24"/>
          <w:szCs w:val="24"/>
          <w:lang w:val="bs-Cyrl-BA"/>
        </w:rPr>
        <w:t>..........................................................................</w:t>
      </w:r>
      <w:r w:rsidR="00B33146">
        <w:rPr>
          <w:rFonts w:ascii="Times New Roman" w:hAnsi="Times New Roman" w:cs="Times New Roman"/>
          <w:sz w:val="24"/>
          <w:szCs w:val="24"/>
          <w:lang w:val="bs-Cyrl-BA"/>
        </w:rPr>
        <w:t>.....</w:t>
      </w:r>
      <w:r>
        <w:rPr>
          <w:rFonts w:ascii="Times New Roman" w:hAnsi="Times New Roman" w:cs="Times New Roman"/>
          <w:sz w:val="24"/>
          <w:szCs w:val="24"/>
          <w:lang w:val="bs-Cyrl-BA"/>
        </w:rPr>
        <w:t>57</w:t>
      </w:r>
    </w:p>
    <w:p w:rsidR="00B33146" w:rsidRPr="00B33146" w:rsidRDefault="00B33146" w:rsidP="0051466C">
      <w:pPr>
        <w:pStyle w:val="Bezproreda2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B33146" w:rsidRPr="00BE56F4" w:rsidRDefault="00BE56F4" w:rsidP="0051466C">
      <w:pPr>
        <w:pStyle w:val="NormalWeb"/>
        <w:shd w:val="clear" w:color="auto" w:fill="A6A6A6" w:themeFill="background1" w:themeFillShade="A6"/>
        <w:spacing w:before="0" w:beforeAutospacing="0" w:after="0" w:afterAutospacing="0"/>
        <w:rPr>
          <w:b/>
          <w:lang w:val="sr-Cyrl-BA"/>
        </w:rPr>
      </w:pPr>
      <w:r w:rsidRPr="00BE56F4">
        <w:rPr>
          <w:b/>
          <w:lang w:val="sr-Cyrl-BA"/>
        </w:rPr>
        <w:t>ОСТАЛИ АКТИ ОПШТИНЕ</w:t>
      </w:r>
    </w:p>
    <w:p w:rsidR="00EC130F" w:rsidRDefault="00EC130F" w:rsidP="0051466C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51466C" w:rsidRDefault="00BE56F4" w:rsidP="005146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BE56F4">
        <w:rPr>
          <w:rFonts w:ascii="Times New Roman" w:hAnsi="Times New Roman" w:cs="Times New Roman"/>
          <w:lang w:val="bs-Cyrl-BA"/>
        </w:rPr>
        <w:t>1.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Правилник о архивском и канцеларијском пословању Центра за социјални рад </w:t>
      </w:r>
    </w:p>
    <w:p w:rsidR="00BE56F4" w:rsidRPr="00457369" w:rsidRDefault="0051466C" w:rsidP="005146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</w:t>
      </w:r>
      <w:r w:rsidR="00BE56F4">
        <w:rPr>
          <w:rFonts w:ascii="Times New Roman" w:hAnsi="Times New Roman" w:cs="Times New Roman"/>
          <w:sz w:val="24"/>
          <w:szCs w:val="24"/>
          <w:lang w:val="sr-Cyrl-BA"/>
        </w:rPr>
        <w:t>Вукосавље</w:t>
      </w:r>
      <w:r>
        <w:rPr>
          <w:rFonts w:ascii="Times New Roman" w:hAnsi="Times New Roman" w:cs="Times New Roman"/>
          <w:sz w:val="24"/>
          <w:szCs w:val="24"/>
          <w:lang w:val="sr-Cyrl-BA"/>
        </w:rPr>
        <w:t>................................................................................................................................</w:t>
      </w:r>
      <w:r w:rsidR="00457369" w:rsidRPr="00457369">
        <w:rPr>
          <w:rFonts w:ascii="Times New Roman" w:hAnsi="Times New Roman" w:cs="Times New Roman"/>
          <w:sz w:val="24"/>
          <w:szCs w:val="24"/>
          <w:lang w:val="sr-Cyrl-BA"/>
        </w:rPr>
        <w:t>59</w:t>
      </w:r>
    </w:p>
    <w:p w:rsidR="00457369" w:rsidRDefault="0051466C" w:rsidP="0051466C">
      <w:pPr>
        <w:pStyle w:val="NormalWeb"/>
        <w:spacing w:before="0" w:beforeAutospacing="0" w:after="0" w:afterAutospacing="0"/>
        <w:rPr>
          <w:lang w:val="bs-Cyrl-BA"/>
        </w:rPr>
      </w:pPr>
      <w:r>
        <w:rPr>
          <w:lang w:val="bs-Cyrl-BA"/>
        </w:rPr>
        <w:t>2.Листа категорија документарне грађе ЈУ Центар за социјални рад Вукосавље</w:t>
      </w:r>
    </w:p>
    <w:p w:rsidR="00B33146" w:rsidRPr="00BB0074" w:rsidRDefault="00457369" w:rsidP="0051466C">
      <w:pPr>
        <w:pStyle w:val="NormalWeb"/>
        <w:spacing w:before="0" w:beforeAutospacing="0" w:after="0" w:afterAutospacing="0"/>
      </w:pPr>
      <w:r>
        <w:rPr>
          <w:lang w:val="bs-Cyrl-BA"/>
        </w:rPr>
        <w:t xml:space="preserve">  </w:t>
      </w:r>
      <w:r w:rsidR="0051466C">
        <w:rPr>
          <w:lang w:val="bs-Cyrl-BA"/>
        </w:rPr>
        <w:t xml:space="preserve"> са роковима чувања</w:t>
      </w:r>
      <w:r>
        <w:rPr>
          <w:lang w:val="bs-Cyrl-BA"/>
        </w:rPr>
        <w:t>................................................................................................................69</w:t>
      </w:r>
    </w:p>
    <w:p w:rsidR="00DB6245" w:rsidRPr="00B33146" w:rsidRDefault="00DB6245" w:rsidP="00EC130F">
      <w:pPr>
        <w:rPr>
          <w:lang w:val="sr-Cyrl-BA"/>
        </w:rPr>
      </w:pPr>
    </w:p>
    <w:sectPr w:rsidR="00DB6245" w:rsidRPr="00B33146" w:rsidSect="00BF556D">
      <w:pgSz w:w="11906" w:h="16838"/>
      <w:pgMar w:top="1134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B30" w:rsidRDefault="00A73B30" w:rsidP="00646EEE">
      <w:pPr>
        <w:spacing w:after="0" w:line="240" w:lineRule="auto"/>
      </w:pPr>
      <w:r>
        <w:separator/>
      </w:r>
    </w:p>
  </w:endnote>
  <w:endnote w:type="continuationSeparator" w:id="0">
    <w:p w:rsidR="00A73B30" w:rsidRDefault="00A73B30" w:rsidP="0064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Ciril Helvetica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-Helve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39454"/>
      <w:docPartObj>
        <w:docPartGallery w:val="Page Numbers (Bottom of Page)"/>
        <w:docPartUnique/>
      </w:docPartObj>
    </w:sdtPr>
    <w:sdtContent>
      <w:p w:rsidR="0051466C" w:rsidRDefault="0051466C">
        <w:pPr>
          <w:pStyle w:val="Footer"/>
          <w:jc w:val="center"/>
        </w:pPr>
        <w:fldSimple w:instr=" PAGE   \* MERGEFORMAT ">
          <w:r w:rsidR="00BB0074">
            <w:rPr>
              <w:noProof/>
            </w:rPr>
            <w:t>74</w:t>
          </w:r>
        </w:fldSimple>
      </w:p>
    </w:sdtContent>
  </w:sdt>
  <w:p w:rsidR="0051466C" w:rsidRDefault="005146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B30" w:rsidRDefault="00A73B30" w:rsidP="00646EEE">
      <w:pPr>
        <w:spacing w:after="0" w:line="240" w:lineRule="auto"/>
      </w:pPr>
      <w:r>
        <w:separator/>
      </w:r>
    </w:p>
  </w:footnote>
  <w:footnote w:type="continuationSeparator" w:id="0">
    <w:p w:rsidR="00A73B30" w:rsidRDefault="00A73B30" w:rsidP="00646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6C" w:rsidRPr="00C35ACB" w:rsidRDefault="0051466C">
    <w:pPr>
      <w:pStyle w:val="Header"/>
      <w:rPr>
        <w:lang w:val="hr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1.25pt;height:11.25pt" o:bullet="t">
        <v:imagedata r:id="rId1" o:title="msoA095"/>
      </v:shape>
    </w:pict>
  </w:numPicBullet>
  <w:abstractNum w:abstractNumId="0">
    <w:nsid w:val="FFFFFF83"/>
    <w:multiLevelType w:val="singleLevel"/>
    <w:tmpl w:val="ADBA3D3C"/>
    <w:lvl w:ilvl="0">
      <w:start w:val="1"/>
      <w:numFmt w:val="bullet"/>
      <w:pStyle w:val="ListBullet2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hAnsi="Arial" w:cs="Arial"/>
        <w:sz w:val="20"/>
        <w:szCs w:val="20"/>
        <w:lang w:val="sr-Latn-BA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  <w:lang w:val="sr-Latn-BA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  <w:lang w:val="sr-Latn-BA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←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7">
    <w:nsid w:val="00000007"/>
    <w:multiLevelType w:val="singleLevel"/>
    <w:tmpl w:val="00000007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  <w:lang w:val="sr-Latn-BA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  <w:sz w:val="24"/>
        <w:szCs w:val="24"/>
        <w:lang w:val="sr-Latn-BA"/>
      </w:rPr>
    </w:lvl>
  </w:abstractNum>
  <w:abstractNum w:abstractNumId="9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  <w:lang w:val="sr-Latn-BA"/>
      </w:rPr>
    </w:lvl>
  </w:abstractNum>
  <w:abstractNum w:abstractNumId="10">
    <w:nsid w:val="0000000A"/>
    <w:multiLevelType w:val="singleLevel"/>
    <w:tmpl w:val="0000000A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  <w:lang w:val="sr-Latn-BA"/>
      </w:rPr>
    </w:lvl>
  </w:abstractNum>
  <w:abstractNum w:abstractNumId="11">
    <w:nsid w:val="0226136D"/>
    <w:multiLevelType w:val="hybridMultilevel"/>
    <w:tmpl w:val="CECAA9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5F6944"/>
    <w:multiLevelType w:val="hybridMultilevel"/>
    <w:tmpl w:val="B9C8CEE0"/>
    <w:lvl w:ilvl="0" w:tplc="34B443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7161DE"/>
    <w:multiLevelType w:val="hybridMultilevel"/>
    <w:tmpl w:val="B89A7A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C4215D"/>
    <w:multiLevelType w:val="hybridMultilevel"/>
    <w:tmpl w:val="2EA83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333539"/>
    <w:multiLevelType w:val="hybridMultilevel"/>
    <w:tmpl w:val="E30E3676"/>
    <w:lvl w:ilvl="0" w:tplc="EC40E83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F759B5"/>
    <w:multiLevelType w:val="hybridMultilevel"/>
    <w:tmpl w:val="0324EA22"/>
    <w:lvl w:ilvl="0" w:tplc="404053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C752BA"/>
    <w:multiLevelType w:val="hybridMultilevel"/>
    <w:tmpl w:val="B428DF96"/>
    <w:lvl w:ilvl="0" w:tplc="132CEC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FD77B2"/>
    <w:multiLevelType w:val="hybridMultilevel"/>
    <w:tmpl w:val="67582E20"/>
    <w:lvl w:ilvl="0" w:tplc="EB14E3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6A5862"/>
    <w:multiLevelType w:val="hybridMultilevel"/>
    <w:tmpl w:val="26641084"/>
    <w:lvl w:ilvl="0" w:tplc="8FAC40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E65998"/>
    <w:multiLevelType w:val="hybridMultilevel"/>
    <w:tmpl w:val="65341B18"/>
    <w:lvl w:ilvl="0" w:tplc="7744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A8B69B5"/>
    <w:multiLevelType w:val="hybridMultilevel"/>
    <w:tmpl w:val="E36C401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A83FA6"/>
    <w:multiLevelType w:val="hybridMultilevel"/>
    <w:tmpl w:val="EC9E2E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235797"/>
    <w:multiLevelType w:val="hybridMultilevel"/>
    <w:tmpl w:val="96CEEF5E"/>
    <w:lvl w:ilvl="0" w:tplc="1668F61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7226E59"/>
    <w:multiLevelType w:val="hybridMultilevel"/>
    <w:tmpl w:val="1ADA67D4"/>
    <w:lvl w:ilvl="0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978105A"/>
    <w:multiLevelType w:val="hybridMultilevel"/>
    <w:tmpl w:val="6278F836"/>
    <w:lvl w:ilvl="0" w:tplc="113A2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163306"/>
    <w:multiLevelType w:val="hybridMultilevel"/>
    <w:tmpl w:val="3AE26F3A"/>
    <w:lvl w:ilvl="0" w:tplc="6CAA141E">
      <w:start w:val="2"/>
      <w:numFmt w:val="bullet"/>
      <w:lvlText w:val="-"/>
      <w:lvlJc w:val="left"/>
      <w:pPr>
        <w:ind w:left="552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27">
    <w:nsid w:val="2B965095"/>
    <w:multiLevelType w:val="hybridMultilevel"/>
    <w:tmpl w:val="C5A24E20"/>
    <w:lvl w:ilvl="0" w:tplc="2368D7B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2D0433C3"/>
    <w:multiLevelType w:val="hybridMultilevel"/>
    <w:tmpl w:val="0E4A7C38"/>
    <w:lvl w:ilvl="0" w:tplc="273A6570">
      <w:start w:val="1"/>
      <w:numFmt w:val="lowerLetter"/>
      <w:lvlText w:val="%1)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1F94887"/>
    <w:multiLevelType w:val="hybridMultilevel"/>
    <w:tmpl w:val="9F1C7B9E"/>
    <w:lvl w:ilvl="0" w:tplc="1CF8CA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D11630"/>
    <w:multiLevelType w:val="hybridMultilevel"/>
    <w:tmpl w:val="C6FC28D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300E66"/>
    <w:multiLevelType w:val="hybridMultilevel"/>
    <w:tmpl w:val="D11A8A6C"/>
    <w:lvl w:ilvl="0" w:tplc="0A40B0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3F7702D7"/>
    <w:multiLevelType w:val="hybridMultilevel"/>
    <w:tmpl w:val="31B698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643EEC"/>
    <w:multiLevelType w:val="hybridMultilevel"/>
    <w:tmpl w:val="5AB664FA"/>
    <w:lvl w:ilvl="0" w:tplc="CFBE32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FA6BDF"/>
    <w:multiLevelType w:val="multilevel"/>
    <w:tmpl w:val="149A9DC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57B45CC1"/>
    <w:multiLevelType w:val="multilevel"/>
    <w:tmpl w:val="4A7E4B7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7DC59BD"/>
    <w:multiLevelType w:val="hybridMultilevel"/>
    <w:tmpl w:val="4AE6B81E"/>
    <w:lvl w:ilvl="0" w:tplc="804083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F746DD"/>
    <w:multiLevelType w:val="hybridMultilevel"/>
    <w:tmpl w:val="8C54F63E"/>
    <w:lvl w:ilvl="0" w:tplc="38B4C92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7A53BE"/>
    <w:multiLevelType w:val="hybridMultilevel"/>
    <w:tmpl w:val="A7ACE678"/>
    <w:lvl w:ilvl="0" w:tplc="8FAEAFE6">
      <w:start w:val="1"/>
      <w:numFmt w:val="lowerLetter"/>
      <w:lvlText w:val="%1)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9602A6"/>
    <w:multiLevelType w:val="hybridMultilevel"/>
    <w:tmpl w:val="42726E06"/>
    <w:lvl w:ilvl="0" w:tplc="3B8CF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56430E"/>
    <w:multiLevelType w:val="hybridMultilevel"/>
    <w:tmpl w:val="2FB6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7D2595"/>
    <w:multiLevelType w:val="hybridMultilevel"/>
    <w:tmpl w:val="12F81E78"/>
    <w:lvl w:ilvl="0" w:tplc="51D274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1E3C07"/>
    <w:multiLevelType w:val="hybridMultilevel"/>
    <w:tmpl w:val="3CB2D3C0"/>
    <w:lvl w:ilvl="0" w:tplc="4D624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8B16A4"/>
    <w:multiLevelType w:val="hybridMultilevel"/>
    <w:tmpl w:val="8E3639D0"/>
    <w:lvl w:ilvl="0" w:tplc="95B85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917DAD"/>
    <w:multiLevelType w:val="hybridMultilevel"/>
    <w:tmpl w:val="0B366FB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B31D35"/>
    <w:multiLevelType w:val="hybridMultilevel"/>
    <w:tmpl w:val="D8AE16E4"/>
    <w:lvl w:ilvl="0" w:tplc="966085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41003CF"/>
    <w:multiLevelType w:val="hybridMultilevel"/>
    <w:tmpl w:val="A6C210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4B55339"/>
    <w:multiLevelType w:val="hybridMultilevel"/>
    <w:tmpl w:val="57CCAEB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802C83"/>
    <w:multiLevelType w:val="hybridMultilevel"/>
    <w:tmpl w:val="C7B4D5F0"/>
    <w:lvl w:ilvl="0" w:tplc="C56C5F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64C4D07"/>
    <w:multiLevelType w:val="hybridMultilevel"/>
    <w:tmpl w:val="2D600F70"/>
    <w:lvl w:ilvl="0" w:tplc="8DDE10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AD2BCB"/>
    <w:multiLevelType w:val="hybridMultilevel"/>
    <w:tmpl w:val="A6E2A08C"/>
    <w:lvl w:ilvl="0" w:tplc="D33417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3D239B"/>
    <w:multiLevelType w:val="hybridMultilevel"/>
    <w:tmpl w:val="11AC6CA8"/>
    <w:lvl w:ilvl="0" w:tplc="E05477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D22B83"/>
    <w:multiLevelType w:val="hybridMultilevel"/>
    <w:tmpl w:val="2CC83E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FB5372"/>
    <w:multiLevelType w:val="hybridMultilevel"/>
    <w:tmpl w:val="C9DC8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5B718A"/>
    <w:multiLevelType w:val="hybridMultilevel"/>
    <w:tmpl w:val="49025F24"/>
    <w:lvl w:ilvl="0" w:tplc="081A0001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ACA1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0"/>
  </w:num>
  <w:num w:numId="3">
    <w:abstractNumId w:val="35"/>
  </w:num>
  <w:num w:numId="4">
    <w:abstractNumId w:val="34"/>
  </w:num>
  <w:num w:numId="5">
    <w:abstractNumId w:val="23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</w:num>
  <w:num w:numId="9">
    <w:abstractNumId w:val="2"/>
  </w:num>
  <w:num w:numId="10">
    <w:abstractNumId w:val="3"/>
  </w:num>
  <w:num w:numId="11">
    <w:abstractNumId w:val="31"/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40"/>
  </w:num>
  <w:num w:numId="15">
    <w:abstractNumId w:val="19"/>
  </w:num>
  <w:num w:numId="16">
    <w:abstractNumId w:val="33"/>
  </w:num>
  <w:num w:numId="17">
    <w:abstractNumId w:val="41"/>
  </w:num>
  <w:num w:numId="18">
    <w:abstractNumId w:val="27"/>
  </w:num>
  <w:num w:numId="19">
    <w:abstractNumId w:val="15"/>
  </w:num>
  <w:num w:numId="20">
    <w:abstractNumId w:val="49"/>
  </w:num>
  <w:num w:numId="21">
    <w:abstractNumId w:val="43"/>
  </w:num>
  <w:num w:numId="22">
    <w:abstractNumId w:val="16"/>
  </w:num>
  <w:num w:numId="23">
    <w:abstractNumId w:val="36"/>
  </w:num>
  <w:num w:numId="24">
    <w:abstractNumId w:val="12"/>
  </w:num>
  <w:num w:numId="25">
    <w:abstractNumId w:val="51"/>
  </w:num>
  <w:num w:numId="26">
    <w:abstractNumId w:val="50"/>
  </w:num>
  <w:num w:numId="27">
    <w:abstractNumId w:val="39"/>
  </w:num>
  <w:num w:numId="28">
    <w:abstractNumId w:val="26"/>
  </w:num>
  <w:num w:numId="29">
    <w:abstractNumId w:val="17"/>
  </w:num>
  <w:num w:numId="30">
    <w:abstractNumId w:val="21"/>
  </w:num>
  <w:num w:numId="31">
    <w:abstractNumId w:val="52"/>
  </w:num>
  <w:num w:numId="32">
    <w:abstractNumId w:val="44"/>
  </w:num>
  <w:num w:numId="33">
    <w:abstractNumId w:val="30"/>
  </w:num>
  <w:num w:numId="34">
    <w:abstractNumId w:val="32"/>
  </w:num>
  <w:num w:numId="35">
    <w:abstractNumId w:val="47"/>
  </w:num>
  <w:num w:numId="36">
    <w:abstractNumId w:val="53"/>
  </w:num>
  <w:num w:numId="37">
    <w:abstractNumId w:val="14"/>
  </w:num>
  <w:num w:numId="38">
    <w:abstractNumId w:val="20"/>
  </w:num>
  <w:num w:numId="39">
    <w:abstractNumId w:val="42"/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13"/>
  </w:num>
  <w:num w:numId="43">
    <w:abstractNumId w:val="11"/>
  </w:num>
  <w:num w:numId="44">
    <w:abstractNumId w:val="18"/>
  </w:num>
  <w:num w:numId="45">
    <w:abstractNumId w:val="29"/>
  </w:num>
  <w:num w:numId="46">
    <w:abstractNumId w:val="37"/>
  </w:num>
  <w:num w:numId="47">
    <w:abstractNumId w:val="2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8114"/>
  </w:hdrShapeDefaults>
  <w:footnotePr>
    <w:footnote w:id="-1"/>
    <w:footnote w:id="0"/>
  </w:footnotePr>
  <w:endnotePr>
    <w:endnote w:id="-1"/>
    <w:endnote w:id="0"/>
  </w:endnotePr>
  <w:compat/>
  <w:rsids>
    <w:rsidRoot w:val="00646EEE"/>
    <w:rsid w:val="00002FB4"/>
    <w:rsid w:val="00006E43"/>
    <w:rsid w:val="000104FB"/>
    <w:rsid w:val="00010C47"/>
    <w:rsid w:val="00016273"/>
    <w:rsid w:val="000208FE"/>
    <w:rsid w:val="00020917"/>
    <w:rsid w:val="00021B5A"/>
    <w:rsid w:val="00023AB2"/>
    <w:rsid w:val="00024658"/>
    <w:rsid w:val="0002510C"/>
    <w:rsid w:val="0002594A"/>
    <w:rsid w:val="000360B6"/>
    <w:rsid w:val="00040F56"/>
    <w:rsid w:val="000431F1"/>
    <w:rsid w:val="0004335C"/>
    <w:rsid w:val="000433D3"/>
    <w:rsid w:val="000621E7"/>
    <w:rsid w:val="000633EE"/>
    <w:rsid w:val="00065004"/>
    <w:rsid w:val="000655EC"/>
    <w:rsid w:val="00065C78"/>
    <w:rsid w:val="00066771"/>
    <w:rsid w:val="00067BBD"/>
    <w:rsid w:val="00070302"/>
    <w:rsid w:val="00071737"/>
    <w:rsid w:val="00073BD4"/>
    <w:rsid w:val="0007766B"/>
    <w:rsid w:val="00080862"/>
    <w:rsid w:val="00080CAE"/>
    <w:rsid w:val="0008236E"/>
    <w:rsid w:val="00082400"/>
    <w:rsid w:val="00085678"/>
    <w:rsid w:val="00090C6A"/>
    <w:rsid w:val="00091875"/>
    <w:rsid w:val="0009767A"/>
    <w:rsid w:val="000A0939"/>
    <w:rsid w:val="000A5092"/>
    <w:rsid w:val="000A6D62"/>
    <w:rsid w:val="000B1C67"/>
    <w:rsid w:val="000B6274"/>
    <w:rsid w:val="000B6603"/>
    <w:rsid w:val="000B7364"/>
    <w:rsid w:val="000B753D"/>
    <w:rsid w:val="000C3B8E"/>
    <w:rsid w:val="000C4BDD"/>
    <w:rsid w:val="000C7A39"/>
    <w:rsid w:val="000D4E1F"/>
    <w:rsid w:val="000E1606"/>
    <w:rsid w:val="000E2A4E"/>
    <w:rsid w:val="000E2D81"/>
    <w:rsid w:val="000F0867"/>
    <w:rsid w:val="000F1D47"/>
    <w:rsid w:val="00100596"/>
    <w:rsid w:val="00100C3E"/>
    <w:rsid w:val="001048A3"/>
    <w:rsid w:val="001073CD"/>
    <w:rsid w:val="00111AFD"/>
    <w:rsid w:val="001208AA"/>
    <w:rsid w:val="00120B6C"/>
    <w:rsid w:val="001261A2"/>
    <w:rsid w:val="00131C31"/>
    <w:rsid w:val="00133802"/>
    <w:rsid w:val="00136AAB"/>
    <w:rsid w:val="00141243"/>
    <w:rsid w:val="00143A00"/>
    <w:rsid w:val="00145AC3"/>
    <w:rsid w:val="00145E40"/>
    <w:rsid w:val="0014607A"/>
    <w:rsid w:val="00147CFC"/>
    <w:rsid w:val="00152950"/>
    <w:rsid w:val="00163182"/>
    <w:rsid w:val="00165D7E"/>
    <w:rsid w:val="0016689F"/>
    <w:rsid w:val="00167752"/>
    <w:rsid w:val="00167984"/>
    <w:rsid w:val="00172259"/>
    <w:rsid w:val="001724F9"/>
    <w:rsid w:val="0017309C"/>
    <w:rsid w:val="001737B2"/>
    <w:rsid w:val="001740BD"/>
    <w:rsid w:val="00175722"/>
    <w:rsid w:val="001766CF"/>
    <w:rsid w:val="00177FDE"/>
    <w:rsid w:val="001809EC"/>
    <w:rsid w:val="00181110"/>
    <w:rsid w:val="00182AA1"/>
    <w:rsid w:val="00183465"/>
    <w:rsid w:val="00183542"/>
    <w:rsid w:val="001855E1"/>
    <w:rsid w:val="00191EAF"/>
    <w:rsid w:val="00192105"/>
    <w:rsid w:val="00192921"/>
    <w:rsid w:val="00193FEC"/>
    <w:rsid w:val="00194A4B"/>
    <w:rsid w:val="00195227"/>
    <w:rsid w:val="001A10C1"/>
    <w:rsid w:val="001A19FF"/>
    <w:rsid w:val="001A2F72"/>
    <w:rsid w:val="001A4970"/>
    <w:rsid w:val="001A4E23"/>
    <w:rsid w:val="001A5945"/>
    <w:rsid w:val="001B1859"/>
    <w:rsid w:val="001B1B81"/>
    <w:rsid w:val="001B3DC0"/>
    <w:rsid w:val="001B7AB9"/>
    <w:rsid w:val="001C09FB"/>
    <w:rsid w:val="001C1A4C"/>
    <w:rsid w:val="001C7FA6"/>
    <w:rsid w:val="001D0693"/>
    <w:rsid w:val="001D0FFF"/>
    <w:rsid w:val="001D3348"/>
    <w:rsid w:val="001D3E82"/>
    <w:rsid w:val="001D5BEE"/>
    <w:rsid w:val="001D5F47"/>
    <w:rsid w:val="001D6A9E"/>
    <w:rsid w:val="001D709C"/>
    <w:rsid w:val="001E008F"/>
    <w:rsid w:val="001E04CA"/>
    <w:rsid w:val="001E1608"/>
    <w:rsid w:val="001E1B7D"/>
    <w:rsid w:val="001E2B5E"/>
    <w:rsid w:val="002024F8"/>
    <w:rsid w:val="00205F9E"/>
    <w:rsid w:val="002102AB"/>
    <w:rsid w:val="00210F73"/>
    <w:rsid w:val="00215C3A"/>
    <w:rsid w:val="002160B0"/>
    <w:rsid w:val="002173FC"/>
    <w:rsid w:val="00217FA7"/>
    <w:rsid w:val="00223297"/>
    <w:rsid w:val="002246AA"/>
    <w:rsid w:val="002276F4"/>
    <w:rsid w:val="0023206A"/>
    <w:rsid w:val="002321E8"/>
    <w:rsid w:val="002344B2"/>
    <w:rsid w:val="00234EDD"/>
    <w:rsid w:val="002365AC"/>
    <w:rsid w:val="0023730E"/>
    <w:rsid w:val="00237BE8"/>
    <w:rsid w:val="002437B6"/>
    <w:rsid w:val="002439DE"/>
    <w:rsid w:val="00250687"/>
    <w:rsid w:val="00254E8A"/>
    <w:rsid w:val="00262D12"/>
    <w:rsid w:val="00264D66"/>
    <w:rsid w:val="00266E0A"/>
    <w:rsid w:val="00276269"/>
    <w:rsid w:val="0028074A"/>
    <w:rsid w:val="00281CAD"/>
    <w:rsid w:val="00281E70"/>
    <w:rsid w:val="00281E73"/>
    <w:rsid w:val="00285778"/>
    <w:rsid w:val="00287C88"/>
    <w:rsid w:val="002921D7"/>
    <w:rsid w:val="00293A25"/>
    <w:rsid w:val="002963FF"/>
    <w:rsid w:val="00297039"/>
    <w:rsid w:val="002A1AC9"/>
    <w:rsid w:val="002A5164"/>
    <w:rsid w:val="002B31DB"/>
    <w:rsid w:val="002B4FC1"/>
    <w:rsid w:val="002B6334"/>
    <w:rsid w:val="002B6BFE"/>
    <w:rsid w:val="002C0073"/>
    <w:rsid w:val="002C0A1C"/>
    <w:rsid w:val="002C240B"/>
    <w:rsid w:val="002C2C59"/>
    <w:rsid w:val="002C354C"/>
    <w:rsid w:val="002C79B3"/>
    <w:rsid w:val="002C7B3C"/>
    <w:rsid w:val="002C7D49"/>
    <w:rsid w:val="002D3F1A"/>
    <w:rsid w:val="002D7444"/>
    <w:rsid w:val="002E235B"/>
    <w:rsid w:val="002E491B"/>
    <w:rsid w:val="002E52FD"/>
    <w:rsid w:val="002E5484"/>
    <w:rsid w:val="002E749F"/>
    <w:rsid w:val="002E75EB"/>
    <w:rsid w:val="002F19C5"/>
    <w:rsid w:val="002F344E"/>
    <w:rsid w:val="002F4B7F"/>
    <w:rsid w:val="002F5966"/>
    <w:rsid w:val="002F6268"/>
    <w:rsid w:val="00300EE4"/>
    <w:rsid w:val="00301ECB"/>
    <w:rsid w:val="00302AF6"/>
    <w:rsid w:val="00302C56"/>
    <w:rsid w:val="00303854"/>
    <w:rsid w:val="00306455"/>
    <w:rsid w:val="00312E9E"/>
    <w:rsid w:val="00312ED1"/>
    <w:rsid w:val="00313869"/>
    <w:rsid w:val="00314AEA"/>
    <w:rsid w:val="00320DE5"/>
    <w:rsid w:val="003249B0"/>
    <w:rsid w:val="0033105E"/>
    <w:rsid w:val="00331F9C"/>
    <w:rsid w:val="00332478"/>
    <w:rsid w:val="003327A6"/>
    <w:rsid w:val="00334AC1"/>
    <w:rsid w:val="00337D1C"/>
    <w:rsid w:val="003456AC"/>
    <w:rsid w:val="003504C5"/>
    <w:rsid w:val="00350CF0"/>
    <w:rsid w:val="00352A69"/>
    <w:rsid w:val="003555D1"/>
    <w:rsid w:val="00356031"/>
    <w:rsid w:val="0036138F"/>
    <w:rsid w:val="003633BF"/>
    <w:rsid w:val="0036483F"/>
    <w:rsid w:val="00367110"/>
    <w:rsid w:val="00367380"/>
    <w:rsid w:val="00371F11"/>
    <w:rsid w:val="003766F5"/>
    <w:rsid w:val="0038136B"/>
    <w:rsid w:val="00384114"/>
    <w:rsid w:val="00385196"/>
    <w:rsid w:val="00390CDE"/>
    <w:rsid w:val="00391CE3"/>
    <w:rsid w:val="00394456"/>
    <w:rsid w:val="00394765"/>
    <w:rsid w:val="0039708C"/>
    <w:rsid w:val="003A016B"/>
    <w:rsid w:val="003A1741"/>
    <w:rsid w:val="003A3D7F"/>
    <w:rsid w:val="003A5F63"/>
    <w:rsid w:val="003A7AC3"/>
    <w:rsid w:val="003B00FF"/>
    <w:rsid w:val="003B1CCE"/>
    <w:rsid w:val="003B39E1"/>
    <w:rsid w:val="003C278E"/>
    <w:rsid w:val="003C2FC2"/>
    <w:rsid w:val="003C54E8"/>
    <w:rsid w:val="003C5518"/>
    <w:rsid w:val="003C7EDE"/>
    <w:rsid w:val="003D2B2F"/>
    <w:rsid w:val="003D377D"/>
    <w:rsid w:val="003D4D51"/>
    <w:rsid w:val="003D64EA"/>
    <w:rsid w:val="003D6FDD"/>
    <w:rsid w:val="003E4CFE"/>
    <w:rsid w:val="003F2078"/>
    <w:rsid w:val="003F4483"/>
    <w:rsid w:val="003F593A"/>
    <w:rsid w:val="003F59EF"/>
    <w:rsid w:val="003F6880"/>
    <w:rsid w:val="00403AF6"/>
    <w:rsid w:val="0040571B"/>
    <w:rsid w:val="00407F46"/>
    <w:rsid w:val="0041126F"/>
    <w:rsid w:val="00413C95"/>
    <w:rsid w:val="00413D57"/>
    <w:rsid w:val="004140C6"/>
    <w:rsid w:val="0041582C"/>
    <w:rsid w:val="0041583E"/>
    <w:rsid w:val="0041611F"/>
    <w:rsid w:val="0041746F"/>
    <w:rsid w:val="00420723"/>
    <w:rsid w:val="00421003"/>
    <w:rsid w:val="004234B1"/>
    <w:rsid w:val="0042402E"/>
    <w:rsid w:val="00430FF8"/>
    <w:rsid w:val="004341A3"/>
    <w:rsid w:val="00437CBF"/>
    <w:rsid w:val="00447A5B"/>
    <w:rsid w:val="00447EA9"/>
    <w:rsid w:val="00450D8B"/>
    <w:rsid w:val="00457369"/>
    <w:rsid w:val="00457FC5"/>
    <w:rsid w:val="00471F09"/>
    <w:rsid w:val="004722BC"/>
    <w:rsid w:val="00473910"/>
    <w:rsid w:val="00474549"/>
    <w:rsid w:val="00475173"/>
    <w:rsid w:val="00477144"/>
    <w:rsid w:val="00482EF5"/>
    <w:rsid w:val="0048410E"/>
    <w:rsid w:val="004878DB"/>
    <w:rsid w:val="0049160C"/>
    <w:rsid w:val="004941F2"/>
    <w:rsid w:val="00494A9A"/>
    <w:rsid w:val="004968FC"/>
    <w:rsid w:val="00496F88"/>
    <w:rsid w:val="0049783F"/>
    <w:rsid w:val="004A24F4"/>
    <w:rsid w:val="004A4F2C"/>
    <w:rsid w:val="004A517F"/>
    <w:rsid w:val="004A5ADF"/>
    <w:rsid w:val="004A6311"/>
    <w:rsid w:val="004B1FED"/>
    <w:rsid w:val="004B3FB2"/>
    <w:rsid w:val="004B5AE6"/>
    <w:rsid w:val="004B60D1"/>
    <w:rsid w:val="004B6928"/>
    <w:rsid w:val="004B6C96"/>
    <w:rsid w:val="004B7FE6"/>
    <w:rsid w:val="004C23A9"/>
    <w:rsid w:val="004C312C"/>
    <w:rsid w:val="004C4542"/>
    <w:rsid w:val="004C630A"/>
    <w:rsid w:val="004C715C"/>
    <w:rsid w:val="004D1D39"/>
    <w:rsid w:val="004D2176"/>
    <w:rsid w:val="004D4EDD"/>
    <w:rsid w:val="004D7331"/>
    <w:rsid w:val="004E3004"/>
    <w:rsid w:val="004E3142"/>
    <w:rsid w:val="004E59F4"/>
    <w:rsid w:val="004F12AB"/>
    <w:rsid w:val="004F2F4D"/>
    <w:rsid w:val="004F635D"/>
    <w:rsid w:val="004F7AC9"/>
    <w:rsid w:val="0050164D"/>
    <w:rsid w:val="0050299A"/>
    <w:rsid w:val="00504270"/>
    <w:rsid w:val="00506412"/>
    <w:rsid w:val="00506EE1"/>
    <w:rsid w:val="005103BF"/>
    <w:rsid w:val="005118A0"/>
    <w:rsid w:val="00511AFF"/>
    <w:rsid w:val="0051466C"/>
    <w:rsid w:val="00517FA6"/>
    <w:rsid w:val="0052089D"/>
    <w:rsid w:val="005277D9"/>
    <w:rsid w:val="005279CA"/>
    <w:rsid w:val="00527B60"/>
    <w:rsid w:val="0053507F"/>
    <w:rsid w:val="0054145E"/>
    <w:rsid w:val="00544D4F"/>
    <w:rsid w:val="005459C5"/>
    <w:rsid w:val="005507FB"/>
    <w:rsid w:val="00551ECD"/>
    <w:rsid w:val="005529B7"/>
    <w:rsid w:val="00557745"/>
    <w:rsid w:val="00560AEF"/>
    <w:rsid w:val="00560E54"/>
    <w:rsid w:val="00560F5E"/>
    <w:rsid w:val="005611BA"/>
    <w:rsid w:val="00561C1F"/>
    <w:rsid w:val="005627AD"/>
    <w:rsid w:val="00563ED1"/>
    <w:rsid w:val="0056425C"/>
    <w:rsid w:val="0056597D"/>
    <w:rsid w:val="00567A71"/>
    <w:rsid w:val="00572248"/>
    <w:rsid w:val="00575086"/>
    <w:rsid w:val="00577133"/>
    <w:rsid w:val="00577BA7"/>
    <w:rsid w:val="00582C7E"/>
    <w:rsid w:val="00584463"/>
    <w:rsid w:val="00587253"/>
    <w:rsid w:val="00587BD9"/>
    <w:rsid w:val="00592966"/>
    <w:rsid w:val="005946E0"/>
    <w:rsid w:val="00597920"/>
    <w:rsid w:val="005A0424"/>
    <w:rsid w:val="005A0470"/>
    <w:rsid w:val="005A1432"/>
    <w:rsid w:val="005A1F26"/>
    <w:rsid w:val="005A53AF"/>
    <w:rsid w:val="005A680C"/>
    <w:rsid w:val="005C0289"/>
    <w:rsid w:val="005C2BEA"/>
    <w:rsid w:val="005D2AE2"/>
    <w:rsid w:val="005D3DB3"/>
    <w:rsid w:val="005E1293"/>
    <w:rsid w:val="005E2977"/>
    <w:rsid w:val="005F1165"/>
    <w:rsid w:val="005F4059"/>
    <w:rsid w:val="005F633D"/>
    <w:rsid w:val="00601953"/>
    <w:rsid w:val="0060639E"/>
    <w:rsid w:val="00607928"/>
    <w:rsid w:val="0061269B"/>
    <w:rsid w:val="00615D8C"/>
    <w:rsid w:val="006171C9"/>
    <w:rsid w:val="00617296"/>
    <w:rsid w:val="006176FB"/>
    <w:rsid w:val="006240A9"/>
    <w:rsid w:val="00627387"/>
    <w:rsid w:val="0062760D"/>
    <w:rsid w:val="00630480"/>
    <w:rsid w:val="006349D6"/>
    <w:rsid w:val="00634D5E"/>
    <w:rsid w:val="00635DD9"/>
    <w:rsid w:val="00637E60"/>
    <w:rsid w:val="00646EEE"/>
    <w:rsid w:val="00650776"/>
    <w:rsid w:val="00651649"/>
    <w:rsid w:val="006516E7"/>
    <w:rsid w:val="00651F24"/>
    <w:rsid w:val="00652A30"/>
    <w:rsid w:val="00652D59"/>
    <w:rsid w:val="0065323D"/>
    <w:rsid w:val="00653B5C"/>
    <w:rsid w:val="006545F7"/>
    <w:rsid w:val="00655A1C"/>
    <w:rsid w:val="00660709"/>
    <w:rsid w:val="00661066"/>
    <w:rsid w:val="00663DAA"/>
    <w:rsid w:val="00665A23"/>
    <w:rsid w:val="006735FD"/>
    <w:rsid w:val="00680874"/>
    <w:rsid w:val="00681E6A"/>
    <w:rsid w:val="00682EC0"/>
    <w:rsid w:val="00685EB6"/>
    <w:rsid w:val="006862CD"/>
    <w:rsid w:val="00686B2E"/>
    <w:rsid w:val="00691678"/>
    <w:rsid w:val="0069178B"/>
    <w:rsid w:val="00692E46"/>
    <w:rsid w:val="00693529"/>
    <w:rsid w:val="0069676B"/>
    <w:rsid w:val="006A34C1"/>
    <w:rsid w:val="006A4E4F"/>
    <w:rsid w:val="006A5C78"/>
    <w:rsid w:val="006B080C"/>
    <w:rsid w:val="006B2522"/>
    <w:rsid w:val="006B33DA"/>
    <w:rsid w:val="006B44A8"/>
    <w:rsid w:val="006B4CBB"/>
    <w:rsid w:val="006B7230"/>
    <w:rsid w:val="006C0F35"/>
    <w:rsid w:val="006C1F3C"/>
    <w:rsid w:val="006C2376"/>
    <w:rsid w:val="006C61C1"/>
    <w:rsid w:val="006D2195"/>
    <w:rsid w:val="006D4424"/>
    <w:rsid w:val="006E0A08"/>
    <w:rsid w:val="006F03F7"/>
    <w:rsid w:val="006F09D1"/>
    <w:rsid w:val="006F1ADD"/>
    <w:rsid w:val="006F35A0"/>
    <w:rsid w:val="006F5073"/>
    <w:rsid w:val="006F5788"/>
    <w:rsid w:val="006F7F35"/>
    <w:rsid w:val="0070174A"/>
    <w:rsid w:val="0070244C"/>
    <w:rsid w:val="00702564"/>
    <w:rsid w:val="00702A31"/>
    <w:rsid w:val="00702CF1"/>
    <w:rsid w:val="007032A3"/>
    <w:rsid w:val="00705221"/>
    <w:rsid w:val="007060F5"/>
    <w:rsid w:val="00706BDB"/>
    <w:rsid w:val="007101C5"/>
    <w:rsid w:val="007117C2"/>
    <w:rsid w:val="00711D18"/>
    <w:rsid w:val="00716F5E"/>
    <w:rsid w:val="007202C6"/>
    <w:rsid w:val="00722733"/>
    <w:rsid w:val="007229EB"/>
    <w:rsid w:val="00723028"/>
    <w:rsid w:val="0072650C"/>
    <w:rsid w:val="00730ADC"/>
    <w:rsid w:val="00730CAD"/>
    <w:rsid w:val="00731638"/>
    <w:rsid w:val="0073187E"/>
    <w:rsid w:val="00733423"/>
    <w:rsid w:val="007371CF"/>
    <w:rsid w:val="0074741E"/>
    <w:rsid w:val="00747F51"/>
    <w:rsid w:val="00752A3E"/>
    <w:rsid w:val="00755EB4"/>
    <w:rsid w:val="00760074"/>
    <w:rsid w:val="0076361C"/>
    <w:rsid w:val="00765919"/>
    <w:rsid w:val="00766930"/>
    <w:rsid w:val="007669D7"/>
    <w:rsid w:val="007711D2"/>
    <w:rsid w:val="007727DE"/>
    <w:rsid w:val="00773ECC"/>
    <w:rsid w:val="0077426F"/>
    <w:rsid w:val="00776A2C"/>
    <w:rsid w:val="0077773D"/>
    <w:rsid w:val="00781185"/>
    <w:rsid w:val="007831F3"/>
    <w:rsid w:val="0078506B"/>
    <w:rsid w:val="007863CD"/>
    <w:rsid w:val="00786A2F"/>
    <w:rsid w:val="007969AF"/>
    <w:rsid w:val="0079750B"/>
    <w:rsid w:val="007A2347"/>
    <w:rsid w:val="007A2B1F"/>
    <w:rsid w:val="007A4466"/>
    <w:rsid w:val="007A5705"/>
    <w:rsid w:val="007A66D6"/>
    <w:rsid w:val="007B22EC"/>
    <w:rsid w:val="007B2EDA"/>
    <w:rsid w:val="007B55D7"/>
    <w:rsid w:val="007C5F27"/>
    <w:rsid w:val="007C698B"/>
    <w:rsid w:val="007C7D3B"/>
    <w:rsid w:val="007D23A4"/>
    <w:rsid w:val="007D30D0"/>
    <w:rsid w:val="007D5177"/>
    <w:rsid w:val="007E1440"/>
    <w:rsid w:val="007E4189"/>
    <w:rsid w:val="007E7A39"/>
    <w:rsid w:val="007F04E8"/>
    <w:rsid w:val="007F0E6F"/>
    <w:rsid w:val="007F0F9F"/>
    <w:rsid w:val="007F5ED9"/>
    <w:rsid w:val="00803FA7"/>
    <w:rsid w:val="008046AF"/>
    <w:rsid w:val="00804878"/>
    <w:rsid w:val="00804D9C"/>
    <w:rsid w:val="00805283"/>
    <w:rsid w:val="00805781"/>
    <w:rsid w:val="0080684F"/>
    <w:rsid w:val="00807574"/>
    <w:rsid w:val="00811929"/>
    <w:rsid w:val="00813464"/>
    <w:rsid w:val="00813533"/>
    <w:rsid w:val="00814A85"/>
    <w:rsid w:val="00822023"/>
    <w:rsid w:val="008232CC"/>
    <w:rsid w:val="0083080F"/>
    <w:rsid w:val="0083750B"/>
    <w:rsid w:val="00844290"/>
    <w:rsid w:val="00844A06"/>
    <w:rsid w:val="00844B18"/>
    <w:rsid w:val="008451AA"/>
    <w:rsid w:val="00845892"/>
    <w:rsid w:val="0084748A"/>
    <w:rsid w:val="008506FC"/>
    <w:rsid w:val="0085117E"/>
    <w:rsid w:val="008514A2"/>
    <w:rsid w:val="008538D9"/>
    <w:rsid w:val="00854679"/>
    <w:rsid w:val="00856129"/>
    <w:rsid w:val="008571D7"/>
    <w:rsid w:val="00862F14"/>
    <w:rsid w:val="00862F7B"/>
    <w:rsid w:val="008713D3"/>
    <w:rsid w:val="0087337A"/>
    <w:rsid w:val="00877855"/>
    <w:rsid w:val="0088409F"/>
    <w:rsid w:val="00891364"/>
    <w:rsid w:val="00892F7C"/>
    <w:rsid w:val="008935C3"/>
    <w:rsid w:val="00893638"/>
    <w:rsid w:val="0089605B"/>
    <w:rsid w:val="00897895"/>
    <w:rsid w:val="008A0351"/>
    <w:rsid w:val="008A0789"/>
    <w:rsid w:val="008A491B"/>
    <w:rsid w:val="008A4EBC"/>
    <w:rsid w:val="008A59A8"/>
    <w:rsid w:val="008A73AE"/>
    <w:rsid w:val="008B4EA9"/>
    <w:rsid w:val="008B68DD"/>
    <w:rsid w:val="008B70D4"/>
    <w:rsid w:val="008B7144"/>
    <w:rsid w:val="008B7A15"/>
    <w:rsid w:val="008C740B"/>
    <w:rsid w:val="008D1B5C"/>
    <w:rsid w:val="008D3E24"/>
    <w:rsid w:val="008D5635"/>
    <w:rsid w:val="008E0B0C"/>
    <w:rsid w:val="008E139C"/>
    <w:rsid w:val="008E1693"/>
    <w:rsid w:val="008E597D"/>
    <w:rsid w:val="008F2528"/>
    <w:rsid w:val="0090064D"/>
    <w:rsid w:val="009110E9"/>
    <w:rsid w:val="00920EEB"/>
    <w:rsid w:val="00920F54"/>
    <w:rsid w:val="00924400"/>
    <w:rsid w:val="00924C82"/>
    <w:rsid w:val="0092533A"/>
    <w:rsid w:val="009368F4"/>
    <w:rsid w:val="00941E60"/>
    <w:rsid w:val="0094529C"/>
    <w:rsid w:val="00945BB1"/>
    <w:rsid w:val="00952607"/>
    <w:rsid w:val="00960FD7"/>
    <w:rsid w:val="009626D1"/>
    <w:rsid w:val="0096340F"/>
    <w:rsid w:val="00963D9A"/>
    <w:rsid w:val="00964D2D"/>
    <w:rsid w:val="00965C36"/>
    <w:rsid w:val="00972397"/>
    <w:rsid w:val="0097314C"/>
    <w:rsid w:val="00976FAF"/>
    <w:rsid w:val="009806E5"/>
    <w:rsid w:val="00981619"/>
    <w:rsid w:val="00981CDB"/>
    <w:rsid w:val="00981E0A"/>
    <w:rsid w:val="00982936"/>
    <w:rsid w:val="00982C7B"/>
    <w:rsid w:val="009846A9"/>
    <w:rsid w:val="00984A2C"/>
    <w:rsid w:val="00987AEE"/>
    <w:rsid w:val="00990D87"/>
    <w:rsid w:val="0099447A"/>
    <w:rsid w:val="009A46E8"/>
    <w:rsid w:val="009A6777"/>
    <w:rsid w:val="009B066D"/>
    <w:rsid w:val="009B10A5"/>
    <w:rsid w:val="009B58EF"/>
    <w:rsid w:val="009B6CBF"/>
    <w:rsid w:val="009B7859"/>
    <w:rsid w:val="009C0CC9"/>
    <w:rsid w:val="009C270F"/>
    <w:rsid w:val="009C3F39"/>
    <w:rsid w:val="009C6700"/>
    <w:rsid w:val="009C6857"/>
    <w:rsid w:val="009C7BEC"/>
    <w:rsid w:val="009D0E83"/>
    <w:rsid w:val="009D7A7A"/>
    <w:rsid w:val="009E0B36"/>
    <w:rsid w:val="009E1420"/>
    <w:rsid w:val="009E1778"/>
    <w:rsid w:val="009E22CA"/>
    <w:rsid w:val="009E580D"/>
    <w:rsid w:val="009E6748"/>
    <w:rsid w:val="009E7AC6"/>
    <w:rsid w:val="009F2977"/>
    <w:rsid w:val="009F639C"/>
    <w:rsid w:val="009F7594"/>
    <w:rsid w:val="009F77D4"/>
    <w:rsid w:val="00A0046F"/>
    <w:rsid w:val="00A15D3F"/>
    <w:rsid w:val="00A15EB9"/>
    <w:rsid w:val="00A16F66"/>
    <w:rsid w:val="00A175E7"/>
    <w:rsid w:val="00A17B85"/>
    <w:rsid w:val="00A214D0"/>
    <w:rsid w:val="00A2352E"/>
    <w:rsid w:val="00A249F8"/>
    <w:rsid w:val="00A25683"/>
    <w:rsid w:val="00A25E9F"/>
    <w:rsid w:val="00A30D74"/>
    <w:rsid w:val="00A30F27"/>
    <w:rsid w:val="00A32F38"/>
    <w:rsid w:val="00A4065B"/>
    <w:rsid w:val="00A40EBE"/>
    <w:rsid w:val="00A41DD6"/>
    <w:rsid w:val="00A45370"/>
    <w:rsid w:val="00A50242"/>
    <w:rsid w:val="00A50425"/>
    <w:rsid w:val="00A507AB"/>
    <w:rsid w:val="00A54586"/>
    <w:rsid w:val="00A55987"/>
    <w:rsid w:val="00A616DA"/>
    <w:rsid w:val="00A627E6"/>
    <w:rsid w:val="00A62BEB"/>
    <w:rsid w:val="00A66D2F"/>
    <w:rsid w:val="00A67C1A"/>
    <w:rsid w:val="00A70107"/>
    <w:rsid w:val="00A70787"/>
    <w:rsid w:val="00A71D22"/>
    <w:rsid w:val="00A73B30"/>
    <w:rsid w:val="00A762AD"/>
    <w:rsid w:val="00A8023B"/>
    <w:rsid w:val="00A80A55"/>
    <w:rsid w:val="00A82091"/>
    <w:rsid w:val="00A83B1A"/>
    <w:rsid w:val="00A84C03"/>
    <w:rsid w:val="00A92247"/>
    <w:rsid w:val="00A92688"/>
    <w:rsid w:val="00A93364"/>
    <w:rsid w:val="00A96B39"/>
    <w:rsid w:val="00A978A4"/>
    <w:rsid w:val="00AA027B"/>
    <w:rsid w:val="00AA2CBE"/>
    <w:rsid w:val="00AA40E0"/>
    <w:rsid w:val="00AA4868"/>
    <w:rsid w:val="00AA6355"/>
    <w:rsid w:val="00AA7A6C"/>
    <w:rsid w:val="00AB2877"/>
    <w:rsid w:val="00AB30A7"/>
    <w:rsid w:val="00AB316A"/>
    <w:rsid w:val="00AB45F4"/>
    <w:rsid w:val="00AB4D6F"/>
    <w:rsid w:val="00AB741F"/>
    <w:rsid w:val="00AC364E"/>
    <w:rsid w:val="00AC4F8F"/>
    <w:rsid w:val="00AC7D45"/>
    <w:rsid w:val="00AD27D4"/>
    <w:rsid w:val="00AD5D3A"/>
    <w:rsid w:val="00AE7864"/>
    <w:rsid w:val="00AF1109"/>
    <w:rsid w:val="00AF3560"/>
    <w:rsid w:val="00AF4806"/>
    <w:rsid w:val="00B00B4D"/>
    <w:rsid w:val="00B013D8"/>
    <w:rsid w:val="00B0256C"/>
    <w:rsid w:val="00B03133"/>
    <w:rsid w:val="00B03A58"/>
    <w:rsid w:val="00B03C6E"/>
    <w:rsid w:val="00B0462E"/>
    <w:rsid w:val="00B0541F"/>
    <w:rsid w:val="00B068EA"/>
    <w:rsid w:val="00B07E9A"/>
    <w:rsid w:val="00B1007D"/>
    <w:rsid w:val="00B11214"/>
    <w:rsid w:val="00B12936"/>
    <w:rsid w:val="00B16B6A"/>
    <w:rsid w:val="00B21576"/>
    <w:rsid w:val="00B2182C"/>
    <w:rsid w:val="00B21FE2"/>
    <w:rsid w:val="00B235FC"/>
    <w:rsid w:val="00B3106B"/>
    <w:rsid w:val="00B31C56"/>
    <w:rsid w:val="00B33146"/>
    <w:rsid w:val="00B33527"/>
    <w:rsid w:val="00B33C6A"/>
    <w:rsid w:val="00B40526"/>
    <w:rsid w:val="00B42C3B"/>
    <w:rsid w:val="00B43DB6"/>
    <w:rsid w:val="00B45700"/>
    <w:rsid w:val="00B4640D"/>
    <w:rsid w:val="00B46B6F"/>
    <w:rsid w:val="00B46E16"/>
    <w:rsid w:val="00B50C78"/>
    <w:rsid w:val="00B51064"/>
    <w:rsid w:val="00B53AFA"/>
    <w:rsid w:val="00B53B1C"/>
    <w:rsid w:val="00B541A2"/>
    <w:rsid w:val="00B5547C"/>
    <w:rsid w:val="00B5694D"/>
    <w:rsid w:val="00B603DB"/>
    <w:rsid w:val="00B651DC"/>
    <w:rsid w:val="00B70E75"/>
    <w:rsid w:val="00B71072"/>
    <w:rsid w:val="00B75C7D"/>
    <w:rsid w:val="00B76D80"/>
    <w:rsid w:val="00B802A5"/>
    <w:rsid w:val="00B83A4A"/>
    <w:rsid w:val="00B83B03"/>
    <w:rsid w:val="00B84469"/>
    <w:rsid w:val="00B845A3"/>
    <w:rsid w:val="00B846FB"/>
    <w:rsid w:val="00B8585B"/>
    <w:rsid w:val="00B8641F"/>
    <w:rsid w:val="00B871A1"/>
    <w:rsid w:val="00B91C43"/>
    <w:rsid w:val="00B927A2"/>
    <w:rsid w:val="00B94FFD"/>
    <w:rsid w:val="00B96308"/>
    <w:rsid w:val="00BA0011"/>
    <w:rsid w:val="00BA0FF0"/>
    <w:rsid w:val="00BA34C3"/>
    <w:rsid w:val="00BB0074"/>
    <w:rsid w:val="00BB0DBA"/>
    <w:rsid w:val="00BB160D"/>
    <w:rsid w:val="00BB1721"/>
    <w:rsid w:val="00BB183B"/>
    <w:rsid w:val="00BB2122"/>
    <w:rsid w:val="00BB2EFE"/>
    <w:rsid w:val="00BB492A"/>
    <w:rsid w:val="00BB6037"/>
    <w:rsid w:val="00BC2AE0"/>
    <w:rsid w:val="00BC2C06"/>
    <w:rsid w:val="00BC2D01"/>
    <w:rsid w:val="00BC4B87"/>
    <w:rsid w:val="00BC747D"/>
    <w:rsid w:val="00BD0883"/>
    <w:rsid w:val="00BD1604"/>
    <w:rsid w:val="00BD21B3"/>
    <w:rsid w:val="00BE1518"/>
    <w:rsid w:val="00BE4BE8"/>
    <w:rsid w:val="00BE56F4"/>
    <w:rsid w:val="00BE590A"/>
    <w:rsid w:val="00BF22B1"/>
    <w:rsid w:val="00BF22C7"/>
    <w:rsid w:val="00BF2D1E"/>
    <w:rsid w:val="00BF556D"/>
    <w:rsid w:val="00BF6129"/>
    <w:rsid w:val="00BF61F9"/>
    <w:rsid w:val="00C037D2"/>
    <w:rsid w:val="00C03E2F"/>
    <w:rsid w:val="00C040EC"/>
    <w:rsid w:val="00C05958"/>
    <w:rsid w:val="00C05A36"/>
    <w:rsid w:val="00C079DD"/>
    <w:rsid w:val="00C11869"/>
    <w:rsid w:val="00C11E2F"/>
    <w:rsid w:val="00C121FA"/>
    <w:rsid w:val="00C15CFE"/>
    <w:rsid w:val="00C15E51"/>
    <w:rsid w:val="00C20184"/>
    <w:rsid w:val="00C201E0"/>
    <w:rsid w:val="00C26633"/>
    <w:rsid w:val="00C3116A"/>
    <w:rsid w:val="00C33027"/>
    <w:rsid w:val="00C35ACB"/>
    <w:rsid w:val="00C35B4C"/>
    <w:rsid w:val="00C36428"/>
    <w:rsid w:val="00C36CD4"/>
    <w:rsid w:val="00C37B95"/>
    <w:rsid w:val="00C41A30"/>
    <w:rsid w:val="00C41AD3"/>
    <w:rsid w:val="00C45AA7"/>
    <w:rsid w:val="00C4605D"/>
    <w:rsid w:val="00C464F1"/>
    <w:rsid w:val="00C50323"/>
    <w:rsid w:val="00C50496"/>
    <w:rsid w:val="00C50633"/>
    <w:rsid w:val="00C5255B"/>
    <w:rsid w:val="00C533D8"/>
    <w:rsid w:val="00C53807"/>
    <w:rsid w:val="00C5756D"/>
    <w:rsid w:val="00C61817"/>
    <w:rsid w:val="00C62460"/>
    <w:rsid w:val="00C62511"/>
    <w:rsid w:val="00C62FB0"/>
    <w:rsid w:val="00C6519C"/>
    <w:rsid w:val="00C711F9"/>
    <w:rsid w:val="00C72919"/>
    <w:rsid w:val="00C7291C"/>
    <w:rsid w:val="00C804E1"/>
    <w:rsid w:val="00C86BD6"/>
    <w:rsid w:val="00C873D8"/>
    <w:rsid w:val="00C90542"/>
    <w:rsid w:val="00C9605C"/>
    <w:rsid w:val="00C96D36"/>
    <w:rsid w:val="00C97D65"/>
    <w:rsid w:val="00CA0689"/>
    <w:rsid w:val="00CA0814"/>
    <w:rsid w:val="00CA37F4"/>
    <w:rsid w:val="00CA40B5"/>
    <w:rsid w:val="00CA41A4"/>
    <w:rsid w:val="00CA5C59"/>
    <w:rsid w:val="00CB0448"/>
    <w:rsid w:val="00CB1F54"/>
    <w:rsid w:val="00CB38FC"/>
    <w:rsid w:val="00CB44A9"/>
    <w:rsid w:val="00CB757A"/>
    <w:rsid w:val="00CC4C1C"/>
    <w:rsid w:val="00CC7F09"/>
    <w:rsid w:val="00CD0137"/>
    <w:rsid w:val="00CD0161"/>
    <w:rsid w:val="00CD06E9"/>
    <w:rsid w:val="00CD1CAD"/>
    <w:rsid w:val="00CD2A66"/>
    <w:rsid w:val="00CD57F7"/>
    <w:rsid w:val="00CE0160"/>
    <w:rsid w:val="00CE1011"/>
    <w:rsid w:val="00CE1A20"/>
    <w:rsid w:val="00CE1B4F"/>
    <w:rsid w:val="00CE31AD"/>
    <w:rsid w:val="00CE377F"/>
    <w:rsid w:val="00CE5248"/>
    <w:rsid w:val="00CE5278"/>
    <w:rsid w:val="00CE6322"/>
    <w:rsid w:val="00CE63B7"/>
    <w:rsid w:val="00CE7372"/>
    <w:rsid w:val="00CE772A"/>
    <w:rsid w:val="00CE7D1F"/>
    <w:rsid w:val="00CF5CA0"/>
    <w:rsid w:val="00D00DBA"/>
    <w:rsid w:val="00D01F24"/>
    <w:rsid w:val="00D021E8"/>
    <w:rsid w:val="00D042F3"/>
    <w:rsid w:val="00D053A8"/>
    <w:rsid w:val="00D060D6"/>
    <w:rsid w:val="00D07079"/>
    <w:rsid w:val="00D104AD"/>
    <w:rsid w:val="00D12A05"/>
    <w:rsid w:val="00D141B9"/>
    <w:rsid w:val="00D20BBC"/>
    <w:rsid w:val="00D22C9F"/>
    <w:rsid w:val="00D237E7"/>
    <w:rsid w:val="00D245BE"/>
    <w:rsid w:val="00D25317"/>
    <w:rsid w:val="00D3038A"/>
    <w:rsid w:val="00D308F8"/>
    <w:rsid w:val="00D31FF2"/>
    <w:rsid w:val="00D33D15"/>
    <w:rsid w:val="00D52E37"/>
    <w:rsid w:val="00D54883"/>
    <w:rsid w:val="00D62C97"/>
    <w:rsid w:val="00D66CAC"/>
    <w:rsid w:val="00D71FE0"/>
    <w:rsid w:val="00D74324"/>
    <w:rsid w:val="00D7503A"/>
    <w:rsid w:val="00D7595C"/>
    <w:rsid w:val="00D80E05"/>
    <w:rsid w:val="00D85CD2"/>
    <w:rsid w:val="00D87438"/>
    <w:rsid w:val="00D874C5"/>
    <w:rsid w:val="00D877D2"/>
    <w:rsid w:val="00D9444C"/>
    <w:rsid w:val="00D96971"/>
    <w:rsid w:val="00DA2AF4"/>
    <w:rsid w:val="00DA41DA"/>
    <w:rsid w:val="00DA4280"/>
    <w:rsid w:val="00DA78F5"/>
    <w:rsid w:val="00DB05E9"/>
    <w:rsid w:val="00DB1DD3"/>
    <w:rsid w:val="00DB6245"/>
    <w:rsid w:val="00DC10BF"/>
    <w:rsid w:val="00DC10C7"/>
    <w:rsid w:val="00DC28CB"/>
    <w:rsid w:val="00DC2980"/>
    <w:rsid w:val="00DC358E"/>
    <w:rsid w:val="00DC3E70"/>
    <w:rsid w:val="00DC56E5"/>
    <w:rsid w:val="00DC5E4E"/>
    <w:rsid w:val="00DD34B1"/>
    <w:rsid w:val="00DD53FB"/>
    <w:rsid w:val="00DE121C"/>
    <w:rsid w:val="00DE185C"/>
    <w:rsid w:val="00DE4E89"/>
    <w:rsid w:val="00DE670E"/>
    <w:rsid w:val="00DE7789"/>
    <w:rsid w:val="00DE79CC"/>
    <w:rsid w:val="00DF26BF"/>
    <w:rsid w:val="00DF308A"/>
    <w:rsid w:val="00E02233"/>
    <w:rsid w:val="00E04B3E"/>
    <w:rsid w:val="00E0613F"/>
    <w:rsid w:val="00E0631C"/>
    <w:rsid w:val="00E07CBB"/>
    <w:rsid w:val="00E12346"/>
    <w:rsid w:val="00E139F5"/>
    <w:rsid w:val="00E15D2E"/>
    <w:rsid w:val="00E23CE5"/>
    <w:rsid w:val="00E26BB0"/>
    <w:rsid w:val="00E27DE7"/>
    <w:rsid w:val="00E305A9"/>
    <w:rsid w:val="00E30D85"/>
    <w:rsid w:val="00E31909"/>
    <w:rsid w:val="00E32735"/>
    <w:rsid w:val="00E3285F"/>
    <w:rsid w:val="00E351C2"/>
    <w:rsid w:val="00E3687C"/>
    <w:rsid w:val="00E40115"/>
    <w:rsid w:val="00E456A3"/>
    <w:rsid w:val="00E52F2C"/>
    <w:rsid w:val="00E55597"/>
    <w:rsid w:val="00E5619B"/>
    <w:rsid w:val="00E57CA4"/>
    <w:rsid w:val="00E617CF"/>
    <w:rsid w:val="00E63684"/>
    <w:rsid w:val="00E67A78"/>
    <w:rsid w:val="00E7122E"/>
    <w:rsid w:val="00E717BC"/>
    <w:rsid w:val="00E74023"/>
    <w:rsid w:val="00E77563"/>
    <w:rsid w:val="00E8125D"/>
    <w:rsid w:val="00E81C4D"/>
    <w:rsid w:val="00E86F9D"/>
    <w:rsid w:val="00E92ADD"/>
    <w:rsid w:val="00E96519"/>
    <w:rsid w:val="00E9658D"/>
    <w:rsid w:val="00E97B75"/>
    <w:rsid w:val="00EA417E"/>
    <w:rsid w:val="00EB0514"/>
    <w:rsid w:val="00EB583F"/>
    <w:rsid w:val="00EB5927"/>
    <w:rsid w:val="00EC0914"/>
    <w:rsid w:val="00EC0A40"/>
    <w:rsid w:val="00EC130F"/>
    <w:rsid w:val="00EC2A3C"/>
    <w:rsid w:val="00EC39F5"/>
    <w:rsid w:val="00EC4970"/>
    <w:rsid w:val="00EC5D18"/>
    <w:rsid w:val="00EC7182"/>
    <w:rsid w:val="00EC745C"/>
    <w:rsid w:val="00ED1130"/>
    <w:rsid w:val="00ED1B85"/>
    <w:rsid w:val="00ED789D"/>
    <w:rsid w:val="00EE59EC"/>
    <w:rsid w:val="00EE65A0"/>
    <w:rsid w:val="00EE6FCC"/>
    <w:rsid w:val="00EE7F31"/>
    <w:rsid w:val="00EF0337"/>
    <w:rsid w:val="00EF1088"/>
    <w:rsid w:val="00EF15CC"/>
    <w:rsid w:val="00EF50EC"/>
    <w:rsid w:val="00EF6072"/>
    <w:rsid w:val="00F01F78"/>
    <w:rsid w:val="00F06ABD"/>
    <w:rsid w:val="00F1063C"/>
    <w:rsid w:val="00F11C54"/>
    <w:rsid w:val="00F120D2"/>
    <w:rsid w:val="00F2155A"/>
    <w:rsid w:val="00F21D56"/>
    <w:rsid w:val="00F22521"/>
    <w:rsid w:val="00F23727"/>
    <w:rsid w:val="00F23BDE"/>
    <w:rsid w:val="00F24560"/>
    <w:rsid w:val="00F26A87"/>
    <w:rsid w:val="00F306BA"/>
    <w:rsid w:val="00F358E7"/>
    <w:rsid w:val="00F40204"/>
    <w:rsid w:val="00F415FA"/>
    <w:rsid w:val="00F41736"/>
    <w:rsid w:val="00F41EC2"/>
    <w:rsid w:val="00F42846"/>
    <w:rsid w:val="00F460FB"/>
    <w:rsid w:val="00F472DF"/>
    <w:rsid w:val="00F531FB"/>
    <w:rsid w:val="00F568FA"/>
    <w:rsid w:val="00F618FA"/>
    <w:rsid w:val="00F62092"/>
    <w:rsid w:val="00F6644F"/>
    <w:rsid w:val="00F7157D"/>
    <w:rsid w:val="00F76861"/>
    <w:rsid w:val="00F83DC3"/>
    <w:rsid w:val="00F869BB"/>
    <w:rsid w:val="00F906AC"/>
    <w:rsid w:val="00F941C1"/>
    <w:rsid w:val="00F96A7A"/>
    <w:rsid w:val="00FA4586"/>
    <w:rsid w:val="00FA6347"/>
    <w:rsid w:val="00FA63EC"/>
    <w:rsid w:val="00FB0B0B"/>
    <w:rsid w:val="00FB1AEC"/>
    <w:rsid w:val="00FB628F"/>
    <w:rsid w:val="00FC230C"/>
    <w:rsid w:val="00FC636B"/>
    <w:rsid w:val="00FD0271"/>
    <w:rsid w:val="00FD1F49"/>
    <w:rsid w:val="00FD2BCD"/>
    <w:rsid w:val="00FD371B"/>
    <w:rsid w:val="00FD451B"/>
    <w:rsid w:val="00FE25A0"/>
    <w:rsid w:val="00FE398D"/>
    <w:rsid w:val="00FE3F60"/>
    <w:rsid w:val="00FE4073"/>
    <w:rsid w:val="00FE522A"/>
    <w:rsid w:val="00FF00A3"/>
    <w:rsid w:val="00FF3E80"/>
    <w:rsid w:val="00FF469E"/>
    <w:rsid w:val="00FF4A25"/>
    <w:rsid w:val="00FF6056"/>
    <w:rsid w:val="00FF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4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EE"/>
    <w:pPr>
      <w:spacing w:after="200" w:line="276" w:lineRule="auto"/>
    </w:pPr>
    <w:rPr>
      <w:rFonts w:asciiTheme="minorHAnsi" w:eastAsiaTheme="minorHAnsi" w:hAnsiTheme="minorHAnsi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57A"/>
    <w:pPr>
      <w:keepNext/>
      <w:spacing w:after="0" w:line="240" w:lineRule="auto"/>
      <w:outlineLvl w:val="0"/>
    </w:pPr>
    <w:rPr>
      <w:rFonts w:ascii="YuCiril Helvetica" w:eastAsia="Times New Roman" w:hAnsi="YuCiril Helvetica" w:cs="Times New Roman"/>
      <w:b/>
      <w:bCs/>
      <w:szCs w:val="24"/>
      <w:lang w:val="de-DE"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7B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7BA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77BA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57A"/>
    <w:rPr>
      <w:rFonts w:ascii="YuCiril Helvetica" w:hAnsi="YuCiril Helvetica"/>
      <w:b/>
      <w:bCs/>
      <w:sz w:val="22"/>
      <w:szCs w:val="24"/>
      <w:lang w:val="de-DE" w:eastAsia="hr-HR"/>
    </w:rPr>
  </w:style>
  <w:style w:type="character" w:customStyle="1" w:styleId="Heading2Char">
    <w:name w:val="Heading 2 Char"/>
    <w:basedOn w:val="DefaultParagraphFont"/>
    <w:link w:val="Heading2"/>
    <w:uiPriority w:val="99"/>
    <w:rsid w:val="00577BA7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77BA7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77BA7"/>
    <w:rPr>
      <w:b/>
      <w:bCs/>
      <w:sz w:val="28"/>
      <w:szCs w:val="28"/>
      <w:lang w:val="en-US" w:eastAsia="en-US"/>
    </w:rPr>
  </w:style>
  <w:style w:type="paragraph" w:styleId="NoSpacing">
    <w:name w:val="No Spacing"/>
    <w:link w:val="NoSpacingChar"/>
    <w:uiPriority w:val="1"/>
    <w:qFormat/>
    <w:rsid w:val="00646EEE"/>
    <w:pPr>
      <w:ind w:left="720"/>
      <w:jc w:val="center"/>
    </w:pPr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46EEE"/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46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E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6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EE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64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46EEE"/>
    <w:rPr>
      <w:rFonts w:ascii="Tahoma" w:eastAsiaTheme="minorHAnsi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646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ListParagraph">
    <w:name w:val="List Paragraph"/>
    <w:basedOn w:val="Normal"/>
    <w:uiPriority w:val="34"/>
    <w:qFormat/>
    <w:rsid w:val="00006E4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val="hr-HR" w:eastAsia="ar-SA"/>
    </w:rPr>
  </w:style>
  <w:style w:type="paragraph" w:customStyle="1" w:styleId="NoSpacing1">
    <w:name w:val="No Spacing1"/>
    <w:rsid w:val="00CB757A"/>
    <w:pPr>
      <w:suppressAutoHyphens/>
      <w:ind w:left="720"/>
      <w:jc w:val="center"/>
    </w:pPr>
    <w:rPr>
      <w:rFonts w:ascii="Calibri" w:eastAsia="Calibri" w:hAnsi="Calibri"/>
      <w:sz w:val="22"/>
      <w:lang w:val="en-US" w:eastAsia="ar-SA"/>
    </w:rPr>
  </w:style>
  <w:style w:type="paragraph" w:customStyle="1" w:styleId="Bezrazmaka1">
    <w:name w:val="Bez razmaka1"/>
    <w:rsid w:val="00CB757A"/>
    <w:pPr>
      <w:suppressAutoHyphens/>
      <w:ind w:left="720"/>
      <w:jc w:val="center"/>
    </w:pPr>
    <w:rPr>
      <w:rFonts w:ascii="Calibri" w:eastAsia="Calibri" w:hAnsi="Calibri"/>
      <w:sz w:val="22"/>
      <w:lang w:val="en-US" w:eastAsia="ar-SA"/>
    </w:rPr>
  </w:style>
  <w:style w:type="paragraph" w:customStyle="1" w:styleId="Bezproreda2">
    <w:name w:val="Bez proreda2"/>
    <w:qFormat/>
    <w:rsid w:val="00CB757A"/>
    <w:rPr>
      <w:rFonts w:ascii="Calibri" w:hAnsi="Calibri"/>
      <w:sz w:val="22"/>
      <w:lang w:val="hr-HR" w:eastAsia="en-US"/>
    </w:rPr>
  </w:style>
  <w:style w:type="paragraph" w:styleId="Title">
    <w:name w:val="Title"/>
    <w:basedOn w:val="Normal"/>
    <w:link w:val="TitleChar"/>
    <w:qFormat/>
    <w:rsid w:val="00CB757A"/>
    <w:pPr>
      <w:spacing w:after="0" w:line="240" w:lineRule="auto"/>
      <w:jc w:val="center"/>
    </w:pPr>
    <w:rPr>
      <w:rFonts w:ascii="Cir-Helvetica" w:eastAsia="Times New Roman" w:hAnsi="Cir-Helvetica" w:cs="Times New Roman"/>
      <w:b/>
      <w:bCs/>
      <w:sz w:val="20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CB757A"/>
    <w:rPr>
      <w:rFonts w:ascii="Cir-Helvetica" w:hAnsi="Cir-Helvetica"/>
      <w:b/>
      <w:bCs/>
      <w:szCs w:val="24"/>
      <w:lang w:val="en-US" w:eastAsia="hr-HR"/>
    </w:rPr>
  </w:style>
  <w:style w:type="paragraph" w:customStyle="1" w:styleId="WW-Default">
    <w:name w:val="WW-Default"/>
    <w:rsid w:val="002C79B3"/>
    <w:pPr>
      <w:suppressAutoHyphens/>
      <w:autoSpaceDE w:val="0"/>
    </w:pPr>
    <w:rPr>
      <w:color w:val="000000"/>
      <w:szCs w:val="24"/>
      <w:lang w:val="en-GB" w:eastAsia="ar-SA"/>
    </w:rPr>
  </w:style>
  <w:style w:type="character" w:styleId="Strong">
    <w:name w:val="Strong"/>
    <w:basedOn w:val="DefaultParagraphFont"/>
    <w:uiPriority w:val="22"/>
    <w:qFormat/>
    <w:rsid w:val="00066771"/>
    <w:rPr>
      <w:b/>
      <w:bCs/>
    </w:rPr>
  </w:style>
  <w:style w:type="paragraph" w:styleId="BodyText">
    <w:name w:val="Body Text"/>
    <w:basedOn w:val="Normal"/>
    <w:link w:val="BodyTextChar"/>
    <w:unhideWhenUsed/>
    <w:rsid w:val="004C630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val="hr-HR" w:eastAsia="hi-IN" w:bidi="hi-IN"/>
    </w:rPr>
  </w:style>
  <w:style w:type="character" w:customStyle="1" w:styleId="BodyTextChar">
    <w:name w:val="Body Text Char"/>
    <w:basedOn w:val="DefaultParagraphFont"/>
    <w:link w:val="BodyText"/>
    <w:rsid w:val="004C630A"/>
    <w:rPr>
      <w:rFonts w:eastAsia="SimSun" w:cs="Mangal"/>
      <w:kern w:val="2"/>
      <w:sz w:val="24"/>
      <w:szCs w:val="24"/>
      <w:lang w:val="hr-HR" w:eastAsia="hi-IN" w:bidi="hi-IN"/>
    </w:rPr>
  </w:style>
  <w:style w:type="paragraph" w:styleId="List">
    <w:name w:val="List"/>
    <w:basedOn w:val="Normal"/>
    <w:rsid w:val="00577BA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577BA7"/>
    <w:pPr>
      <w:numPr>
        <w:numId w:val="1"/>
      </w:numPr>
      <w:tabs>
        <w:tab w:val="num" w:pos="643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577BA7"/>
    <w:pPr>
      <w:numPr>
        <w:numId w:val="2"/>
      </w:numPr>
      <w:tabs>
        <w:tab w:val="clear" w:pos="540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577BA7"/>
    <w:pPr>
      <w:widowControl/>
      <w:suppressAutoHyphens w:val="0"/>
      <w:ind w:firstLine="210"/>
    </w:pPr>
    <w:rPr>
      <w:rFonts w:eastAsia="Times New Roman" w:cs="Times New Roman"/>
      <w:kern w:val="0"/>
      <w:lang w:val="en-US" w:eastAsia="en-US" w:bidi="ar-SA"/>
    </w:rPr>
  </w:style>
  <w:style w:type="character" w:customStyle="1" w:styleId="BodyTextFirstIndentChar">
    <w:name w:val="Body Text First Indent Char"/>
    <w:basedOn w:val="BodyTextChar"/>
    <w:link w:val="BodyTextFirstIndent"/>
    <w:rsid w:val="00577BA7"/>
    <w:rPr>
      <w:rFonts w:eastAsia="SimSun" w:cs="Mangal"/>
      <w:kern w:val="2"/>
      <w:sz w:val="24"/>
      <w:szCs w:val="24"/>
      <w:lang w:val="en-US" w:eastAsia="en-US" w:bidi="hi-IN"/>
    </w:rPr>
  </w:style>
  <w:style w:type="character" w:styleId="PageNumber">
    <w:name w:val="page number"/>
    <w:basedOn w:val="DefaultParagraphFont"/>
    <w:rsid w:val="00577BA7"/>
  </w:style>
  <w:style w:type="paragraph" w:customStyle="1" w:styleId="Stil1">
    <w:name w:val="Stil1"/>
    <w:basedOn w:val="NoSpacing"/>
    <w:link w:val="Stil1Znak"/>
    <w:qFormat/>
    <w:rsid w:val="00D060D6"/>
    <w:pPr>
      <w:ind w:left="0"/>
      <w:jc w:val="left"/>
    </w:pPr>
    <w:rPr>
      <w:rFonts w:asciiTheme="minorHAnsi" w:eastAsiaTheme="minorEastAsia" w:hAnsiTheme="minorHAnsi"/>
      <w:szCs w:val="28"/>
      <w:lang w:val="hr-HR" w:eastAsia="hr-HR"/>
    </w:rPr>
  </w:style>
  <w:style w:type="character" w:customStyle="1" w:styleId="Stil1Znak">
    <w:name w:val="Stil1 Znak"/>
    <w:basedOn w:val="NoSpacingChar"/>
    <w:link w:val="Stil1"/>
    <w:rsid w:val="00D060D6"/>
    <w:rPr>
      <w:rFonts w:asciiTheme="minorHAnsi" w:eastAsiaTheme="minorEastAsia" w:hAnsiTheme="minorHAnsi" w:cstheme="minorBidi"/>
      <w:sz w:val="22"/>
      <w:szCs w:val="28"/>
      <w:lang w:val="hr-HR" w:eastAsia="hr-HR"/>
    </w:rPr>
  </w:style>
  <w:style w:type="paragraph" w:customStyle="1" w:styleId="Default">
    <w:name w:val="Default"/>
    <w:rsid w:val="00002FB4"/>
    <w:pPr>
      <w:suppressAutoHyphens/>
      <w:autoSpaceDE w:val="0"/>
    </w:pPr>
    <w:rPr>
      <w:rFonts w:ascii="Tahoma" w:eastAsia="Calibri" w:hAnsi="Tahoma" w:cs="Tahoma"/>
      <w:color w:val="000000"/>
      <w:szCs w:val="24"/>
      <w:lang w:val="en-US" w:eastAsia="ar-SA"/>
    </w:rPr>
  </w:style>
  <w:style w:type="paragraph" w:customStyle="1" w:styleId="Standard">
    <w:name w:val="Standard"/>
    <w:rsid w:val="008514A2"/>
    <w:pPr>
      <w:widowControl w:val="0"/>
      <w:suppressAutoHyphens/>
      <w:autoSpaceDN w:val="0"/>
      <w:textAlignment w:val="baseline"/>
    </w:pPr>
    <w:rPr>
      <w:rFonts w:eastAsia="SimSun" w:cs="Mangal"/>
      <w:kern w:val="3"/>
      <w:szCs w:val="24"/>
      <w:lang w:val="hr-HR" w:eastAsia="zh-CN" w:bidi="hi-IN"/>
    </w:rPr>
  </w:style>
  <w:style w:type="paragraph" w:customStyle="1" w:styleId="Textbody">
    <w:name w:val="Text body"/>
    <w:basedOn w:val="Standard"/>
    <w:rsid w:val="008514A2"/>
    <w:pPr>
      <w:spacing w:after="120"/>
    </w:pPr>
  </w:style>
  <w:style w:type="paragraph" w:styleId="Subtitle">
    <w:name w:val="Subtitle"/>
    <w:basedOn w:val="Title"/>
    <w:next w:val="Textbody"/>
    <w:link w:val="SubtitleChar"/>
    <w:rsid w:val="008514A2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SimSun" w:hAnsi="Arial" w:cs="Mangal"/>
      <w:b w:val="0"/>
      <w:bCs w:val="0"/>
      <w:i/>
      <w:iCs/>
      <w:kern w:val="3"/>
      <w:sz w:val="28"/>
      <w:szCs w:val="28"/>
      <w:lang w:val="hr-HR" w:eastAsia="zh-CN" w:bidi="hi-IN"/>
    </w:rPr>
  </w:style>
  <w:style w:type="character" w:customStyle="1" w:styleId="SubtitleChar">
    <w:name w:val="Subtitle Char"/>
    <w:basedOn w:val="DefaultParagraphFont"/>
    <w:link w:val="Subtitle"/>
    <w:rsid w:val="008514A2"/>
    <w:rPr>
      <w:rFonts w:ascii="Arial" w:eastAsia="SimSun" w:hAnsi="Arial" w:cs="Mangal"/>
      <w:i/>
      <w:iCs/>
      <w:kern w:val="3"/>
      <w:sz w:val="28"/>
      <w:szCs w:val="28"/>
      <w:lang w:val="hr-HR" w:eastAsia="zh-CN" w:bidi="hi-IN"/>
    </w:rPr>
  </w:style>
  <w:style w:type="paragraph" w:styleId="Caption">
    <w:name w:val="caption"/>
    <w:basedOn w:val="Standard"/>
    <w:qFormat/>
    <w:rsid w:val="008514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514A2"/>
    <w:pPr>
      <w:suppressLineNumbers/>
    </w:pPr>
  </w:style>
  <w:style w:type="paragraph" w:customStyle="1" w:styleId="Paragrafspiska1">
    <w:name w:val="Paragraf spiska1"/>
    <w:basedOn w:val="Standard"/>
    <w:rsid w:val="008514A2"/>
  </w:style>
  <w:style w:type="character" w:customStyle="1" w:styleId="BulletSymbols">
    <w:name w:val="Bullet Symbols"/>
    <w:rsid w:val="008514A2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8514A2"/>
  </w:style>
  <w:style w:type="numbering" w:customStyle="1" w:styleId="WWNum1">
    <w:name w:val="WWNum1"/>
    <w:basedOn w:val="NoList"/>
    <w:rsid w:val="008514A2"/>
    <w:pPr>
      <w:numPr>
        <w:numId w:val="3"/>
      </w:numPr>
    </w:pPr>
  </w:style>
  <w:style w:type="numbering" w:customStyle="1" w:styleId="WWNum2">
    <w:name w:val="WWNum2"/>
    <w:basedOn w:val="NoList"/>
    <w:rsid w:val="008514A2"/>
    <w:pPr>
      <w:numPr>
        <w:numId w:val="4"/>
      </w:numPr>
    </w:pPr>
  </w:style>
  <w:style w:type="paragraph" w:customStyle="1" w:styleId="Osnovnitekst">
    <w:name w:val="Osnovni tekst"/>
    <w:basedOn w:val="Normal"/>
    <w:uiPriority w:val="99"/>
    <w:rsid w:val="008514A2"/>
    <w:pPr>
      <w:widowControl w:val="0"/>
      <w:autoSpaceDE w:val="0"/>
      <w:autoSpaceDN w:val="0"/>
      <w:adjustRightInd w:val="0"/>
      <w:spacing w:after="57" w:line="18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bg-BG"/>
    </w:rPr>
  </w:style>
  <w:style w:type="character" w:customStyle="1" w:styleId="WW8Num1z0">
    <w:name w:val="WW8Num1z0"/>
    <w:rsid w:val="005A1432"/>
  </w:style>
  <w:style w:type="character" w:customStyle="1" w:styleId="WW8Num2z0">
    <w:name w:val="WW8Num2z0"/>
    <w:rsid w:val="005A1432"/>
  </w:style>
  <w:style w:type="character" w:customStyle="1" w:styleId="WW8Num3z0">
    <w:name w:val="WW8Num3z0"/>
    <w:rsid w:val="005A1432"/>
  </w:style>
  <w:style w:type="character" w:customStyle="1" w:styleId="WW8Num4z0">
    <w:name w:val="WW8Num4z0"/>
    <w:rsid w:val="005A1432"/>
  </w:style>
  <w:style w:type="character" w:customStyle="1" w:styleId="WW8Num5z0">
    <w:name w:val="WW8Num5z0"/>
    <w:rsid w:val="005A1432"/>
    <w:rPr>
      <w:rFonts w:ascii="Symbol" w:hAnsi="Symbol" w:cs="Symbol" w:hint="default"/>
    </w:rPr>
  </w:style>
  <w:style w:type="character" w:customStyle="1" w:styleId="WW8Num6z0">
    <w:name w:val="WW8Num6z0"/>
    <w:rsid w:val="005A1432"/>
    <w:rPr>
      <w:rFonts w:ascii="Symbol" w:hAnsi="Symbol" w:cs="Symbol" w:hint="default"/>
    </w:rPr>
  </w:style>
  <w:style w:type="character" w:customStyle="1" w:styleId="WW8Num7z0">
    <w:name w:val="WW8Num7z0"/>
    <w:rsid w:val="005A1432"/>
    <w:rPr>
      <w:rFonts w:ascii="Symbol" w:hAnsi="Symbol" w:cs="Symbol" w:hint="default"/>
    </w:rPr>
  </w:style>
  <w:style w:type="character" w:customStyle="1" w:styleId="WW8Num8z0">
    <w:name w:val="WW8Num8z0"/>
    <w:rsid w:val="005A1432"/>
    <w:rPr>
      <w:rFonts w:ascii="Symbol" w:hAnsi="Symbol" w:cs="Symbol" w:hint="default"/>
    </w:rPr>
  </w:style>
  <w:style w:type="character" w:customStyle="1" w:styleId="WW8Num9z0">
    <w:name w:val="WW8Num9z0"/>
    <w:rsid w:val="005A1432"/>
  </w:style>
  <w:style w:type="character" w:customStyle="1" w:styleId="WW8Num10z0">
    <w:name w:val="WW8Num10z0"/>
    <w:rsid w:val="005A1432"/>
    <w:rPr>
      <w:rFonts w:ascii="Symbol" w:hAnsi="Symbol" w:cs="Symbol" w:hint="default"/>
    </w:rPr>
  </w:style>
  <w:style w:type="character" w:customStyle="1" w:styleId="WW8Num11z0">
    <w:name w:val="WW8Num11z0"/>
    <w:rsid w:val="005A1432"/>
    <w:rPr>
      <w:rFonts w:hint="default"/>
    </w:rPr>
  </w:style>
  <w:style w:type="character" w:customStyle="1" w:styleId="WW8Num11z1">
    <w:name w:val="WW8Num11z1"/>
    <w:rsid w:val="005A1432"/>
  </w:style>
  <w:style w:type="character" w:customStyle="1" w:styleId="WW8Num11z2">
    <w:name w:val="WW8Num11z2"/>
    <w:rsid w:val="005A1432"/>
  </w:style>
  <w:style w:type="character" w:customStyle="1" w:styleId="WW8Num11z3">
    <w:name w:val="WW8Num11z3"/>
    <w:rsid w:val="005A1432"/>
  </w:style>
  <w:style w:type="character" w:customStyle="1" w:styleId="WW8Num11z4">
    <w:name w:val="WW8Num11z4"/>
    <w:rsid w:val="005A1432"/>
  </w:style>
  <w:style w:type="character" w:customStyle="1" w:styleId="WW8Num11z5">
    <w:name w:val="WW8Num11z5"/>
    <w:rsid w:val="005A1432"/>
  </w:style>
  <w:style w:type="character" w:customStyle="1" w:styleId="WW8Num11z6">
    <w:name w:val="WW8Num11z6"/>
    <w:rsid w:val="005A1432"/>
  </w:style>
  <w:style w:type="character" w:customStyle="1" w:styleId="WW8Num11z7">
    <w:name w:val="WW8Num11z7"/>
    <w:rsid w:val="005A1432"/>
  </w:style>
  <w:style w:type="character" w:customStyle="1" w:styleId="WW8Num11z8">
    <w:name w:val="WW8Num11z8"/>
    <w:rsid w:val="005A1432"/>
  </w:style>
  <w:style w:type="character" w:customStyle="1" w:styleId="WW8Num12z0">
    <w:name w:val="WW8Num12z0"/>
    <w:rsid w:val="005A1432"/>
    <w:rPr>
      <w:rFonts w:hint="default"/>
    </w:rPr>
  </w:style>
  <w:style w:type="character" w:customStyle="1" w:styleId="WW8Num12z1">
    <w:name w:val="WW8Num12z1"/>
    <w:rsid w:val="005A1432"/>
  </w:style>
  <w:style w:type="character" w:customStyle="1" w:styleId="WW8Num12z2">
    <w:name w:val="WW8Num12z2"/>
    <w:rsid w:val="005A1432"/>
  </w:style>
  <w:style w:type="character" w:customStyle="1" w:styleId="WW8Num12z3">
    <w:name w:val="WW8Num12z3"/>
    <w:rsid w:val="005A1432"/>
  </w:style>
  <w:style w:type="character" w:customStyle="1" w:styleId="WW8Num12z4">
    <w:name w:val="WW8Num12z4"/>
    <w:rsid w:val="005A1432"/>
  </w:style>
  <w:style w:type="character" w:customStyle="1" w:styleId="WW8Num12z5">
    <w:name w:val="WW8Num12z5"/>
    <w:rsid w:val="005A1432"/>
  </w:style>
  <w:style w:type="character" w:customStyle="1" w:styleId="WW8Num12z6">
    <w:name w:val="WW8Num12z6"/>
    <w:rsid w:val="005A1432"/>
  </w:style>
  <w:style w:type="character" w:customStyle="1" w:styleId="WW8Num12z7">
    <w:name w:val="WW8Num12z7"/>
    <w:rsid w:val="005A1432"/>
  </w:style>
  <w:style w:type="character" w:customStyle="1" w:styleId="WW8Num12z8">
    <w:name w:val="WW8Num12z8"/>
    <w:rsid w:val="005A1432"/>
  </w:style>
  <w:style w:type="paragraph" w:customStyle="1" w:styleId="Heading">
    <w:name w:val="Heading"/>
    <w:basedOn w:val="Normal"/>
    <w:next w:val="BodyText"/>
    <w:qFormat/>
    <w:rsid w:val="005A1432"/>
    <w:pPr>
      <w:keepNext/>
      <w:suppressAutoHyphens/>
      <w:spacing w:before="240" w:after="120" w:line="360" w:lineRule="auto"/>
      <w:ind w:left="493" w:firstLine="57"/>
    </w:pPr>
    <w:rPr>
      <w:rFonts w:ascii="Arial" w:eastAsia="Microsoft YaHei" w:hAnsi="Arial" w:cs="Mangal"/>
      <w:sz w:val="28"/>
      <w:szCs w:val="28"/>
      <w:lang w:val="sr-Cyrl-BA" w:eastAsia="ar-SA"/>
    </w:rPr>
  </w:style>
  <w:style w:type="paragraph" w:customStyle="1" w:styleId="Bezrazmaka">
    <w:name w:val="Bez razmaka"/>
    <w:basedOn w:val="Normal"/>
    <w:rsid w:val="00EE65A0"/>
    <w:pPr>
      <w:suppressAutoHyphens/>
      <w:spacing w:after="0" w:line="100" w:lineRule="atLeast"/>
    </w:pPr>
    <w:rPr>
      <w:rFonts w:ascii="Calibri" w:eastAsia="Calibri" w:hAnsi="Calibri" w:cs="Times New Roman"/>
      <w:lang w:val="bs-Latn-BA" w:eastAsia="zh-CN"/>
    </w:rPr>
  </w:style>
  <w:style w:type="paragraph" w:customStyle="1" w:styleId="Sadrajtabele">
    <w:name w:val="Sadržaj tabele"/>
    <w:basedOn w:val="Normal"/>
    <w:rsid w:val="00EE65A0"/>
    <w:pPr>
      <w:suppressLineNumbers/>
      <w:suppressAutoHyphens/>
    </w:pPr>
    <w:rPr>
      <w:rFonts w:ascii="Calibri" w:eastAsia="Calibri" w:hAnsi="Calibri" w:cs="Times New Roman"/>
      <w:lang w:val="bs-Latn-BA" w:eastAsia="zh-CN"/>
    </w:rPr>
  </w:style>
  <w:style w:type="paragraph" w:styleId="BodyText2">
    <w:name w:val="Body Text 2"/>
    <w:basedOn w:val="Normal"/>
    <w:link w:val="BodyText2Char"/>
    <w:rsid w:val="00AF356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2Char">
    <w:name w:val="Body Text 2 Char"/>
    <w:basedOn w:val="DefaultParagraphFont"/>
    <w:link w:val="BodyText2"/>
    <w:rsid w:val="00AF3560"/>
    <w:rPr>
      <w:sz w:val="24"/>
      <w:szCs w:val="24"/>
      <w:lang w:val="sr-Latn-CS" w:eastAsia="en-US"/>
    </w:rPr>
  </w:style>
  <w:style w:type="paragraph" w:styleId="BodyTextIndent">
    <w:name w:val="Body Text Indent"/>
    <w:basedOn w:val="Normal"/>
    <w:link w:val="BodyTextIndentChar"/>
    <w:rsid w:val="00AF35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AF3560"/>
    <w:rPr>
      <w:sz w:val="24"/>
      <w:szCs w:val="24"/>
      <w:lang w:val="sr-Latn-CS" w:eastAsia="en-US"/>
    </w:rPr>
  </w:style>
  <w:style w:type="table" w:styleId="TableGrid">
    <w:name w:val="Table Grid"/>
    <w:basedOn w:val="TableNormal"/>
    <w:uiPriority w:val="59"/>
    <w:rsid w:val="00AF3560"/>
    <w:rPr>
      <w:lang w:val="hr-BA" w:eastAsia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01F24"/>
    <w:rPr>
      <w:color w:val="954F72"/>
      <w:u w:val="single"/>
    </w:rPr>
  </w:style>
  <w:style w:type="paragraph" w:customStyle="1" w:styleId="xl65">
    <w:name w:val="xl65"/>
    <w:basedOn w:val="Normal"/>
    <w:rsid w:val="00D01F2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66">
    <w:name w:val="xl66"/>
    <w:basedOn w:val="Normal"/>
    <w:rsid w:val="00D01F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67">
    <w:name w:val="xl67"/>
    <w:basedOn w:val="Normal"/>
    <w:rsid w:val="00D01F2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68">
    <w:name w:val="xl68"/>
    <w:basedOn w:val="Normal"/>
    <w:rsid w:val="00D01F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69">
    <w:name w:val="xl69"/>
    <w:basedOn w:val="Normal"/>
    <w:rsid w:val="00D01F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0">
    <w:name w:val="xl70"/>
    <w:basedOn w:val="Normal"/>
    <w:rsid w:val="00D01F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1">
    <w:name w:val="xl71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2">
    <w:name w:val="xl72"/>
    <w:basedOn w:val="Normal"/>
    <w:rsid w:val="00D01F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3">
    <w:name w:val="xl73"/>
    <w:basedOn w:val="Normal"/>
    <w:rsid w:val="00D01F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4">
    <w:name w:val="xl74"/>
    <w:basedOn w:val="Normal"/>
    <w:rsid w:val="00D01F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5">
    <w:name w:val="xl75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6">
    <w:name w:val="xl76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7">
    <w:name w:val="xl77"/>
    <w:basedOn w:val="Normal"/>
    <w:rsid w:val="00D01F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8">
    <w:name w:val="xl78"/>
    <w:basedOn w:val="Normal"/>
    <w:rsid w:val="00D01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9">
    <w:name w:val="xl79"/>
    <w:basedOn w:val="Normal"/>
    <w:rsid w:val="00D01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80">
    <w:name w:val="xl80"/>
    <w:basedOn w:val="Normal"/>
    <w:rsid w:val="00D01F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81">
    <w:name w:val="xl81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82">
    <w:name w:val="xl82"/>
    <w:basedOn w:val="Normal"/>
    <w:rsid w:val="00D01F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83">
    <w:name w:val="xl83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84">
    <w:name w:val="xl84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85">
    <w:name w:val="xl85"/>
    <w:basedOn w:val="Normal"/>
    <w:rsid w:val="00D01F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86">
    <w:name w:val="xl86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87">
    <w:name w:val="xl87"/>
    <w:basedOn w:val="Normal"/>
    <w:rsid w:val="00D01F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88">
    <w:name w:val="xl88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89">
    <w:name w:val="xl89"/>
    <w:basedOn w:val="Normal"/>
    <w:rsid w:val="00D01F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90">
    <w:name w:val="xl90"/>
    <w:basedOn w:val="Normal"/>
    <w:rsid w:val="00D01F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91">
    <w:name w:val="xl91"/>
    <w:basedOn w:val="Normal"/>
    <w:rsid w:val="00D0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2">
    <w:name w:val="xl92"/>
    <w:basedOn w:val="Normal"/>
    <w:rsid w:val="00D01F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93">
    <w:name w:val="xl93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94">
    <w:name w:val="xl94"/>
    <w:basedOn w:val="Normal"/>
    <w:rsid w:val="00D0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95">
    <w:name w:val="xl95"/>
    <w:basedOn w:val="Normal"/>
    <w:rsid w:val="00D01F2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val="hr-HR" w:eastAsia="hr-HR"/>
    </w:rPr>
  </w:style>
  <w:style w:type="paragraph" w:customStyle="1" w:styleId="xl96">
    <w:name w:val="xl96"/>
    <w:basedOn w:val="Normal"/>
    <w:rsid w:val="00D01F2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97">
    <w:name w:val="xl97"/>
    <w:basedOn w:val="Normal"/>
    <w:rsid w:val="00D01F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98">
    <w:name w:val="xl98"/>
    <w:basedOn w:val="Normal"/>
    <w:rsid w:val="00D01F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99">
    <w:name w:val="xl99"/>
    <w:basedOn w:val="Normal"/>
    <w:rsid w:val="00D01F2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00">
    <w:name w:val="xl100"/>
    <w:basedOn w:val="Normal"/>
    <w:rsid w:val="00D01F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01">
    <w:name w:val="xl101"/>
    <w:basedOn w:val="Normal"/>
    <w:rsid w:val="00D01F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02">
    <w:name w:val="xl102"/>
    <w:basedOn w:val="Normal"/>
    <w:rsid w:val="00D01F2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03">
    <w:name w:val="xl103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04">
    <w:name w:val="xl104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05">
    <w:name w:val="xl105"/>
    <w:basedOn w:val="Normal"/>
    <w:rsid w:val="00D01F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06">
    <w:name w:val="xl106"/>
    <w:basedOn w:val="Normal"/>
    <w:rsid w:val="00D01F2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07">
    <w:name w:val="xl107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08">
    <w:name w:val="xl108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09">
    <w:name w:val="xl109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10">
    <w:name w:val="xl110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111">
    <w:name w:val="xl111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12">
    <w:name w:val="xl112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13">
    <w:name w:val="xl113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14">
    <w:name w:val="xl114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15">
    <w:name w:val="xl115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16">
    <w:name w:val="xl116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17">
    <w:name w:val="xl117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18">
    <w:name w:val="xl118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6"/>
      <w:szCs w:val="16"/>
      <w:lang w:val="hr-HR" w:eastAsia="hr-HR"/>
    </w:rPr>
  </w:style>
  <w:style w:type="paragraph" w:customStyle="1" w:styleId="xl119">
    <w:name w:val="xl119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20">
    <w:name w:val="xl120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121">
    <w:name w:val="xl121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22">
    <w:name w:val="xl122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23">
    <w:name w:val="xl123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124">
    <w:name w:val="xl124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25">
    <w:name w:val="xl125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26">
    <w:name w:val="xl126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127">
    <w:name w:val="xl127"/>
    <w:basedOn w:val="Normal"/>
    <w:rsid w:val="00D01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28">
    <w:name w:val="xl128"/>
    <w:basedOn w:val="Normal"/>
    <w:rsid w:val="00D01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29">
    <w:name w:val="xl129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30">
    <w:name w:val="xl130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31">
    <w:name w:val="xl131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32">
    <w:name w:val="xl132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33">
    <w:name w:val="xl133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34">
    <w:name w:val="xl134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35">
    <w:name w:val="xl135"/>
    <w:basedOn w:val="Normal"/>
    <w:rsid w:val="00D01F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36">
    <w:name w:val="xl136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37">
    <w:name w:val="xl137"/>
    <w:basedOn w:val="Normal"/>
    <w:rsid w:val="00D01F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38">
    <w:name w:val="xl138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39">
    <w:name w:val="xl139"/>
    <w:basedOn w:val="Normal"/>
    <w:rsid w:val="00D01F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40">
    <w:name w:val="xl140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141">
    <w:name w:val="xl141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hr-HR" w:eastAsia="hr-HR"/>
    </w:rPr>
  </w:style>
  <w:style w:type="paragraph" w:customStyle="1" w:styleId="xl142">
    <w:name w:val="xl142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143">
    <w:name w:val="xl143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44">
    <w:name w:val="xl144"/>
    <w:basedOn w:val="Normal"/>
    <w:rsid w:val="00D01F2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45">
    <w:name w:val="xl145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6">
    <w:name w:val="xl146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7">
    <w:name w:val="xl147"/>
    <w:basedOn w:val="Normal"/>
    <w:rsid w:val="00D01F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48">
    <w:name w:val="xl148"/>
    <w:basedOn w:val="Normal"/>
    <w:rsid w:val="00D01F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49">
    <w:name w:val="xl149"/>
    <w:basedOn w:val="Normal"/>
    <w:rsid w:val="00D01F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0">
    <w:name w:val="xl150"/>
    <w:basedOn w:val="Normal"/>
    <w:rsid w:val="00D01F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1">
    <w:name w:val="xl151"/>
    <w:basedOn w:val="Normal"/>
    <w:rsid w:val="00D01F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52">
    <w:name w:val="xl152"/>
    <w:basedOn w:val="Normal"/>
    <w:rsid w:val="00D01F2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53">
    <w:name w:val="xl153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54">
    <w:name w:val="xl154"/>
    <w:basedOn w:val="Normal"/>
    <w:rsid w:val="00D01F2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5">
    <w:name w:val="xl155"/>
    <w:basedOn w:val="Normal"/>
    <w:rsid w:val="00D01F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6">
    <w:name w:val="xl156"/>
    <w:basedOn w:val="Normal"/>
    <w:rsid w:val="00D01F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7">
    <w:name w:val="xl157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8">
    <w:name w:val="xl158"/>
    <w:basedOn w:val="Normal"/>
    <w:rsid w:val="00D01F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9">
    <w:name w:val="xl159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60">
    <w:name w:val="xl160"/>
    <w:basedOn w:val="Normal"/>
    <w:rsid w:val="00D01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61">
    <w:name w:val="xl161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62">
    <w:name w:val="xl162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63">
    <w:name w:val="xl163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64">
    <w:name w:val="xl164"/>
    <w:basedOn w:val="Normal"/>
    <w:rsid w:val="00D01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65">
    <w:name w:val="xl165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66">
    <w:name w:val="xl166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67">
    <w:name w:val="xl167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68">
    <w:name w:val="xl168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69">
    <w:name w:val="xl169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70">
    <w:name w:val="xl170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71">
    <w:name w:val="xl171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72">
    <w:name w:val="xl172"/>
    <w:basedOn w:val="Normal"/>
    <w:rsid w:val="00D01F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73">
    <w:name w:val="xl173"/>
    <w:basedOn w:val="Normal"/>
    <w:rsid w:val="00D01F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1D5BE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D5BEE"/>
    <w:pPr>
      <w:spacing w:after="100" w:line="259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5B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BEE"/>
    <w:rPr>
      <w:rFonts w:asciiTheme="minorHAnsi" w:eastAsiaTheme="minorHAnsi" w:hAnsiTheme="minorHAnsi" w:cstheme="minorBidi"/>
      <w:lang w:val="en-US" w:eastAsia="en-US"/>
    </w:rPr>
  </w:style>
  <w:style w:type="character" w:styleId="FootnoteReference">
    <w:name w:val="footnote reference"/>
    <w:aliases w:val="16 Point,Superscript 6 Point,BVI fnr,Superscript 6 Point + 11 pt,ftref,Footnote Reference Number,Footnote Reference_LVL6,Footnote Reference_LVL61,Footnote Reference_LVL62,Footnote Reference_LVL63,Footnote Reference_LVL64,Heading 6 Cha"/>
    <w:basedOn w:val="DefaultParagraphFont"/>
    <w:uiPriority w:val="99"/>
    <w:unhideWhenUsed/>
    <w:qFormat/>
    <w:rsid w:val="001D5BEE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1D5BEE"/>
    <w:pPr>
      <w:spacing w:after="100" w:line="259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D5BEE"/>
    <w:pPr>
      <w:spacing w:after="100" w:line="259" w:lineRule="auto"/>
      <w:ind w:left="440"/>
    </w:pPr>
  </w:style>
  <w:style w:type="paragraph" w:customStyle="1" w:styleId="TEKST">
    <w:name w:val="TEKST"/>
    <w:basedOn w:val="Normal"/>
    <w:rsid w:val="008D5635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sr-Cyrl-CS"/>
    </w:rPr>
  </w:style>
  <w:style w:type="paragraph" w:customStyle="1" w:styleId="xl63">
    <w:name w:val="xl63"/>
    <w:basedOn w:val="Normal"/>
    <w:rsid w:val="0029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hr-HR" w:eastAsia="hr-HR"/>
    </w:rPr>
  </w:style>
  <w:style w:type="paragraph" w:customStyle="1" w:styleId="xl64">
    <w:name w:val="xl64"/>
    <w:basedOn w:val="Normal"/>
    <w:rsid w:val="0029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xl174">
    <w:name w:val="xl174"/>
    <w:basedOn w:val="Normal"/>
    <w:rsid w:val="00293A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75">
    <w:name w:val="xl175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176">
    <w:name w:val="xl176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177">
    <w:name w:val="xl177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78">
    <w:name w:val="xl178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79">
    <w:name w:val="xl179"/>
    <w:basedOn w:val="Normal"/>
    <w:rsid w:val="00293A2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80">
    <w:name w:val="xl180"/>
    <w:basedOn w:val="Normal"/>
    <w:rsid w:val="00293A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81">
    <w:name w:val="xl181"/>
    <w:basedOn w:val="Normal"/>
    <w:rsid w:val="00293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82">
    <w:name w:val="xl182"/>
    <w:basedOn w:val="Normal"/>
    <w:rsid w:val="00293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83">
    <w:name w:val="xl183"/>
    <w:basedOn w:val="Normal"/>
    <w:rsid w:val="00293A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84">
    <w:name w:val="xl184"/>
    <w:basedOn w:val="Normal"/>
    <w:rsid w:val="00293A2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85">
    <w:name w:val="xl185"/>
    <w:basedOn w:val="Normal"/>
    <w:rsid w:val="0029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hr-HR" w:eastAsia="hr-HR"/>
    </w:rPr>
  </w:style>
  <w:style w:type="paragraph" w:customStyle="1" w:styleId="xl186">
    <w:name w:val="xl186"/>
    <w:basedOn w:val="Normal"/>
    <w:rsid w:val="00293A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87">
    <w:name w:val="xl187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88">
    <w:name w:val="xl188"/>
    <w:basedOn w:val="Normal"/>
    <w:rsid w:val="00293A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89">
    <w:name w:val="xl189"/>
    <w:basedOn w:val="Normal"/>
    <w:rsid w:val="0029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90">
    <w:name w:val="xl190"/>
    <w:basedOn w:val="Normal"/>
    <w:rsid w:val="00293A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91">
    <w:name w:val="xl191"/>
    <w:basedOn w:val="Normal"/>
    <w:rsid w:val="00293A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92">
    <w:name w:val="xl192"/>
    <w:basedOn w:val="Normal"/>
    <w:rsid w:val="00293A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93">
    <w:name w:val="xl193"/>
    <w:basedOn w:val="Normal"/>
    <w:rsid w:val="00293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94">
    <w:name w:val="xl194"/>
    <w:basedOn w:val="Normal"/>
    <w:rsid w:val="00293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95">
    <w:name w:val="xl195"/>
    <w:basedOn w:val="Normal"/>
    <w:rsid w:val="00293A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196">
    <w:name w:val="xl196"/>
    <w:basedOn w:val="Normal"/>
    <w:rsid w:val="00293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197">
    <w:name w:val="xl197"/>
    <w:basedOn w:val="Normal"/>
    <w:rsid w:val="00293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198">
    <w:name w:val="xl198"/>
    <w:basedOn w:val="Normal"/>
    <w:rsid w:val="00293A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99">
    <w:name w:val="xl199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200">
    <w:name w:val="xl200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201">
    <w:name w:val="xl201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202">
    <w:name w:val="xl202"/>
    <w:basedOn w:val="Normal"/>
    <w:rsid w:val="00293A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203">
    <w:name w:val="xl203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204">
    <w:name w:val="xl204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205">
    <w:name w:val="xl205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nospacing0">
    <w:name w:val="nospacing"/>
    <w:basedOn w:val="Normal"/>
    <w:rsid w:val="0030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517FA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val="hr-HR" w:eastAsia="hr-HR"/>
    </w:rPr>
  </w:style>
  <w:style w:type="character" w:styleId="Emphasis">
    <w:name w:val="Emphasis"/>
    <w:qFormat/>
    <w:rsid w:val="00680874"/>
    <w:rPr>
      <w:i/>
      <w:iCs/>
    </w:rPr>
  </w:style>
  <w:style w:type="character" w:customStyle="1" w:styleId="Absatz-Standardschriftart">
    <w:name w:val="Absatz-Standardschriftart"/>
    <w:rsid w:val="001B3DC0"/>
  </w:style>
  <w:style w:type="character" w:customStyle="1" w:styleId="WW-Absatz-Standardschriftart">
    <w:name w:val="WW-Absatz-Standardschriftart"/>
    <w:rsid w:val="001B3DC0"/>
  </w:style>
  <w:style w:type="character" w:customStyle="1" w:styleId="WW-Absatz-Standardschriftart1">
    <w:name w:val="WW-Absatz-Standardschriftart1"/>
    <w:rsid w:val="001B3DC0"/>
  </w:style>
  <w:style w:type="character" w:customStyle="1" w:styleId="WW-Absatz-Standardschriftart11">
    <w:name w:val="WW-Absatz-Standardschriftart11"/>
    <w:rsid w:val="001B3DC0"/>
  </w:style>
  <w:style w:type="character" w:customStyle="1" w:styleId="WW-Absatz-Standardschriftart111">
    <w:name w:val="WW-Absatz-Standardschriftart111"/>
    <w:rsid w:val="001B3DC0"/>
  </w:style>
  <w:style w:type="character" w:customStyle="1" w:styleId="WW-Absatz-Standardschriftart1111">
    <w:name w:val="WW-Absatz-Standardschriftart1111"/>
    <w:rsid w:val="001B3DC0"/>
  </w:style>
  <w:style w:type="character" w:customStyle="1" w:styleId="WW-Absatz-Standardschriftart11111">
    <w:name w:val="WW-Absatz-Standardschriftart11111"/>
    <w:rsid w:val="001B3DC0"/>
  </w:style>
  <w:style w:type="character" w:customStyle="1" w:styleId="WW-Absatz-Standardschriftart111111">
    <w:name w:val="WW-Absatz-Standardschriftart111111"/>
    <w:rsid w:val="001B3DC0"/>
  </w:style>
  <w:style w:type="character" w:customStyle="1" w:styleId="WW-Absatz-Standardschriftart1111111">
    <w:name w:val="WW-Absatz-Standardschriftart1111111"/>
    <w:rsid w:val="001B3DC0"/>
  </w:style>
  <w:style w:type="character" w:customStyle="1" w:styleId="WW-Absatz-Standardschriftart11111111">
    <w:name w:val="WW-Absatz-Standardschriftart11111111"/>
    <w:rsid w:val="001B3DC0"/>
  </w:style>
  <w:style w:type="character" w:customStyle="1" w:styleId="WW-Absatz-Standardschriftart111111111">
    <w:name w:val="WW-Absatz-Standardschriftart111111111"/>
    <w:rsid w:val="001B3DC0"/>
  </w:style>
  <w:style w:type="character" w:customStyle="1" w:styleId="WW-Absatz-Standardschriftart1111111111">
    <w:name w:val="WW-Absatz-Standardschriftart1111111111"/>
    <w:rsid w:val="001B3DC0"/>
  </w:style>
  <w:style w:type="character" w:customStyle="1" w:styleId="WW-Absatz-Standardschriftart11111111111">
    <w:name w:val="WW-Absatz-Standardschriftart11111111111"/>
    <w:rsid w:val="001B3DC0"/>
  </w:style>
  <w:style w:type="character" w:customStyle="1" w:styleId="WW-Absatz-Standardschriftart111111111111">
    <w:name w:val="WW-Absatz-Standardschriftart111111111111"/>
    <w:rsid w:val="001B3DC0"/>
  </w:style>
  <w:style w:type="character" w:customStyle="1" w:styleId="WW-Absatz-Standardschriftart1111111111111">
    <w:name w:val="WW-Absatz-Standardschriftart1111111111111"/>
    <w:rsid w:val="001B3DC0"/>
  </w:style>
  <w:style w:type="character" w:customStyle="1" w:styleId="WW-Absatz-Standardschriftart11111111111111">
    <w:name w:val="WW-Absatz-Standardschriftart11111111111111"/>
    <w:rsid w:val="001B3DC0"/>
  </w:style>
  <w:style w:type="character" w:customStyle="1" w:styleId="WW-Absatz-Standardschriftart111111111111111">
    <w:name w:val="WW-Absatz-Standardschriftart111111111111111"/>
    <w:rsid w:val="001B3DC0"/>
  </w:style>
  <w:style w:type="character" w:customStyle="1" w:styleId="WW-Absatz-Standardschriftart1111111111111111">
    <w:name w:val="WW-Absatz-Standardschriftart1111111111111111"/>
    <w:rsid w:val="001B3DC0"/>
  </w:style>
  <w:style w:type="character" w:customStyle="1" w:styleId="WW-Absatz-Standardschriftart11111111111111111">
    <w:name w:val="WW-Absatz-Standardschriftart11111111111111111"/>
    <w:rsid w:val="001B3DC0"/>
  </w:style>
  <w:style w:type="character" w:customStyle="1" w:styleId="WW-Absatz-Standardschriftart111111111111111111">
    <w:name w:val="WW-Absatz-Standardschriftart111111111111111111"/>
    <w:rsid w:val="001B3DC0"/>
  </w:style>
  <w:style w:type="character" w:customStyle="1" w:styleId="WW-Absatz-Standardschriftart1111111111111111111">
    <w:name w:val="WW-Absatz-Standardschriftart1111111111111111111"/>
    <w:rsid w:val="001B3DC0"/>
  </w:style>
  <w:style w:type="character" w:customStyle="1" w:styleId="WW-Absatz-Standardschriftart11111111111111111111">
    <w:name w:val="WW-Absatz-Standardschriftart11111111111111111111"/>
    <w:rsid w:val="001B3DC0"/>
  </w:style>
  <w:style w:type="character" w:customStyle="1" w:styleId="WW-Absatz-Standardschriftart111111111111111111111">
    <w:name w:val="WW-Absatz-Standardschriftart111111111111111111111"/>
    <w:rsid w:val="001B3DC0"/>
  </w:style>
  <w:style w:type="character" w:customStyle="1" w:styleId="WW-Absatz-Standardschriftart1111111111111111111111">
    <w:name w:val="WW-Absatz-Standardschriftart1111111111111111111111"/>
    <w:rsid w:val="001B3DC0"/>
  </w:style>
  <w:style w:type="character" w:customStyle="1" w:styleId="a">
    <w:name w:val="Ознаке за набрајање"/>
    <w:rsid w:val="001B3DC0"/>
    <w:rPr>
      <w:rFonts w:ascii="OpenSymbol" w:eastAsia="OpenSymbol" w:hAnsi="OpenSymbol" w:cs="OpenSymbol"/>
    </w:rPr>
  </w:style>
  <w:style w:type="paragraph" w:customStyle="1" w:styleId="Zaglavlje">
    <w:name w:val="Zaglavlje"/>
    <w:basedOn w:val="Normal"/>
    <w:next w:val="BodyText"/>
    <w:rsid w:val="001B3DC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val="sr-Latn-CS" w:eastAsia="hi-IN" w:bidi="hi-IN"/>
    </w:rPr>
  </w:style>
  <w:style w:type="paragraph" w:customStyle="1" w:styleId="Naslov">
    <w:name w:val="Naslov"/>
    <w:basedOn w:val="Normal"/>
    <w:rsid w:val="001B3DC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val="sr-Latn-CS" w:eastAsia="hi-IN" w:bidi="hi-IN"/>
    </w:rPr>
  </w:style>
  <w:style w:type="paragraph" w:customStyle="1" w:styleId="Indeks">
    <w:name w:val="Indeks"/>
    <w:basedOn w:val="Normal"/>
    <w:rsid w:val="001B3D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val="sr-Latn-CS" w:eastAsia="hi-IN" w:bidi="hi-IN"/>
    </w:rPr>
  </w:style>
  <w:style w:type="paragraph" w:customStyle="1" w:styleId="a0">
    <w:name w:val="Заглавље"/>
    <w:basedOn w:val="Normal"/>
    <w:next w:val="BodyText"/>
    <w:rsid w:val="001B3DC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val="sr-Latn-CS" w:eastAsia="hi-IN" w:bidi="hi-IN"/>
    </w:rPr>
  </w:style>
  <w:style w:type="paragraph" w:customStyle="1" w:styleId="a1">
    <w:name w:val="Наслов"/>
    <w:basedOn w:val="Normal"/>
    <w:rsid w:val="001B3DC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val="sr-Latn-CS" w:eastAsia="hi-IN" w:bidi="hi-IN"/>
    </w:rPr>
  </w:style>
  <w:style w:type="paragraph" w:customStyle="1" w:styleId="a2">
    <w:name w:val="Индекс"/>
    <w:basedOn w:val="Normal"/>
    <w:rsid w:val="001B3D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sr-Latn-CS" w:eastAsia="hi-IN" w:bidi="hi-IN"/>
    </w:rPr>
  </w:style>
  <w:style w:type="table" w:customStyle="1" w:styleId="GridTable4-Accent3">
    <w:name w:val="Grid Table 4 - Accent 3"/>
    <w:basedOn w:val="TableNormal"/>
    <w:uiPriority w:val="49"/>
    <w:rsid w:val="001B3DC0"/>
    <w:rPr>
      <w:rFonts w:cs="Times New Roman"/>
      <w:sz w:val="20"/>
      <w:szCs w:val="20"/>
      <w:lang w:val="hr-BA" w:eastAsia="hr-BA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PlainTable3">
    <w:name w:val="Plain Table 3"/>
    <w:basedOn w:val="TableNormal"/>
    <w:uiPriority w:val="43"/>
    <w:rsid w:val="001B3DC0"/>
    <w:rPr>
      <w:rFonts w:cs="Times New Roman"/>
      <w:sz w:val="20"/>
      <w:szCs w:val="20"/>
      <w:lang w:val="hr-BA" w:eastAsia="hr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1B3DC0"/>
    <w:rPr>
      <w:rFonts w:cs="Times New Roman"/>
      <w:sz w:val="20"/>
      <w:szCs w:val="20"/>
      <w:lang w:val="hr-BA" w:eastAsia="hr-BA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">
    <w:name w:val="Table Grid Light"/>
    <w:basedOn w:val="TableNormal"/>
    <w:uiPriority w:val="40"/>
    <w:rsid w:val="001B3DC0"/>
    <w:rPr>
      <w:rFonts w:cs="Times New Roman"/>
      <w:sz w:val="20"/>
      <w:szCs w:val="20"/>
      <w:lang w:val="hr-BA" w:eastAsia="hr-BA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1B3DC0"/>
    <w:rPr>
      <w:rFonts w:cs="Times New Roman"/>
      <w:sz w:val="20"/>
      <w:szCs w:val="20"/>
      <w:lang w:val="hr-BA" w:eastAsia="hr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-Accent5">
    <w:name w:val="Grid Table 2 - Accent 5"/>
    <w:basedOn w:val="TableNormal"/>
    <w:uiPriority w:val="47"/>
    <w:rsid w:val="001B3DC0"/>
    <w:rPr>
      <w:rFonts w:cs="Times New Roman"/>
      <w:sz w:val="20"/>
      <w:szCs w:val="20"/>
      <w:lang w:val="hr-BA" w:eastAsia="hr-BA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PlainTable4">
    <w:name w:val="Plain Table 4"/>
    <w:basedOn w:val="TableNormal"/>
    <w:uiPriority w:val="44"/>
    <w:rsid w:val="001B3DC0"/>
    <w:rPr>
      <w:rFonts w:cs="Times New Roman"/>
      <w:sz w:val="20"/>
      <w:szCs w:val="20"/>
      <w:lang w:val="hr-BA" w:eastAsia="hr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apple-converted-space">
    <w:name w:val="apple-converted-space"/>
    <w:rsid w:val="001B3DC0"/>
  </w:style>
  <w:style w:type="table" w:customStyle="1" w:styleId="LightShading-Accent11">
    <w:name w:val="Light Shading - Accent 11"/>
    <w:basedOn w:val="TableNormal"/>
    <w:uiPriority w:val="60"/>
    <w:rsid w:val="001B3DC0"/>
    <w:rPr>
      <w:rFonts w:cs="Times New Roman"/>
      <w:color w:val="365F91"/>
      <w:sz w:val="20"/>
      <w:szCs w:val="20"/>
      <w:lang w:val="hr-BA" w:eastAsia="hr-BA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1B3DC0"/>
    <w:rPr>
      <w:rFonts w:cs="Times New Roman"/>
      <w:color w:val="000000"/>
      <w:sz w:val="20"/>
      <w:szCs w:val="20"/>
      <w:lang w:val="hr-BA" w:eastAsia="hr-B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yle1">
    <w:name w:val="Style1"/>
    <w:basedOn w:val="TableList3"/>
    <w:uiPriority w:val="99"/>
    <w:rsid w:val="001B3DC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B3DC0"/>
    <w:pPr>
      <w:widowControl w:val="0"/>
      <w:suppressAutoHyphens/>
    </w:pPr>
    <w:rPr>
      <w:rFonts w:cs="Times New Roman"/>
      <w:sz w:val="20"/>
      <w:szCs w:val="20"/>
      <w:lang w:val="hr-BA" w:eastAsia="hr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0">
    <w:name w:val="TableGrid"/>
    <w:rsid w:val="001B3DC0"/>
    <w:rPr>
      <w:rFonts w:ascii="Calibri" w:hAnsi="Calibri" w:cs="Times New Roman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B3DC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val="sr-Latn-CS" w:eastAsia="hi-IN" w:bidi="hi-I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3DC0"/>
    <w:rPr>
      <w:rFonts w:eastAsia="Lucida Sans Unicode" w:cs="Mangal"/>
      <w:kern w:val="1"/>
      <w:sz w:val="20"/>
      <w:szCs w:val="18"/>
      <w:lang w:val="sr-Latn-CS" w:eastAsia="hi-IN" w:bidi="hi-IN"/>
    </w:rPr>
  </w:style>
  <w:style w:type="character" w:styleId="EndnoteReference">
    <w:name w:val="endnote reference"/>
    <w:uiPriority w:val="99"/>
    <w:semiHidden/>
    <w:unhideWhenUsed/>
    <w:rsid w:val="001B3DC0"/>
    <w:rPr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B3DC0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1"/>
      <w:sz w:val="16"/>
      <w:szCs w:val="14"/>
      <w:lang w:val="sr-Latn-CS" w:eastAsia="hi-IN" w:bidi="hi-I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B3DC0"/>
    <w:rPr>
      <w:rFonts w:eastAsia="Lucida Sans Unicode" w:cs="Mangal"/>
      <w:kern w:val="1"/>
      <w:sz w:val="16"/>
      <w:szCs w:val="14"/>
      <w:lang w:val="sr-Latn-C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1B3DC0"/>
    <w:pPr>
      <w:spacing w:before="120" w:after="0" w:line="240" w:lineRule="auto"/>
      <w:ind w:left="720"/>
      <w:contextualSpacing/>
      <w:jc w:val="both"/>
    </w:pPr>
    <w:rPr>
      <w:rFonts w:ascii="Calibri" w:eastAsia="Times New Roman" w:hAnsi="Calibri" w:cs="Times New Roman"/>
      <w:lang w:val="sr-Latn-BA"/>
    </w:rPr>
  </w:style>
  <w:style w:type="paragraph" w:customStyle="1" w:styleId="font6">
    <w:name w:val="font6"/>
    <w:basedOn w:val="Normal"/>
    <w:rsid w:val="001B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8"/>
      <w:szCs w:val="18"/>
    </w:rPr>
  </w:style>
  <w:style w:type="paragraph" w:customStyle="1" w:styleId="font7">
    <w:name w:val="font7"/>
    <w:basedOn w:val="Normal"/>
    <w:rsid w:val="001B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Style2">
    <w:name w:val="Style2"/>
    <w:basedOn w:val="Normal"/>
    <w:next w:val="Heading3"/>
    <w:link w:val="Style2Char"/>
    <w:qFormat/>
    <w:rsid w:val="001B3DC0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Cs/>
      <w:kern w:val="1"/>
      <w:sz w:val="24"/>
      <w:szCs w:val="24"/>
      <w:lang w:eastAsia="hi-IN" w:bidi="hi-IN"/>
    </w:rPr>
  </w:style>
  <w:style w:type="character" w:customStyle="1" w:styleId="Style2Char">
    <w:name w:val="Style2 Char"/>
    <w:link w:val="Style2"/>
    <w:rsid w:val="001B3DC0"/>
    <w:rPr>
      <w:rFonts w:eastAsia="Lucida Sans Unicode" w:cs="Times New Roman"/>
      <w:bCs/>
      <w:kern w:val="1"/>
      <w:szCs w:val="24"/>
      <w:lang w:eastAsia="hi-IN" w:bidi="hi-IN"/>
    </w:rPr>
  </w:style>
  <w:style w:type="paragraph" w:customStyle="1" w:styleId="western">
    <w:name w:val="western"/>
    <w:basedOn w:val="Normal"/>
    <w:rsid w:val="0078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customStyle="1" w:styleId="textbjhead">
    <w:name w:val="text_bj_head"/>
    <w:basedOn w:val="Normal"/>
    <w:rsid w:val="00C8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bj">
    <w:name w:val="text_bj"/>
    <w:basedOn w:val="DefaultParagraphFont"/>
    <w:rsid w:val="00C873D8"/>
  </w:style>
  <w:style w:type="character" w:styleId="CommentReference">
    <w:name w:val="annotation reference"/>
    <w:basedOn w:val="DefaultParagraphFont"/>
    <w:uiPriority w:val="99"/>
    <w:semiHidden/>
    <w:unhideWhenUsed/>
    <w:rsid w:val="00120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8AA"/>
    <w:pPr>
      <w:spacing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8AA"/>
    <w:rPr>
      <w:rFonts w:asciiTheme="minorHAnsi" w:eastAsiaTheme="minorHAnsi" w:hAnsiTheme="minorHAnsi"/>
      <w:sz w:val="20"/>
      <w:szCs w:val="20"/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8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pstina@vukosavlje.gov.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stina@vukosavlje.gov.ba" TargetMode="External"/><Relationship Id="rId14" Type="http://schemas.openxmlformats.org/officeDocument/2006/relationships/hyperlink" Target="mailto:opstina@vukosavlje.gov.b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7F228-DCF6-4BAD-BDDE-2725C9F5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76</Pages>
  <Words>20274</Words>
  <Characters>115565</Characters>
  <Application>Microsoft Office Word</Application>
  <DocSecurity>0</DocSecurity>
  <Lines>963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aleksandrad</dc:creator>
  <cp:lastModifiedBy>safets</cp:lastModifiedBy>
  <cp:revision>22</cp:revision>
  <cp:lastPrinted>2020-01-03T08:16:00Z</cp:lastPrinted>
  <dcterms:created xsi:type="dcterms:W3CDTF">2019-10-04T11:05:00Z</dcterms:created>
  <dcterms:modified xsi:type="dcterms:W3CDTF">2020-01-03T08:28:00Z</dcterms:modified>
</cp:coreProperties>
</file>