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FC" w:rsidRPr="00F61BFC" w:rsidRDefault="00F61BFC" w:rsidP="00F61BFC">
      <w:pPr>
        <w:spacing w:before="100" w:beforeAutospacing="1" w:after="100" w:afterAutospacing="1" w:line="240" w:lineRule="auto"/>
        <w:jc w:val="center"/>
        <w:outlineLvl w:val="2"/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</w:pPr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OBAVJEŠTENJE GRAĐANIMA</w:t>
      </w:r>
    </w:p>
    <w:p w:rsidR="00F61BFC" w:rsidRPr="00F61BFC" w:rsidRDefault="00F61BFC" w:rsidP="00F61BFC">
      <w:pPr>
        <w:spacing w:before="100" w:beforeAutospacing="1" w:after="100" w:afterAutospacing="1" w:line="240" w:lineRule="auto"/>
        <w:jc w:val="both"/>
        <w:rPr>
          <w:rFonts w:ascii="Playfair Display" w:eastAsia="Times New Roman" w:hAnsi="Playfair Display" w:cs="Times New Roman"/>
          <w:sz w:val="44"/>
          <w:szCs w:val="44"/>
          <w:lang w:eastAsia="en-GB"/>
        </w:rPr>
      </w:pP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Obavještavaju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se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građani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opštine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Vukosavlje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da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proofErr w:type="gram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će</w:t>
      </w:r>
      <w:proofErr w:type="spellEnd"/>
      <w:proofErr w:type="gram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se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izbori</w:t>
      </w:r>
      <w:proofErr w:type="spellEnd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za</w:t>
      </w:r>
      <w:proofErr w:type="spellEnd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članove</w:t>
      </w:r>
      <w:proofErr w:type="spellEnd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savjeta</w:t>
      </w:r>
      <w:proofErr w:type="spellEnd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mjesnih</w:t>
      </w:r>
      <w:proofErr w:type="spellEnd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zajednica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na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području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opštine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Vukosavlje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održati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u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nedjelju</w:t>
      </w:r>
      <w:proofErr w:type="spellEnd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, 12. </w:t>
      </w:r>
      <w:proofErr w:type="spellStart"/>
      <w:proofErr w:type="gram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oktobra</w:t>
      </w:r>
      <w:proofErr w:type="spellEnd"/>
      <w:proofErr w:type="gramEnd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 2025. </w:t>
      </w:r>
      <w:proofErr w:type="spellStart"/>
      <w:proofErr w:type="gram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godine</w:t>
      </w:r>
      <w:proofErr w:type="spellEnd"/>
      <w:proofErr w:type="gram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, u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vremenu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od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 xml:space="preserve">08:00 do 16:00 </w:t>
      </w:r>
      <w:proofErr w:type="spellStart"/>
      <w:r w:rsidRPr="00F61BFC">
        <w:rPr>
          <w:rFonts w:ascii="Playfair Display" w:eastAsia="Times New Roman" w:hAnsi="Playfair Display" w:cs="Times New Roman"/>
          <w:b/>
          <w:bCs/>
          <w:sz w:val="44"/>
          <w:szCs w:val="44"/>
          <w:lang w:eastAsia="en-GB"/>
        </w:rPr>
        <w:t>časova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,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na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biračkim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mjestima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koja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se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koriste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za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lokalne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izbore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.</w:t>
      </w:r>
    </w:p>
    <w:p w:rsidR="00F61BFC" w:rsidRPr="00F61BFC" w:rsidRDefault="00F61BFC" w:rsidP="00F61BFC">
      <w:pPr>
        <w:spacing w:before="100" w:beforeAutospacing="1" w:after="100" w:afterAutospacing="1" w:line="240" w:lineRule="auto"/>
        <w:jc w:val="both"/>
        <w:rPr>
          <w:rFonts w:ascii="Playfair Display" w:eastAsia="Times New Roman" w:hAnsi="Playfair Display" w:cs="Times New Roman"/>
          <w:sz w:val="44"/>
          <w:szCs w:val="44"/>
          <w:lang w:eastAsia="en-GB"/>
        </w:rPr>
      </w:pP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Pozivaju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se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svi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građani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s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pravom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glasa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da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izađu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proofErr w:type="gram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na</w:t>
      </w:r>
      <w:proofErr w:type="spellEnd"/>
      <w:proofErr w:type="gram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izbore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time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daju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svoj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doprinos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u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izboru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predstavnika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koji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će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zastupati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interese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njihove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mjesne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zajednice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.</w:t>
      </w:r>
    </w:p>
    <w:p w:rsidR="00F61BFC" w:rsidRPr="00F61BFC" w:rsidRDefault="00F61BFC" w:rsidP="00F61BFC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44"/>
          <w:szCs w:val="44"/>
          <w:lang w:eastAsia="en-GB"/>
        </w:rPr>
      </w:pPr>
      <w:r w:rsidRPr="00F61BFC">
        <w:rPr>
          <w:rFonts w:ascii="Playfair Display" w:eastAsia="Times New Roman" w:hAnsi="Playfair Display" w:cs="Times New Roman"/>
          <w:b/>
          <w:bCs/>
          <w:sz w:val="32"/>
          <w:szCs w:val="32"/>
          <w:lang w:eastAsia="en-GB"/>
        </w:rPr>
        <w:t xml:space="preserve">                                 </w:t>
      </w:r>
      <w:r>
        <w:rPr>
          <w:rFonts w:ascii="Playfair Display" w:eastAsia="Times New Roman" w:hAnsi="Playfair Display" w:cs="Times New Roman"/>
          <w:b/>
          <w:bCs/>
          <w:sz w:val="32"/>
          <w:szCs w:val="32"/>
          <w:lang w:eastAsia="en-GB"/>
        </w:rPr>
        <w:t xml:space="preserve">                        </w:t>
      </w:r>
      <w:r w:rsidRPr="00F61BFC">
        <w:rPr>
          <w:rFonts w:ascii="Playfair Display" w:eastAsia="Times New Roman" w:hAnsi="Playfair Display" w:cs="Times New Roman"/>
          <w:b/>
          <w:bCs/>
          <w:sz w:val="32"/>
          <w:szCs w:val="32"/>
          <w:lang w:eastAsia="en-GB"/>
        </w:rPr>
        <w:t>PREDSJEDNIK SKUPŠTINE</w:t>
      </w:r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br/>
        <w:t xml:space="preserve">                                           </w:t>
      </w:r>
      <w:r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  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Ilija</w:t>
      </w:r>
      <w:proofErr w:type="spellEnd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 xml:space="preserve"> </w:t>
      </w:r>
      <w:proofErr w:type="spellStart"/>
      <w:r w:rsidRPr="00F61BFC">
        <w:rPr>
          <w:rFonts w:ascii="Playfair Display" w:eastAsia="Times New Roman" w:hAnsi="Playfair Display" w:cs="Times New Roman"/>
          <w:sz w:val="44"/>
          <w:szCs w:val="44"/>
          <w:lang w:eastAsia="en-GB"/>
        </w:rPr>
        <w:t>Barukčić</w:t>
      </w:r>
      <w:proofErr w:type="spellEnd"/>
    </w:p>
    <w:p w:rsidR="00BA0D49" w:rsidRPr="00F61BFC" w:rsidRDefault="00BA0D49">
      <w:pPr>
        <w:rPr>
          <w:sz w:val="44"/>
          <w:szCs w:val="44"/>
        </w:rPr>
      </w:pPr>
    </w:p>
    <w:sectPr w:rsidR="00BA0D49" w:rsidRPr="00F61BFC" w:rsidSect="00BA0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F61BFC"/>
    <w:rsid w:val="009749A0"/>
    <w:rsid w:val="00BA0D49"/>
    <w:rsid w:val="00F6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49"/>
  </w:style>
  <w:style w:type="paragraph" w:styleId="Heading3">
    <w:name w:val="heading 3"/>
    <w:basedOn w:val="Normal"/>
    <w:link w:val="Heading3Char"/>
    <w:uiPriority w:val="9"/>
    <w:qFormat/>
    <w:rsid w:val="00F61B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1BFC"/>
    <w:rPr>
      <w:b/>
      <w:bCs/>
    </w:rPr>
  </w:style>
  <w:style w:type="character" w:styleId="Emphasis">
    <w:name w:val="Emphasis"/>
    <w:basedOn w:val="DefaultParagraphFont"/>
    <w:uiPriority w:val="20"/>
    <w:qFormat/>
    <w:rsid w:val="00F61BFC"/>
    <w:rPr>
      <w:i/>
      <w:iCs/>
    </w:rPr>
  </w:style>
  <w:style w:type="paragraph" w:styleId="NoSpacing">
    <w:name w:val="No Spacing"/>
    <w:qFormat/>
    <w:rsid w:val="00F61BFC"/>
    <w:pPr>
      <w:spacing w:after="0" w:line="240" w:lineRule="auto"/>
    </w:pPr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61BF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zulfics</dc:creator>
  <cp:lastModifiedBy>zulfics</cp:lastModifiedBy>
  <cp:revision>1</cp:revision>
  <dcterms:created xsi:type="dcterms:W3CDTF">2025-10-07T09:51:00Z</dcterms:created>
  <dcterms:modified xsi:type="dcterms:W3CDTF">2025-10-07T10:01:00Z</dcterms:modified>
</cp:coreProperties>
</file>