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E" w:rsidRPr="001762B7" w:rsidRDefault="00646EEE" w:rsidP="003D64EA">
      <w:pPr>
        <w:spacing w:after="0"/>
        <w:jc w:val="center"/>
        <w:rPr>
          <w:rFonts w:ascii="Times New Roman" w:hAnsi="Times New Roman" w:cs="Times New Roman"/>
          <w:b/>
          <w:sz w:val="72"/>
          <w:szCs w:val="72"/>
        </w:rPr>
      </w:pPr>
      <w:r w:rsidRPr="001762B7">
        <w:rPr>
          <w:rFonts w:ascii="Times New Roman" w:hAnsi="Times New Roman" w:cs="Times New Roman"/>
          <w:b/>
          <w:noProof/>
          <w:sz w:val="72"/>
          <w:szCs w:val="72"/>
          <w:lang w:val="hr-BA" w:eastAsia="hr-BA"/>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646EEE" w:rsidRPr="001762B7" w:rsidRDefault="00646EEE" w:rsidP="003D64EA">
      <w:pPr>
        <w:spacing w:after="0"/>
        <w:jc w:val="center"/>
        <w:rPr>
          <w:rFonts w:ascii="Times New Roman" w:hAnsi="Times New Roman" w:cs="Times New Roman"/>
          <w:b/>
          <w:sz w:val="72"/>
          <w:szCs w:val="72"/>
        </w:rPr>
      </w:pPr>
      <w:proofErr w:type="gramStart"/>
      <w:r w:rsidRPr="001762B7">
        <w:rPr>
          <w:rFonts w:ascii="Times New Roman" w:hAnsi="Times New Roman" w:cs="Times New Roman"/>
          <w:b/>
          <w:sz w:val="72"/>
          <w:szCs w:val="72"/>
        </w:rPr>
        <w:t>SLUŽBENI  GLASNIK</w:t>
      </w:r>
      <w:proofErr w:type="gramEnd"/>
    </w:p>
    <w:p w:rsidR="00646EEE" w:rsidRPr="001762B7" w:rsidRDefault="00646EEE" w:rsidP="003D64EA">
      <w:pPr>
        <w:spacing w:after="0"/>
        <w:jc w:val="center"/>
        <w:rPr>
          <w:rFonts w:ascii="Times New Roman" w:hAnsi="Times New Roman" w:cs="Times New Roman"/>
          <w:b/>
          <w:sz w:val="44"/>
          <w:szCs w:val="44"/>
        </w:rPr>
      </w:pPr>
      <w:r w:rsidRPr="001762B7">
        <w:rPr>
          <w:rFonts w:ascii="Times New Roman" w:hAnsi="Times New Roman" w:cs="Times New Roman"/>
          <w:b/>
          <w:sz w:val="44"/>
          <w:szCs w:val="44"/>
        </w:rPr>
        <w:t>OPŠTINE VUKOSAVLJE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118"/>
        <w:gridCol w:w="2801"/>
      </w:tblGrid>
      <w:tr w:rsidR="00646EEE" w:rsidRPr="001762B7" w:rsidTr="003C54E8">
        <w:trPr>
          <w:trHeight w:val="1697"/>
        </w:trPr>
        <w:tc>
          <w:tcPr>
            <w:tcW w:w="3369"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Službeni glasnik opštine 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Muse Ćazima Ćatića 163, 74 470 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e-mail:  </w:t>
            </w:r>
            <w:hyperlink r:id="rId9" w:history="1">
              <w:r w:rsidRPr="001762B7">
                <w:rPr>
                  <w:rStyle w:val="Hyperlink"/>
                  <w:rFonts w:ascii="Times New Roman" w:hAnsi="Times New Roman" w:cs="Times New Roman"/>
                  <w:b/>
                  <w:sz w:val="20"/>
                  <w:szCs w:val="20"/>
                </w:rPr>
                <w:t>opstina@vukosavlje.gov.ba</w:t>
              </w:r>
            </w:hyperlink>
          </w:p>
          <w:p w:rsidR="00646EEE" w:rsidRPr="001762B7" w:rsidRDefault="00646EEE" w:rsidP="008D3E24">
            <w:pPr>
              <w:pStyle w:val="NoSpacing"/>
              <w:tabs>
                <w:tab w:val="center" w:pos="4703"/>
                <w:tab w:val="right" w:pos="9406"/>
              </w:tabs>
              <w:ind w:left="0"/>
              <w:jc w:val="both"/>
              <w:rPr>
                <w:rFonts w:ascii="Times New Roman" w:hAnsi="Times New Roman"/>
                <w:b/>
                <w:sz w:val="20"/>
                <w:szCs w:val="20"/>
                <w:lang w:val="bs-Latn-BA"/>
              </w:rPr>
            </w:pPr>
            <w:r w:rsidRPr="001762B7">
              <w:rPr>
                <w:rFonts w:ascii="Times New Roman" w:hAnsi="Times New Roman"/>
                <w:b/>
                <w:sz w:val="20"/>
                <w:szCs w:val="20"/>
                <w:lang w:val="bs-Latn-BA"/>
              </w:rPr>
              <w:t>tel./fax: +387 (0)53/ 707-702</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Odgovorni urednik:</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Pr>
                <w:rFonts w:ascii="Times New Roman" w:hAnsi="Times New Roman" w:cs="Times New Roman"/>
                <w:b/>
                <w:sz w:val="20"/>
                <w:szCs w:val="20"/>
                <w:lang w:val="hr-BA"/>
              </w:rPr>
              <w:t>Safet Subašić</w:t>
            </w:r>
            <w:r w:rsidR="00191EAF">
              <w:rPr>
                <w:rFonts w:ascii="Times New Roman" w:hAnsi="Times New Roman" w:cs="Times New Roman"/>
                <w:b/>
                <w:sz w:val="20"/>
                <w:szCs w:val="20"/>
              </w:rPr>
              <w:t xml:space="preserve">, </w:t>
            </w:r>
            <w:r w:rsidRPr="001762B7">
              <w:rPr>
                <w:rFonts w:ascii="Times New Roman" w:hAnsi="Times New Roman" w:cs="Times New Roman"/>
                <w:b/>
                <w:sz w:val="20"/>
                <w:szCs w:val="20"/>
              </w:rPr>
              <w:t>sekretar</w:t>
            </w:r>
          </w:p>
        </w:tc>
        <w:tc>
          <w:tcPr>
            <w:tcW w:w="3118" w:type="dxa"/>
          </w:tcPr>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5946E0" w:rsidP="008D3E24">
            <w:pPr>
              <w:tabs>
                <w:tab w:val="center" w:pos="4703"/>
                <w:tab w:val="right" w:pos="9406"/>
              </w:tabs>
              <w:spacing w:after="0"/>
              <w:ind w:left="-135"/>
              <w:jc w:val="both"/>
              <w:rPr>
                <w:rFonts w:ascii="Times New Roman" w:hAnsi="Times New Roman" w:cs="Times New Roman"/>
                <w:b/>
                <w:sz w:val="20"/>
                <w:szCs w:val="20"/>
              </w:rPr>
            </w:pPr>
            <w:r>
              <w:rPr>
                <w:rFonts w:ascii="Times New Roman" w:hAnsi="Times New Roman" w:cs="Times New Roman"/>
                <w:b/>
                <w:sz w:val="20"/>
                <w:szCs w:val="20"/>
              </w:rPr>
              <w:t xml:space="preserve">   </w:t>
            </w:r>
            <w:r w:rsidR="00AF4806">
              <w:rPr>
                <w:rFonts w:ascii="Times New Roman" w:hAnsi="Times New Roman" w:cs="Times New Roman"/>
                <w:b/>
                <w:sz w:val="20"/>
                <w:szCs w:val="20"/>
              </w:rPr>
              <w:t xml:space="preserve">    </w:t>
            </w:r>
            <w:r w:rsidR="00B603DB">
              <w:rPr>
                <w:rFonts w:ascii="Times New Roman" w:hAnsi="Times New Roman" w:cs="Times New Roman"/>
                <w:b/>
                <w:sz w:val="20"/>
                <w:szCs w:val="20"/>
              </w:rPr>
              <w:t xml:space="preserve"> Četvrtak</w:t>
            </w:r>
            <w:r w:rsidR="00FD371B">
              <w:rPr>
                <w:rFonts w:ascii="Times New Roman" w:hAnsi="Times New Roman" w:cs="Times New Roman"/>
                <w:b/>
                <w:sz w:val="20"/>
                <w:szCs w:val="20"/>
              </w:rPr>
              <w:t>,</w:t>
            </w:r>
            <w:r w:rsidR="008935C3">
              <w:rPr>
                <w:rFonts w:ascii="Times New Roman" w:hAnsi="Times New Roman" w:cs="Times New Roman"/>
                <w:b/>
                <w:sz w:val="20"/>
                <w:szCs w:val="20"/>
              </w:rPr>
              <w:t xml:space="preserve"> </w:t>
            </w:r>
            <w:r w:rsidR="003D4D51">
              <w:rPr>
                <w:rFonts w:ascii="Times New Roman" w:hAnsi="Times New Roman" w:cs="Times New Roman"/>
                <w:b/>
                <w:sz w:val="20"/>
                <w:szCs w:val="20"/>
              </w:rPr>
              <w:t>31.maj</w:t>
            </w:r>
            <w:r w:rsidR="002F4B7F">
              <w:rPr>
                <w:rFonts w:ascii="Times New Roman" w:hAnsi="Times New Roman" w:cs="Times New Roman"/>
                <w:b/>
                <w:sz w:val="20"/>
                <w:szCs w:val="20"/>
              </w:rPr>
              <w:t xml:space="preserve"> </w:t>
            </w:r>
            <w:r w:rsidR="007A66D6">
              <w:rPr>
                <w:rFonts w:ascii="Times New Roman" w:hAnsi="Times New Roman" w:cs="Times New Roman"/>
                <w:b/>
                <w:sz w:val="20"/>
                <w:szCs w:val="20"/>
              </w:rPr>
              <w:t>2018</w:t>
            </w:r>
            <w:r w:rsidR="003C54E8">
              <w:rPr>
                <w:rFonts w:ascii="Times New Roman" w:hAnsi="Times New Roman" w:cs="Times New Roman"/>
                <w:b/>
                <w:sz w:val="20"/>
                <w:szCs w:val="20"/>
              </w:rPr>
              <w:t>.g</w:t>
            </w:r>
            <w:r w:rsidR="00646EEE">
              <w:rPr>
                <w:rFonts w:ascii="Times New Roman" w:hAnsi="Times New Roman" w:cs="Times New Roman"/>
                <w:b/>
                <w:sz w:val="20"/>
                <w:szCs w:val="20"/>
              </w:rPr>
              <w:t>.</w:t>
            </w:r>
          </w:p>
          <w:p w:rsidR="0041583E" w:rsidRDefault="0041583E" w:rsidP="003D64EA">
            <w:pPr>
              <w:tabs>
                <w:tab w:val="center" w:pos="4703"/>
                <w:tab w:val="right" w:pos="9406"/>
              </w:tabs>
              <w:spacing w:after="0"/>
              <w:jc w:val="center"/>
              <w:rPr>
                <w:rFonts w:ascii="Times New Roman" w:hAnsi="Times New Roman" w:cs="Times New Roman"/>
                <w:b/>
                <w:sz w:val="20"/>
                <w:szCs w:val="20"/>
              </w:rPr>
            </w:pPr>
          </w:p>
          <w:p w:rsidR="00646EEE" w:rsidRDefault="00646EEE" w:rsidP="003D64EA">
            <w:pPr>
              <w:tabs>
                <w:tab w:val="center" w:pos="4703"/>
                <w:tab w:val="right" w:pos="9406"/>
              </w:tabs>
              <w:spacing w:after="0"/>
              <w:jc w:val="center"/>
              <w:rPr>
                <w:rFonts w:ascii="Times New Roman" w:hAnsi="Times New Roman" w:cs="Times New Roman"/>
                <w:b/>
                <w:sz w:val="20"/>
                <w:szCs w:val="20"/>
              </w:rPr>
            </w:pPr>
            <w:r w:rsidRPr="001762B7">
              <w:rPr>
                <w:rFonts w:ascii="Times New Roman" w:hAnsi="Times New Roman" w:cs="Times New Roman"/>
                <w:b/>
                <w:sz w:val="20"/>
                <w:szCs w:val="20"/>
              </w:rPr>
              <w:t>VUKOSAVLJE</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p>
          <w:p w:rsidR="00646EEE" w:rsidRPr="001762B7" w:rsidRDefault="003555D1" w:rsidP="003D64EA">
            <w:pPr>
              <w:tabs>
                <w:tab w:val="center" w:pos="4703"/>
                <w:tab w:val="right" w:pos="9406"/>
              </w:tabs>
              <w:spacing w:after="0"/>
              <w:jc w:val="center"/>
              <w:rPr>
                <w:rFonts w:ascii="Times New Roman" w:hAnsi="Times New Roman" w:cs="Times New Roman"/>
                <w:b/>
                <w:sz w:val="20"/>
                <w:szCs w:val="20"/>
              </w:rPr>
            </w:pPr>
            <w:r>
              <w:rPr>
                <w:rFonts w:ascii="Times New Roman" w:hAnsi="Times New Roman" w:cs="Times New Roman"/>
                <w:b/>
                <w:sz w:val="20"/>
                <w:szCs w:val="20"/>
              </w:rPr>
              <w:t xml:space="preserve">Broj </w:t>
            </w:r>
            <w:r w:rsidR="003D4D51">
              <w:rPr>
                <w:rFonts w:ascii="Times New Roman" w:hAnsi="Times New Roman" w:cs="Times New Roman"/>
                <w:b/>
                <w:sz w:val="20"/>
                <w:szCs w:val="20"/>
              </w:rPr>
              <w:t>4</w:t>
            </w:r>
            <w:r w:rsidR="00646EEE">
              <w:rPr>
                <w:rFonts w:ascii="Times New Roman" w:hAnsi="Times New Roman" w:cs="Times New Roman"/>
                <w:b/>
                <w:sz w:val="20"/>
                <w:szCs w:val="20"/>
              </w:rPr>
              <w:t>/1</w:t>
            </w:r>
            <w:r w:rsidR="007A66D6">
              <w:rPr>
                <w:rFonts w:ascii="Times New Roman" w:hAnsi="Times New Roman" w:cs="Times New Roman"/>
                <w:b/>
                <w:sz w:val="20"/>
                <w:szCs w:val="20"/>
              </w:rPr>
              <w:t>8</w:t>
            </w:r>
          </w:p>
        </w:tc>
        <w:tc>
          <w:tcPr>
            <w:tcW w:w="2801" w:type="dxa"/>
          </w:tcPr>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Izdaje Skupština opštine Vukosavlje</w:t>
            </w:r>
          </w:p>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Izlazi po potrebi</w:t>
            </w:r>
          </w:p>
          <w:p w:rsidR="00646EEE" w:rsidRPr="001762B7" w:rsidRDefault="00646EEE" w:rsidP="008D3E24">
            <w:pPr>
              <w:tabs>
                <w:tab w:val="center" w:pos="4703"/>
                <w:tab w:val="right" w:pos="9406"/>
              </w:tabs>
              <w:spacing w:after="0"/>
              <w:ind w:left="45" w:hanging="45"/>
              <w:jc w:val="both"/>
              <w:rPr>
                <w:rFonts w:ascii="Times New Roman" w:hAnsi="Times New Roman" w:cs="Times New Roman"/>
                <w:b/>
                <w:sz w:val="20"/>
                <w:szCs w:val="20"/>
              </w:rPr>
            </w:pPr>
            <w:r w:rsidRPr="001762B7">
              <w:rPr>
                <w:rFonts w:ascii="Times New Roman" w:hAnsi="Times New Roman" w:cs="Times New Roman"/>
                <w:b/>
                <w:sz w:val="20"/>
                <w:szCs w:val="20"/>
              </w:rPr>
              <w:t>Žiro račun: NLB Razvojna                 banka a.d. Banja Luka</w:t>
            </w:r>
          </w:p>
          <w:p w:rsidR="00646EEE" w:rsidRPr="001762B7" w:rsidRDefault="00646EEE" w:rsidP="008D3E24">
            <w:pPr>
              <w:tabs>
                <w:tab w:val="center" w:pos="4703"/>
                <w:tab w:val="right" w:pos="9406"/>
              </w:tabs>
              <w:spacing w:after="0"/>
              <w:jc w:val="both"/>
              <w:rPr>
                <w:rFonts w:ascii="Times New Roman" w:hAnsi="Times New Roman" w:cs="Times New Roman"/>
                <w:b/>
                <w:sz w:val="20"/>
                <w:szCs w:val="20"/>
              </w:rPr>
            </w:pPr>
            <w:r w:rsidRPr="001762B7">
              <w:rPr>
                <w:rFonts w:ascii="Times New Roman" w:hAnsi="Times New Roman" w:cs="Times New Roman"/>
                <w:b/>
                <w:sz w:val="20"/>
                <w:szCs w:val="20"/>
              </w:rPr>
              <w:t xml:space="preserve"> Filijala Modriča</w:t>
            </w:r>
          </w:p>
          <w:p w:rsidR="00646EEE" w:rsidRPr="001762B7" w:rsidRDefault="00646EEE" w:rsidP="008D3E24">
            <w:pPr>
              <w:tabs>
                <w:tab w:val="center" w:pos="4703"/>
                <w:tab w:val="right" w:pos="9406"/>
              </w:tabs>
              <w:spacing w:after="0"/>
              <w:ind w:left="45"/>
              <w:jc w:val="both"/>
              <w:rPr>
                <w:rFonts w:ascii="Times New Roman" w:hAnsi="Times New Roman" w:cs="Times New Roman"/>
                <w:b/>
                <w:sz w:val="20"/>
                <w:szCs w:val="20"/>
              </w:rPr>
            </w:pPr>
            <w:r w:rsidRPr="001762B7">
              <w:rPr>
                <w:rFonts w:ascii="Times New Roman" w:hAnsi="Times New Roman" w:cs="Times New Roman"/>
                <w:b/>
                <w:sz w:val="20"/>
                <w:szCs w:val="20"/>
              </w:rPr>
              <w:t>5620110000000441</w:t>
            </w:r>
          </w:p>
        </w:tc>
      </w:tr>
    </w:tbl>
    <w:p w:rsidR="0028074A" w:rsidRDefault="0028074A" w:rsidP="008D3E24">
      <w:pPr>
        <w:spacing w:after="0"/>
        <w:jc w:val="both"/>
        <w:rPr>
          <w:rFonts w:ascii="Times New Roman" w:hAnsi="Times New Roman" w:cs="Times New Roman"/>
          <w:b/>
          <w:sz w:val="40"/>
          <w:szCs w:val="40"/>
          <w:highlight w:val="lightGray"/>
          <w:u w:val="single"/>
        </w:rPr>
      </w:pPr>
    </w:p>
    <w:p w:rsidR="003C54E8" w:rsidRPr="00FD371B" w:rsidRDefault="003555D1" w:rsidP="003D64EA">
      <w:pPr>
        <w:spacing w:after="0"/>
        <w:jc w:val="center"/>
        <w:rPr>
          <w:rFonts w:ascii="Times New Roman" w:hAnsi="Times New Roman" w:cs="Times New Roman"/>
          <w:b/>
          <w:sz w:val="36"/>
          <w:szCs w:val="36"/>
          <w:u w:val="single"/>
        </w:rPr>
      </w:pPr>
      <w:r>
        <w:rPr>
          <w:rFonts w:ascii="Times New Roman" w:hAnsi="Times New Roman" w:cs="Times New Roman"/>
          <w:b/>
          <w:sz w:val="36"/>
          <w:szCs w:val="36"/>
          <w:highlight w:val="lightGray"/>
          <w:u w:val="single"/>
        </w:rPr>
        <w:t xml:space="preserve">A </w:t>
      </w:r>
      <w:r w:rsidR="003D64EA">
        <w:rPr>
          <w:rFonts w:ascii="Times New Roman" w:hAnsi="Times New Roman" w:cs="Times New Roman"/>
          <w:b/>
          <w:sz w:val="36"/>
          <w:szCs w:val="36"/>
          <w:highlight w:val="lightGray"/>
          <w:u w:val="single"/>
        </w:rPr>
        <w:t>K T I</w:t>
      </w:r>
      <w:r>
        <w:rPr>
          <w:rFonts w:ascii="Times New Roman" w:hAnsi="Times New Roman" w:cs="Times New Roman"/>
          <w:b/>
          <w:sz w:val="36"/>
          <w:szCs w:val="36"/>
          <w:highlight w:val="lightGray"/>
          <w:u w:val="single"/>
        </w:rPr>
        <w:t xml:space="preserve">     S K U P Š T I N E    O P Š T I N E</w:t>
      </w:r>
      <w:r w:rsidR="003D64EA">
        <w:rPr>
          <w:rFonts w:ascii="Times New Roman" w:hAnsi="Times New Roman" w:cs="Times New Roman"/>
          <w:b/>
          <w:sz w:val="36"/>
          <w:szCs w:val="36"/>
          <w:highlight w:val="lightGray"/>
          <w:u w:val="single"/>
        </w:rPr>
        <w:t xml:space="preserve">  </w:t>
      </w:r>
    </w:p>
    <w:p w:rsidR="003555D1" w:rsidRPr="00A616DA" w:rsidRDefault="003555D1" w:rsidP="003555D1">
      <w:pPr>
        <w:pStyle w:val="Bezproreda2"/>
        <w:spacing w:line="276" w:lineRule="auto"/>
        <w:jc w:val="both"/>
        <w:rPr>
          <w:sz w:val="24"/>
          <w:szCs w:val="24"/>
          <w:lang w:val="bs-Cyrl-BA"/>
        </w:rPr>
      </w:pPr>
      <w:r w:rsidRPr="00A616DA">
        <w:rPr>
          <w:rFonts w:ascii="Times New Roman" w:hAnsi="Times New Roman"/>
          <w:b/>
          <w:sz w:val="24"/>
          <w:szCs w:val="24"/>
        </w:rPr>
        <w:t>BOSNA I HERCEGOVINA</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REPUBLIKA SRPSKA</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OPŠTINA VUKOSAVLJE</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SKUPŠTINA OPŠTINE</w:t>
      </w:r>
    </w:p>
    <w:p w:rsidR="003555D1" w:rsidRPr="00A616DA" w:rsidRDefault="003555D1" w:rsidP="003555D1">
      <w:pPr>
        <w:pStyle w:val="Bezproreda2"/>
        <w:rPr>
          <w:rFonts w:ascii="Times New Roman" w:hAnsi="Times New Roman"/>
          <w:b/>
          <w:sz w:val="24"/>
          <w:szCs w:val="24"/>
        </w:rPr>
      </w:pPr>
      <w:r w:rsidRPr="00A616DA">
        <w:rPr>
          <w:rFonts w:ascii="Times New Roman" w:hAnsi="Times New Roman"/>
          <w:b/>
          <w:sz w:val="24"/>
          <w:szCs w:val="24"/>
        </w:rPr>
        <w:t>VUKOSAVLJE</w:t>
      </w:r>
    </w:p>
    <w:p w:rsidR="003555D1" w:rsidRPr="00A616DA" w:rsidRDefault="003555D1" w:rsidP="003555D1">
      <w:pPr>
        <w:pStyle w:val="Bezproreda2"/>
        <w:rPr>
          <w:rFonts w:ascii="Times New Roman" w:hAnsi="Times New Roman"/>
          <w:b/>
          <w:sz w:val="24"/>
          <w:szCs w:val="24"/>
        </w:rPr>
      </w:pPr>
    </w:p>
    <w:p w:rsidR="003555D1" w:rsidRPr="00A616DA" w:rsidRDefault="003555D1" w:rsidP="003555D1">
      <w:pPr>
        <w:pStyle w:val="NoSpacing"/>
        <w:spacing w:line="276" w:lineRule="auto"/>
        <w:ind w:left="0"/>
        <w:jc w:val="both"/>
        <w:rPr>
          <w:rFonts w:ascii="Times New Roman" w:hAnsi="Times New Roman"/>
          <w:sz w:val="24"/>
          <w:szCs w:val="24"/>
        </w:rPr>
      </w:pPr>
      <w:r w:rsidRPr="00A616DA">
        <w:rPr>
          <w:rFonts w:ascii="Times New Roman" w:hAnsi="Times New Roman"/>
          <w:sz w:val="24"/>
          <w:szCs w:val="24"/>
        </w:rPr>
        <w:t xml:space="preserve">      </w:t>
      </w:r>
      <w:proofErr w:type="gramStart"/>
      <w:r w:rsidRPr="00A616DA">
        <w:rPr>
          <w:rFonts w:ascii="Times New Roman" w:hAnsi="Times New Roman"/>
          <w:sz w:val="24"/>
          <w:szCs w:val="24"/>
        </w:rPr>
        <w:t>Na osnovu člana 36.</w:t>
      </w:r>
      <w:proofErr w:type="gramEnd"/>
      <w:r w:rsidRPr="00A616DA">
        <w:rPr>
          <w:rFonts w:ascii="Times New Roman" w:hAnsi="Times New Roman"/>
          <w:sz w:val="24"/>
          <w:szCs w:val="24"/>
        </w:rPr>
        <w:t xml:space="preserve"> Statuta opštine Vukosavlje (“Službeni glasnik opštine Vukosavlje</w:t>
      </w:r>
      <w:proofErr w:type="gramStart"/>
      <w:r w:rsidRPr="00A616DA">
        <w:rPr>
          <w:rFonts w:ascii="Times New Roman" w:hAnsi="Times New Roman"/>
          <w:sz w:val="24"/>
          <w:szCs w:val="24"/>
        </w:rPr>
        <w:t>“ broj</w:t>
      </w:r>
      <w:proofErr w:type="gramEnd"/>
      <w:r w:rsidRPr="00A616DA">
        <w:rPr>
          <w:rFonts w:ascii="Times New Roman" w:hAnsi="Times New Roman"/>
          <w:sz w:val="24"/>
          <w:szCs w:val="24"/>
        </w:rPr>
        <w:t xml:space="preserve">: 6/17), a nakon razmatranja </w:t>
      </w:r>
      <w:r w:rsidR="003D4D51" w:rsidRPr="00A616DA">
        <w:rPr>
          <w:rFonts w:ascii="Times New Roman" w:hAnsi="Times New Roman"/>
          <w:sz w:val="24"/>
          <w:szCs w:val="24"/>
        </w:rPr>
        <w:t>Izvoda iz Zapisnika sa 15</w:t>
      </w:r>
      <w:r w:rsidRPr="00A616DA">
        <w:rPr>
          <w:rFonts w:ascii="Times New Roman" w:hAnsi="Times New Roman"/>
          <w:sz w:val="24"/>
          <w:szCs w:val="24"/>
        </w:rPr>
        <w:t xml:space="preserve">. </w:t>
      </w:r>
      <w:proofErr w:type="gramStart"/>
      <w:r w:rsidRPr="00A616DA">
        <w:rPr>
          <w:rFonts w:ascii="Times New Roman" w:hAnsi="Times New Roman"/>
          <w:sz w:val="24"/>
          <w:szCs w:val="24"/>
        </w:rPr>
        <w:t>sjednice</w:t>
      </w:r>
      <w:proofErr w:type="gramEnd"/>
      <w:r w:rsidRPr="00A616DA">
        <w:rPr>
          <w:rFonts w:ascii="Times New Roman" w:hAnsi="Times New Roman"/>
          <w:sz w:val="24"/>
          <w:szCs w:val="24"/>
        </w:rPr>
        <w:t xml:space="preserve"> Skupštine opštine Vukosavlje</w:t>
      </w:r>
      <w:r w:rsidRPr="00A616DA">
        <w:rPr>
          <w:rFonts w:ascii="Times New Roman" w:hAnsi="Times New Roman"/>
          <w:sz w:val="24"/>
          <w:szCs w:val="24"/>
          <w:lang w:val="bs-Latn-BA"/>
        </w:rPr>
        <w:t xml:space="preserve"> od</w:t>
      </w:r>
      <w:r w:rsidR="003D4D51" w:rsidRPr="00A616DA">
        <w:rPr>
          <w:rFonts w:ascii="Times New Roman" w:hAnsi="Times New Roman"/>
          <w:sz w:val="24"/>
          <w:szCs w:val="24"/>
          <w:lang w:val="bs-Latn-BA"/>
        </w:rPr>
        <w:t>ržane 29.03</w:t>
      </w:r>
      <w:r w:rsidRPr="00A616DA">
        <w:rPr>
          <w:rFonts w:ascii="Times New Roman" w:hAnsi="Times New Roman"/>
          <w:sz w:val="24"/>
          <w:szCs w:val="24"/>
          <w:lang w:val="bs-Latn-BA"/>
        </w:rPr>
        <w:t xml:space="preserve">.2018. godine, </w:t>
      </w:r>
      <w:r w:rsidRPr="00A616DA">
        <w:rPr>
          <w:rFonts w:ascii="Times New Roman" w:hAnsi="Times New Roman"/>
          <w:sz w:val="24"/>
          <w:szCs w:val="24"/>
        </w:rPr>
        <w:t>Skupština</w:t>
      </w:r>
      <w:r w:rsidR="003D4D51" w:rsidRPr="00A616DA">
        <w:rPr>
          <w:rFonts w:ascii="Times New Roman" w:hAnsi="Times New Roman"/>
          <w:sz w:val="24"/>
          <w:szCs w:val="24"/>
        </w:rPr>
        <w:t xml:space="preserve"> opštine Vukosavlje na svojoj 17. </w:t>
      </w:r>
      <w:proofErr w:type="gramStart"/>
      <w:r w:rsidR="003D4D51" w:rsidRPr="00A616DA">
        <w:rPr>
          <w:rFonts w:ascii="Times New Roman" w:hAnsi="Times New Roman"/>
          <w:sz w:val="24"/>
          <w:szCs w:val="24"/>
        </w:rPr>
        <w:t>sjednici</w:t>
      </w:r>
      <w:proofErr w:type="gramEnd"/>
      <w:r w:rsidR="003D4D51" w:rsidRPr="00A616DA">
        <w:rPr>
          <w:rFonts w:ascii="Times New Roman" w:hAnsi="Times New Roman"/>
          <w:sz w:val="24"/>
          <w:szCs w:val="24"/>
        </w:rPr>
        <w:t xml:space="preserve"> održanoj dana 28.05</w:t>
      </w:r>
      <w:r w:rsidRPr="00A616DA">
        <w:rPr>
          <w:rFonts w:ascii="Times New Roman" w:hAnsi="Times New Roman"/>
          <w:sz w:val="24"/>
          <w:szCs w:val="24"/>
        </w:rPr>
        <w:t xml:space="preserve">.2018. </w:t>
      </w:r>
      <w:proofErr w:type="gramStart"/>
      <w:r w:rsidRPr="00A616DA">
        <w:rPr>
          <w:rFonts w:ascii="Times New Roman" w:hAnsi="Times New Roman"/>
          <w:sz w:val="24"/>
          <w:szCs w:val="24"/>
        </w:rPr>
        <w:t>godine</w:t>
      </w:r>
      <w:proofErr w:type="gramEnd"/>
      <w:r w:rsidRPr="00A616DA">
        <w:rPr>
          <w:rFonts w:ascii="Times New Roman" w:hAnsi="Times New Roman"/>
          <w:sz w:val="24"/>
          <w:szCs w:val="24"/>
        </w:rPr>
        <w:t>, donijela je:</w:t>
      </w:r>
    </w:p>
    <w:p w:rsidR="003555D1" w:rsidRPr="00A616DA" w:rsidRDefault="003555D1" w:rsidP="003555D1">
      <w:pPr>
        <w:pStyle w:val="NoSpacing"/>
        <w:spacing w:line="276" w:lineRule="auto"/>
        <w:jc w:val="left"/>
        <w:rPr>
          <w:rFonts w:ascii="Times New Roman" w:hAnsi="Times New Roman"/>
          <w:sz w:val="24"/>
          <w:szCs w:val="24"/>
          <w:lang w:val="bs-Latn-BA"/>
        </w:rPr>
      </w:pPr>
    </w:p>
    <w:p w:rsidR="003555D1" w:rsidRPr="00A616DA" w:rsidRDefault="003555D1" w:rsidP="003555D1">
      <w:pPr>
        <w:pStyle w:val="NoSpacing"/>
        <w:spacing w:line="276" w:lineRule="auto"/>
        <w:ind w:left="0"/>
        <w:rPr>
          <w:rFonts w:ascii="Times New Roman" w:hAnsi="Times New Roman"/>
          <w:b/>
          <w:sz w:val="24"/>
          <w:szCs w:val="24"/>
          <w:lang w:val="hr-BA"/>
        </w:rPr>
      </w:pPr>
      <w:r w:rsidRPr="00A616DA">
        <w:rPr>
          <w:rFonts w:ascii="Times New Roman" w:hAnsi="Times New Roman"/>
          <w:b/>
          <w:sz w:val="24"/>
          <w:szCs w:val="24"/>
          <w:lang w:val="hr-BA"/>
        </w:rPr>
        <w:t>Z A K LJ U Č A K</w:t>
      </w:r>
    </w:p>
    <w:p w:rsidR="003555D1" w:rsidRPr="00A616DA" w:rsidRDefault="003555D1" w:rsidP="003555D1">
      <w:pPr>
        <w:pStyle w:val="NoSpacing"/>
        <w:spacing w:line="276" w:lineRule="auto"/>
        <w:ind w:left="0"/>
        <w:rPr>
          <w:rFonts w:ascii="Times New Roman" w:hAnsi="Times New Roman"/>
          <w:b/>
          <w:sz w:val="24"/>
          <w:szCs w:val="24"/>
          <w:lang w:val="hr-BA"/>
        </w:rPr>
      </w:pPr>
      <w:r w:rsidRPr="00A616DA">
        <w:rPr>
          <w:rFonts w:ascii="Times New Roman" w:hAnsi="Times New Roman"/>
          <w:b/>
          <w:sz w:val="24"/>
          <w:szCs w:val="24"/>
          <w:lang w:val="hr-BA"/>
        </w:rPr>
        <w:t>O USVA</w:t>
      </w:r>
      <w:r w:rsidR="003D4D51" w:rsidRPr="00A616DA">
        <w:rPr>
          <w:rFonts w:ascii="Times New Roman" w:hAnsi="Times New Roman"/>
          <w:b/>
          <w:sz w:val="24"/>
          <w:szCs w:val="24"/>
          <w:lang w:val="hr-BA"/>
        </w:rPr>
        <w:t>JANJU IZVODA IZ  ZAPISNIKA SA X</w:t>
      </w:r>
      <w:r w:rsidRPr="00A616DA">
        <w:rPr>
          <w:rFonts w:ascii="Times New Roman" w:hAnsi="Times New Roman"/>
          <w:b/>
          <w:sz w:val="24"/>
          <w:szCs w:val="24"/>
          <w:lang w:val="hr-BA"/>
        </w:rPr>
        <w:t>V SJEDNICE SKUPŠTINE OPŠTINE</w:t>
      </w:r>
    </w:p>
    <w:p w:rsidR="003555D1" w:rsidRPr="00A616DA" w:rsidRDefault="003555D1" w:rsidP="003555D1">
      <w:pPr>
        <w:pStyle w:val="NoSpacing"/>
        <w:spacing w:line="276" w:lineRule="auto"/>
        <w:ind w:left="0"/>
        <w:rPr>
          <w:rFonts w:ascii="Times New Roman" w:hAnsi="Times New Roman"/>
          <w:sz w:val="24"/>
          <w:szCs w:val="24"/>
          <w:lang w:val="hr-BA"/>
        </w:rPr>
      </w:pPr>
    </w:p>
    <w:p w:rsidR="003555D1" w:rsidRPr="00A616DA" w:rsidRDefault="003555D1" w:rsidP="003555D1">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w:t>
      </w:r>
    </w:p>
    <w:p w:rsidR="003555D1" w:rsidRPr="00A616DA" w:rsidRDefault="003555D1" w:rsidP="003555D1">
      <w:pPr>
        <w:pStyle w:val="NoSpacing"/>
        <w:spacing w:line="276" w:lineRule="auto"/>
        <w:ind w:left="0"/>
        <w:rPr>
          <w:rFonts w:ascii="Times New Roman" w:hAnsi="Times New Roman"/>
          <w:sz w:val="24"/>
          <w:szCs w:val="24"/>
          <w:lang w:val="hr-BA"/>
        </w:rPr>
      </w:pPr>
    </w:p>
    <w:p w:rsidR="003555D1" w:rsidRPr="00A616DA" w:rsidRDefault="003555D1" w:rsidP="003555D1">
      <w:pPr>
        <w:pStyle w:val="NoSpacing"/>
        <w:spacing w:line="276" w:lineRule="auto"/>
        <w:ind w:left="0"/>
        <w:jc w:val="left"/>
        <w:rPr>
          <w:rFonts w:ascii="Times New Roman" w:hAnsi="Times New Roman"/>
          <w:sz w:val="24"/>
          <w:szCs w:val="24"/>
          <w:lang w:val="hr-BA"/>
        </w:rPr>
      </w:pPr>
      <w:r w:rsidRPr="00A616DA">
        <w:rPr>
          <w:rFonts w:ascii="Times New Roman" w:hAnsi="Times New Roman"/>
          <w:sz w:val="24"/>
          <w:szCs w:val="24"/>
          <w:lang w:val="hr-BA"/>
        </w:rPr>
        <w:t xml:space="preserve">     </w:t>
      </w:r>
      <w:r w:rsidRPr="00A616DA">
        <w:rPr>
          <w:rFonts w:ascii="Times New Roman" w:hAnsi="Times New Roman"/>
          <w:sz w:val="24"/>
          <w:szCs w:val="24"/>
        </w:rPr>
        <w:t xml:space="preserve">Usvaja se Izvod iz Zapisnika </w:t>
      </w:r>
      <w:proofErr w:type="gramStart"/>
      <w:r w:rsidRPr="00A616DA">
        <w:rPr>
          <w:rFonts w:ascii="Times New Roman" w:hAnsi="Times New Roman"/>
          <w:sz w:val="24"/>
          <w:szCs w:val="24"/>
        </w:rPr>
        <w:t>sa</w:t>
      </w:r>
      <w:proofErr w:type="gramEnd"/>
      <w:r w:rsidRPr="00A616DA">
        <w:rPr>
          <w:rFonts w:ascii="Times New Roman" w:hAnsi="Times New Roman"/>
          <w:sz w:val="24"/>
          <w:szCs w:val="24"/>
        </w:rPr>
        <w:t xml:space="preserve"> 14. </w:t>
      </w:r>
      <w:proofErr w:type="gramStart"/>
      <w:r w:rsidRPr="00A616DA">
        <w:rPr>
          <w:rFonts w:ascii="Times New Roman" w:hAnsi="Times New Roman"/>
          <w:sz w:val="24"/>
          <w:szCs w:val="24"/>
        </w:rPr>
        <w:t>sjednice</w:t>
      </w:r>
      <w:proofErr w:type="gramEnd"/>
      <w:r w:rsidRPr="00A616DA">
        <w:rPr>
          <w:rFonts w:ascii="Times New Roman" w:hAnsi="Times New Roman"/>
          <w:sz w:val="24"/>
          <w:szCs w:val="24"/>
        </w:rPr>
        <w:t xml:space="preserve"> Skupštine opštine Vukosavlje</w:t>
      </w:r>
      <w:r w:rsidRPr="00A616DA">
        <w:rPr>
          <w:rFonts w:ascii="Times New Roman" w:hAnsi="Times New Roman"/>
          <w:sz w:val="24"/>
          <w:szCs w:val="24"/>
          <w:lang w:val="bs-Latn-BA"/>
        </w:rPr>
        <w:t xml:space="preserve"> od</w:t>
      </w:r>
      <w:r w:rsidR="003D4D51" w:rsidRPr="00A616DA">
        <w:rPr>
          <w:rFonts w:ascii="Times New Roman" w:hAnsi="Times New Roman"/>
          <w:sz w:val="24"/>
          <w:szCs w:val="24"/>
          <w:lang w:val="bs-Latn-BA"/>
        </w:rPr>
        <w:t>ržane 29.03</w:t>
      </w:r>
      <w:r w:rsidRPr="00A616DA">
        <w:rPr>
          <w:rFonts w:ascii="Times New Roman" w:hAnsi="Times New Roman"/>
          <w:sz w:val="24"/>
          <w:szCs w:val="24"/>
          <w:lang w:val="bs-Latn-BA"/>
        </w:rPr>
        <w:t>.2018.godine</w:t>
      </w:r>
      <w:r w:rsidRPr="00A616DA">
        <w:rPr>
          <w:rFonts w:ascii="Times New Roman" w:hAnsi="Times New Roman"/>
          <w:sz w:val="24"/>
          <w:szCs w:val="24"/>
        </w:rPr>
        <w:t xml:space="preserve">. </w:t>
      </w:r>
    </w:p>
    <w:p w:rsidR="003555D1" w:rsidRPr="00A616DA" w:rsidRDefault="003555D1" w:rsidP="003555D1">
      <w:pPr>
        <w:pStyle w:val="NoSpacing"/>
        <w:spacing w:line="276" w:lineRule="auto"/>
        <w:ind w:left="0"/>
        <w:jc w:val="left"/>
        <w:rPr>
          <w:rFonts w:ascii="Times New Roman" w:hAnsi="Times New Roman"/>
          <w:sz w:val="24"/>
          <w:szCs w:val="24"/>
          <w:lang w:val="hr-BA"/>
        </w:rPr>
      </w:pPr>
    </w:p>
    <w:p w:rsidR="003555D1" w:rsidRPr="00A616DA" w:rsidRDefault="003555D1" w:rsidP="003555D1">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II</w:t>
      </w:r>
    </w:p>
    <w:p w:rsidR="003555D1" w:rsidRPr="00A616DA" w:rsidRDefault="003555D1" w:rsidP="003555D1">
      <w:pPr>
        <w:pStyle w:val="NoSpacing"/>
        <w:spacing w:line="276" w:lineRule="auto"/>
        <w:ind w:left="0"/>
        <w:rPr>
          <w:rFonts w:ascii="Times New Roman" w:hAnsi="Times New Roman"/>
          <w:sz w:val="24"/>
          <w:szCs w:val="24"/>
          <w:lang w:val="hr-BA"/>
        </w:rPr>
      </w:pPr>
    </w:p>
    <w:p w:rsidR="003555D1" w:rsidRPr="00A616DA" w:rsidRDefault="003555D1" w:rsidP="003555D1">
      <w:pPr>
        <w:pStyle w:val="NoSpacing"/>
        <w:spacing w:line="276" w:lineRule="auto"/>
        <w:ind w:left="0"/>
        <w:jc w:val="both"/>
        <w:rPr>
          <w:rFonts w:ascii="Times New Roman" w:hAnsi="Times New Roman"/>
          <w:sz w:val="24"/>
          <w:szCs w:val="24"/>
          <w:lang w:val="hr-BA"/>
        </w:rPr>
      </w:pPr>
      <w:r w:rsidRPr="00A616DA">
        <w:rPr>
          <w:rFonts w:ascii="Times New Roman" w:hAnsi="Times New Roman"/>
          <w:sz w:val="24"/>
          <w:szCs w:val="24"/>
          <w:lang w:val="hr-BA"/>
        </w:rPr>
        <w:t xml:space="preserve">     Ovaj Zaključak stupa na snagu danom  donošenja, a biće objavljen u “Službenom glasniku opštine Vukosavlje“.</w:t>
      </w:r>
    </w:p>
    <w:p w:rsidR="003555D1" w:rsidRPr="00A616DA" w:rsidRDefault="003555D1" w:rsidP="003555D1">
      <w:pPr>
        <w:pStyle w:val="NoSpacing"/>
        <w:ind w:left="0"/>
        <w:jc w:val="left"/>
        <w:rPr>
          <w:rFonts w:ascii="Times New Roman" w:hAnsi="Times New Roman"/>
          <w:sz w:val="24"/>
          <w:szCs w:val="24"/>
          <w:lang w:val="hr-BA"/>
        </w:rPr>
      </w:pPr>
    </w:p>
    <w:p w:rsidR="003555D1" w:rsidRPr="00A616DA" w:rsidRDefault="003555D1" w:rsidP="003555D1">
      <w:pPr>
        <w:pStyle w:val="NoSpacing"/>
        <w:ind w:left="0"/>
        <w:jc w:val="left"/>
        <w:rPr>
          <w:rFonts w:ascii="Times New Roman" w:hAnsi="Times New Roman"/>
          <w:sz w:val="24"/>
          <w:szCs w:val="24"/>
          <w:lang w:val="hr-BA"/>
        </w:rPr>
      </w:pPr>
    </w:p>
    <w:p w:rsidR="003555D1" w:rsidRPr="00A616DA" w:rsidRDefault="003D4D51" w:rsidP="003555D1">
      <w:pPr>
        <w:pStyle w:val="NoSpacing"/>
        <w:ind w:left="0"/>
        <w:jc w:val="left"/>
        <w:rPr>
          <w:rFonts w:ascii="Times New Roman" w:hAnsi="Times New Roman"/>
          <w:sz w:val="24"/>
          <w:szCs w:val="24"/>
        </w:rPr>
      </w:pPr>
      <w:r w:rsidRPr="00A616DA">
        <w:rPr>
          <w:rFonts w:ascii="Times New Roman" w:hAnsi="Times New Roman"/>
          <w:b/>
          <w:sz w:val="24"/>
          <w:szCs w:val="24"/>
        </w:rPr>
        <w:t>Broj: 01/1-013-19</w:t>
      </w:r>
      <w:r w:rsidR="003555D1" w:rsidRPr="00A616DA">
        <w:rPr>
          <w:rFonts w:ascii="Times New Roman" w:hAnsi="Times New Roman"/>
          <w:b/>
          <w:sz w:val="24"/>
          <w:szCs w:val="24"/>
        </w:rPr>
        <w:t>-2</w:t>
      </w:r>
      <w:r w:rsidR="003555D1" w:rsidRPr="00A616DA">
        <w:rPr>
          <w:rFonts w:ascii="Times New Roman" w:hAnsi="Times New Roman"/>
          <w:b/>
          <w:sz w:val="24"/>
          <w:szCs w:val="24"/>
          <w:lang w:val="hr-BA"/>
        </w:rPr>
        <w:t xml:space="preserve"> </w:t>
      </w:r>
      <w:r w:rsidR="003555D1" w:rsidRPr="00A616DA">
        <w:rPr>
          <w:rFonts w:ascii="Times New Roman" w:hAnsi="Times New Roman"/>
          <w:b/>
          <w:sz w:val="24"/>
          <w:szCs w:val="24"/>
        </w:rPr>
        <w:t>/18</w:t>
      </w:r>
      <w:r w:rsidR="003555D1" w:rsidRPr="00A616DA">
        <w:rPr>
          <w:rFonts w:ascii="Times New Roman" w:hAnsi="Times New Roman"/>
          <w:b/>
          <w:sz w:val="24"/>
          <w:szCs w:val="24"/>
        </w:rPr>
        <w:tab/>
        <w:t xml:space="preserve">                                                          </w:t>
      </w:r>
      <w:r w:rsidR="003555D1" w:rsidRPr="00A616DA">
        <w:rPr>
          <w:rFonts w:ascii="Times New Roman" w:hAnsi="Times New Roman"/>
          <w:sz w:val="24"/>
          <w:szCs w:val="24"/>
        </w:rPr>
        <w:t>PREDSJEDNIK</w:t>
      </w:r>
    </w:p>
    <w:p w:rsidR="00A616DA" w:rsidRDefault="003D4D51" w:rsidP="00A616DA">
      <w:pPr>
        <w:pStyle w:val="Bezproreda2"/>
        <w:rPr>
          <w:rFonts w:ascii="Times New Roman" w:hAnsi="Times New Roman"/>
          <w:b/>
          <w:sz w:val="24"/>
          <w:szCs w:val="24"/>
          <w:lang w:val="bs-Latn-BA"/>
        </w:rPr>
      </w:pPr>
      <w:r w:rsidRPr="00A616DA">
        <w:rPr>
          <w:rFonts w:ascii="Times New Roman" w:hAnsi="Times New Roman"/>
          <w:b/>
          <w:sz w:val="24"/>
          <w:szCs w:val="24"/>
          <w:lang w:val="bs-Latn-BA"/>
        </w:rPr>
        <w:t>Datum:28.05</w:t>
      </w:r>
      <w:r w:rsidR="003555D1" w:rsidRPr="00A616DA">
        <w:rPr>
          <w:rFonts w:ascii="Times New Roman" w:hAnsi="Times New Roman"/>
          <w:b/>
          <w:sz w:val="24"/>
          <w:szCs w:val="24"/>
          <w:lang w:val="bs-Latn-BA"/>
        </w:rPr>
        <w:t xml:space="preserve">.2018.g.                                                           </w:t>
      </w:r>
      <w:r w:rsidR="005946E0" w:rsidRPr="00A616DA">
        <w:rPr>
          <w:rFonts w:ascii="Times New Roman" w:hAnsi="Times New Roman"/>
          <w:b/>
          <w:sz w:val="24"/>
          <w:szCs w:val="24"/>
          <w:lang w:val="bs-Latn-BA"/>
        </w:rPr>
        <w:t xml:space="preserve">  </w:t>
      </w:r>
      <w:r w:rsidR="00A616DA">
        <w:rPr>
          <w:rFonts w:ascii="Times New Roman" w:hAnsi="Times New Roman"/>
          <w:b/>
          <w:sz w:val="24"/>
          <w:szCs w:val="24"/>
          <w:lang w:val="bs-Latn-BA"/>
        </w:rPr>
        <w:t xml:space="preserve">     </w:t>
      </w:r>
      <w:r w:rsidR="005946E0" w:rsidRPr="00A616DA">
        <w:rPr>
          <w:rFonts w:ascii="Times New Roman" w:hAnsi="Times New Roman"/>
          <w:b/>
          <w:sz w:val="24"/>
          <w:szCs w:val="24"/>
          <w:lang w:val="bs-Latn-BA"/>
        </w:rPr>
        <w:t>Zehid Omičević, s.r.</w:t>
      </w:r>
    </w:p>
    <w:p w:rsidR="005946E0" w:rsidRPr="00A616DA" w:rsidRDefault="00F06ABD" w:rsidP="00A616DA">
      <w:pPr>
        <w:pStyle w:val="Bezproreda2"/>
        <w:rPr>
          <w:rFonts w:ascii="Times New Roman" w:hAnsi="Times New Roman"/>
          <w:b/>
          <w:sz w:val="24"/>
          <w:szCs w:val="24"/>
          <w:lang w:val="bs-Latn-BA"/>
        </w:rPr>
      </w:pPr>
      <w:r>
        <w:rPr>
          <w:rFonts w:ascii="Times New Roman" w:hAnsi="Times New Roman"/>
          <w:b/>
          <w:sz w:val="24"/>
          <w:szCs w:val="24"/>
          <w:u w:val="single"/>
          <w:lang w:val="sr-Cyrl-BA"/>
        </w:rPr>
        <w:lastRenderedPageBreak/>
        <w:t>31</w:t>
      </w:r>
      <w:r>
        <w:rPr>
          <w:rFonts w:ascii="Times New Roman" w:hAnsi="Times New Roman"/>
          <w:b/>
          <w:sz w:val="24"/>
          <w:szCs w:val="24"/>
          <w:u w:val="single"/>
          <w:lang w:val="bs-Latn-BA"/>
        </w:rPr>
        <w:t xml:space="preserve">. </w:t>
      </w:r>
      <w:r>
        <w:rPr>
          <w:rFonts w:ascii="Times New Roman" w:hAnsi="Times New Roman"/>
          <w:b/>
          <w:sz w:val="24"/>
          <w:szCs w:val="24"/>
          <w:u w:val="single"/>
          <w:lang w:val="hr-BA"/>
        </w:rPr>
        <w:t>maj</w:t>
      </w:r>
      <w:r w:rsidR="005946E0" w:rsidRPr="00CE772A">
        <w:rPr>
          <w:rFonts w:ascii="Times New Roman" w:hAnsi="Times New Roman"/>
          <w:b/>
          <w:sz w:val="24"/>
          <w:szCs w:val="24"/>
          <w:u w:val="single"/>
          <w:lang w:val="bs-Latn-BA"/>
        </w:rPr>
        <w:t xml:space="preserve"> 2018</w:t>
      </w:r>
      <w:r w:rsidR="005946E0">
        <w:rPr>
          <w:rFonts w:ascii="Times New Roman" w:hAnsi="Times New Roman"/>
          <w:b/>
          <w:sz w:val="24"/>
          <w:szCs w:val="24"/>
          <w:u w:val="single"/>
          <w:lang w:val="bs-Latn-BA"/>
        </w:rPr>
        <w:t>.</w:t>
      </w:r>
      <w:r w:rsidR="005946E0" w:rsidRPr="00CE772A">
        <w:rPr>
          <w:rFonts w:ascii="Times New Roman" w:hAnsi="Times New Roman"/>
          <w:b/>
          <w:sz w:val="24"/>
          <w:szCs w:val="24"/>
          <w:u w:val="single"/>
          <w:lang w:val="bs-Latn-BA"/>
        </w:rPr>
        <w:t xml:space="preserve">           </w:t>
      </w:r>
      <w:r>
        <w:rPr>
          <w:rFonts w:ascii="Times New Roman" w:hAnsi="Times New Roman"/>
          <w:b/>
          <w:sz w:val="24"/>
          <w:szCs w:val="24"/>
          <w:u w:val="single"/>
          <w:lang w:val="bs-Latn-BA"/>
        </w:rPr>
        <w:t xml:space="preserve"> </w:t>
      </w:r>
      <w:r w:rsidR="005946E0" w:rsidRPr="00CE772A">
        <w:rPr>
          <w:rFonts w:ascii="Times New Roman" w:hAnsi="Times New Roman"/>
          <w:b/>
          <w:sz w:val="24"/>
          <w:szCs w:val="24"/>
          <w:u w:val="single"/>
          <w:lang w:val="bs-Latn-BA"/>
        </w:rPr>
        <w:t xml:space="preserve">     Službeni glasnik opštine Vukosavlje</w:t>
      </w:r>
      <w:r w:rsidR="005946E0">
        <w:rPr>
          <w:rFonts w:ascii="Times New Roman" w:hAnsi="Times New Roman"/>
          <w:b/>
          <w:sz w:val="24"/>
          <w:szCs w:val="24"/>
          <w:u w:val="single"/>
          <w:lang w:val="bs-Latn-BA"/>
        </w:rPr>
        <w:t xml:space="preserve">                          </w:t>
      </w:r>
      <w:r>
        <w:rPr>
          <w:rFonts w:ascii="Times New Roman" w:hAnsi="Times New Roman"/>
          <w:b/>
          <w:sz w:val="24"/>
          <w:szCs w:val="24"/>
          <w:u w:val="single"/>
          <w:lang w:val="bs-Latn-BA"/>
        </w:rPr>
        <w:t xml:space="preserve">      Broj:4</w:t>
      </w:r>
      <w:r w:rsidR="005946E0">
        <w:rPr>
          <w:rFonts w:ascii="Times New Roman" w:hAnsi="Times New Roman"/>
          <w:b/>
          <w:sz w:val="24"/>
          <w:szCs w:val="24"/>
          <w:u w:val="single"/>
          <w:lang w:val="bs-Latn-BA"/>
        </w:rPr>
        <w:t>_______</w:t>
      </w:r>
    </w:p>
    <w:p w:rsidR="008571D7" w:rsidRDefault="008571D7" w:rsidP="008D3E24">
      <w:pPr>
        <w:pStyle w:val="Bezproreda2"/>
        <w:spacing w:line="276" w:lineRule="auto"/>
        <w:jc w:val="both"/>
        <w:rPr>
          <w:rFonts w:ascii="Times New Roman" w:hAnsi="Times New Roman"/>
          <w:b/>
          <w:sz w:val="24"/>
          <w:szCs w:val="24"/>
        </w:rPr>
      </w:pPr>
    </w:p>
    <w:p w:rsidR="003D4D51" w:rsidRPr="00A616DA" w:rsidRDefault="003D4D51" w:rsidP="003D4D51">
      <w:pPr>
        <w:pStyle w:val="Bezproreda2"/>
        <w:spacing w:line="276" w:lineRule="auto"/>
        <w:jc w:val="both"/>
        <w:rPr>
          <w:sz w:val="24"/>
          <w:szCs w:val="24"/>
          <w:lang w:val="bs-Cyrl-BA"/>
        </w:rPr>
      </w:pPr>
      <w:r w:rsidRPr="00A616DA">
        <w:rPr>
          <w:rFonts w:ascii="Times New Roman" w:hAnsi="Times New Roman"/>
          <w:b/>
          <w:sz w:val="24"/>
          <w:szCs w:val="24"/>
        </w:rPr>
        <w:t>BOSNA I HERCEGOVINA</w:t>
      </w:r>
    </w:p>
    <w:p w:rsidR="003D4D51" w:rsidRPr="00A616DA" w:rsidRDefault="003D4D51" w:rsidP="003D4D51">
      <w:pPr>
        <w:pStyle w:val="Bezproreda2"/>
        <w:rPr>
          <w:rFonts w:ascii="Times New Roman" w:hAnsi="Times New Roman"/>
          <w:b/>
          <w:sz w:val="24"/>
          <w:szCs w:val="24"/>
        </w:rPr>
      </w:pPr>
      <w:r w:rsidRPr="00A616DA">
        <w:rPr>
          <w:rFonts w:ascii="Times New Roman" w:hAnsi="Times New Roman"/>
          <w:b/>
          <w:sz w:val="24"/>
          <w:szCs w:val="24"/>
        </w:rPr>
        <w:t>REPUBLIKA SRPSKA</w:t>
      </w:r>
    </w:p>
    <w:p w:rsidR="003D4D51" w:rsidRPr="00A616DA" w:rsidRDefault="003D4D51" w:rsidP="003D4D51">
      <w:pPr>
        <w:pStyle w:val="Bezproreda2"/>
        <w:rPr>
          <w:rFonts w:ascii="Times New Roman" w:hAnsi="Times New Roman"/>
          <w:b/>
          <w:sz w:val="24"/>
          <w:szCs w:val="24"/>
        </w:rPr>
      </w:pPr>
      <w:r w:rsidRPr="00A616DA">
        <w:rPr>
          <w:rFonts w:ascii="Times New Roman" w:hAnsi="Times New Roman"/>
          <w:b/>
          <w:sz w:val="24"/>
          <w:szCs w:val="24"/>
        </w:rPr>
        <w:t>OPŠTINA VUKOSAVLJE</w:t>
      </w:r>
    </w:p>
    <w:p w:rsidR="003D4D51" w:rsidRPr="00A616DA" w:rsidRDefault="003D4D51" w:rsidP="003D4D51">
      <w:pPr>
        <w:pStyle w:val="Bezproreda2"/>
        <w:rPr>
          <w:rFonts w:ascii="Times New Roman" w:hAnsi="Times New Roman"/>
          <w:b/>
          <w:sz w:val="24"/>
          <w:szCs w:val="24"/>
        </w:rPr>
      </w:pPr>
      <w:r w:rsidRPr="00A616DA">
        <w:rPr>
          <w:rFonts w:ascii="Times New Roman" w:hAnsi="Times New Roman"/>
          <w:b/>
          <w:sz w:val="24"/>
          <w:szCs w:val="24"/>
        </w:rPr>
        <w:t>SKUPŠTINA OPŠTINE</w:t>
      </w:r>
    </w:p>
    <w:p w:rsidR="003D4D51" w:rsidRPr="00A616DA" w:rsidRDefault="003D4D51" w:rsidP="003D4D51">
      <w:pPr>
        <w:pStyle w:val="Bezproreda2"/>
        <w:rPr>
          <w:rFonts w:ascii="Times New Roman" w:hAnsi="Times New Roman"/>
          <w:b/>
          <w:sz w:val="24"/>
          <w:szCs w:val="24"/>
        </w:rPr>
      </w:pPr>
      <w:r w:rsidRPr="00A616DA">
        <w:rPr>
          <w:rFonts w:ascii="Times New Roman" w:hAnsi="Times New Roman"/>
          <w:b/>
          <w:sz w:val="24"/>
          <w:szCs w:val="24"/>
        </w:rPr>
        <w:t>VUKOSAVLJE</w:t>
      </w:r>
    </w:p>
    <w:p w:rsidR="003D4D51" w:rsidRPr="00A616DA" w:rsidRDefault="003D4D51" w:rsidP="003D4D51">
      <w:pPr>
        <w:pStyle w:val="Bezproreda2"/>
        <w:rPr>
          <w:rFonts w:ascii="Times New Roman" w:hAnsi="Times New Roman"/>
          <w:b/>
          <w:sz w:val="24"/>
          <w:szCs w:val="24"/>
        </w:rPr>
      </w:pPr>
    </w:p>
    <w:p w:rsidR="003D4D51" w:rsidRPr="00A616DA" w:rsidRDefault="003D4D51" w:rsidP="003D4D51">
      <w:pPr>
        <w:pStyle w:val="Bezproreda2"/>
        <w:rPr>
          <w:rFonts w:ascii="Times New Roman" w:hAnsi="Times New Roman"/>
          <w:b/>
          <w:sz w:val="24"/>
          <w:szCs w:val="24"/>
        </w:rPr>
      </w:pPr>
    </w:p>
    <w:p w:rsidR="003D4D51" w:rsidRPr="00A616DA" w:rsidRDefault="003D4D51" w:rsidP="003D4D51">
      <w:pPr>
        <w:pStyle w:val="Bezproreda2"/>
        <w:rPr>
          <w:rFonts w:ascii="Times New Roman" w:hAnsi="Times New Roman"/>
          <w:b/>
          <w:sz w:val="24"/>
          <w:szCs w:val="24"/>
        </w:rPr>
      </w:pPr>
    </w:p>
    <w:p w:rsidR="003D4D51" w:rsidRPr="00A616DA" w:rsidRDefault="003D4D51" w:rsidP="003D4D51">
      <w:pPr>
        <w:pStyle w:val="NoSpacing"/>
        <w:spacing w:line="276" w:lineRule="auto"/>
        <w:ind w:left="0"/>
        <w:jc w:val="both"/>
        <w:rPr>
          <w:rFonts w:ascii="Times New Roman" w:hAnsi="Times New Roman"/>
          <w:sz w:val="24"/>
          <w:szCs w:val="24"/>
        </w:rPr>
      </w:pPr>
      <w:r w:rsidRPr="00A616DA">
        <w:rPr>
          <w:rFonts w:ascii="Times New Roman" w:hAnsi="Times New Roman"/>
          <w:sz w:val="24"/>
          <w:szCs w:val="24"/>
        </w:rPr>
        <w:t xml:space="preserve">      </w:t>
      </w:r>
      <w:proofErr w:type="gramStart"/>
      <w:r w:rsidRPr="00A616DA">
        <w:rPr>
          <w:rFonts w:ascii="Times New Roman" w:hAnsi="Times New Roman"/>
          <w:sz w:val="24"/>
          <w:szCs w:val="24"/>
        </w:rPr>
        <w:t>Na osnovu člana 36.</w:t>
      </w:r>
      <w:proofErr w:type="gramEnd"/>
      <w:r w:rsidRPr="00A616DA">
        <w:rPr>
          <w:rFonts w:ascii="Times New Roman" w:hAnsi="Times New Roman"/>
          <w:sz w:val="24"/>
          <w:szCs w:val="24"/>
        </w:rPr>
        <w:t xml:space="preserve"> Statuta opštine Vukosavlje (“Službeni glasnik opštine Vukosavlje</w:t>
      </w:r>
      <w:proofErr w:type="gramStart"/>
      <w:r w:rsidRPr="00A616DA">
        <w:rPr>
          <w:rFonts w:ascii="Times New Roman" w:hAnsi="Times New Roman"/>
          <w:sz w:val="24"/>
          <w:szCs w:val="24"/>
        </w:rPr>
        <w:t>“ broj</w:t>
      </w:r>
      <w:proofErr w:type="gramEnd"/>
      <w:r w:rsidRPr="00A616DA">
        <w:rPr>
          <w:rFonts w:ascii="Times New Roman" w:hAnsi="Times New Roman"/>
          <w:sz w:val="24"/>
          <w:szCs w:val="24"/>
        </w:rPr>
        <w:t xml:space="preserve">: 6/17), a nakon razmatranja Izvoda iz Zapisnika sa 16. </w:t>
      </w:r>
      <w:proofErr w:type="gramStart"/>
      <w:r w:rsidRPr="00A616DA">
        <w:rPr>
          <w:rFonts w:ascii="Times New Roman" w:hAnsi="Times New Roman"/>
          <w:sz w:val="24"/>
          <w:szCs w:val="24"/>
        </w:rPr>
        <w:t>sjednice</w:t>
      </w:r>
      <w:proofErr w:type="gramEnd"/>
      <w:r w:rsidRPr="00A616DA">
        <w:rPr>
          <w:rFonts w:ascii="Times New Roman" w:hAnsi="Times New Roman"/>
          <w:sz w:val="24"/>
          <w:szCs w:val="24"/>
        </w:rPr>
        <w:t xml:space="preserve"> Skupštine opštine Vukosavlje</w:t>
      </w:r>
      <w:r w:rsidRPr="00A616DA">
        <w:rPr>
          <w:rFonts w:ascii="Times New Roman" w:hAnsi="Times New Roman"/>
          <w:sz w:val="24"/>
          <w:szCs w:val="24"/>
          <w:lang w:val="bs-Latn-BA"/>
        </w:rPr>
        <w:t xml:space="preserve"> održane 30.05.2018. godine, </w:t>
      </w:r>
      <w:r w:rsidRPr="00A616DA">
        <w:rPr>
          <w:rFonts w:ascii="Times New Roman" w:hAnsi="Times New Roman"/>
          <w:sz w:val="24"/>
          <w:szCs w:val="24"/>
        </w:rPr>
        <w:t xml:space="preserve">Skupština opštine Vukosavlje na svojoj 17. </w:t>
      </w:r>
      <w:proofErr w:type="gramStart"/>
      <w:r w:rsidRPr="00A616DA">
        <w:rPr>
          <w:rFonts w:ascii="Times New Roman" w:hAnsi="Times New Roman"/>
          <w:sz w:val="24"/>
          <w:szCs w:val="24"/>
        </w:rPr>
        <w:t>sjednici</w:t>
      </w:r>
      <w:proofErr w:type="gramEnd"/>
      <w:r w:rsidRPr="00A616DA">
        <w:rPr>
          <w:rFonts w:ascii="Times New Roman" w:hAnsi="Times New Roman"/>
          <w:sz w:val="24"/>
          <w:szCs w:val="24"/>
        </w:rPr>
        <w:t xml:space="preserve"> održanoj dana 28.05.2018. </w:t>
      </w:r>
      <w:proofErr w:type="gramStart"/>
      <w:r w:rsidRPr="00A616DA">
        <w:rPr>
          <w:rFonts w:ascii="Times New Roman" w:hAnsi="Times New Roman"/>
          <w:sz w:val="24"/>
          <w:szCs w:val="24"/>
        </w:rPr>
        <w:t>godine</w:t>
      </w:r>
      <w:proofErr w:type="gramEnd"/>
      <w:r w:rsidRPr="00A616DA">
        <w:rPr>
          <w:rFonts w:ascii="Times New Roman" w:hAnsi="Times New Roman"/>
          <w:sz w:val="24"/>
          <w:szCs w:val="24"/>
        </w:rPr>
        <w:t>, donijela je:</w:t>
      </w:r>
    </w:p>
    <w:p w:rsidR="003D4D51" w:rsidRPr="00A616DA" w:rsidRDefault="003D4D51" w:rsidP="003D4D51">
      <w:pPr>
        <w:pStyle w:val="NoSpacing"/>
        <w:spacing w:line="276" w:lineRule="auto"/>
        <w:ind w:left="0"/>
        <w:jc w:val="left"/>
        <w:rPr>
          <w:rFonts w:ascii="Times New Roman" w:hAnsi="Times New Roman"/>
          <w:sz w:val="24"/>
          <w:szCs w:val="24"/>
          <w:lang w:val="bs-Latn-BA"/>
        </w:rPr>
      </w:pPr>
    </w:p>
    <w:p w:rsidR="003D4D51" w:rsidRPr="00A616DA" w:rsidRDefault="003D4D51" w:rsidP="003D4D51">
      <w:pPr>
        <w:pStyle w:val="NoSpacing"/>
        <w:spacing w:line="276" w:lineRule="auto"/>
        <w:ind w:left="0"/>
        <w:jc w:val="left"/>
        <w:rPr>
          <w:rFonts w:ascii="Times New Roman" w:hAnsi="Times New Roman"/>
          <w:sz w:val="24"/>
          <w:szCs w:val="24"/>
          <w:lang w:val="bs-Latn-BA"/>
        </w:rPr>
      </w:pPr>
    </w:p>
    <w:p w:rsidR="003D4D51" w:rsidRPr="00A616DA" w:rsidRDefault="003D4D51" w:rsidP="003D4D51">
      <w:pPr>
        <w:pStyle w:val="NoSpacing"/>
        <w:spacing w:line="276" w:lineRule="auto"/>
        <w:jc w:val="left"/>
        <w:rPr>
          <w:rFonts w:ascii="Times New Roman" w:hAnsi="Times New Roman"/>
          <w:sz w:val="24"/>
          <w:szCs w:val="24"/>
          <w:lang w:val="bs-Latn-BA"/>
        </w:rPr>
      </w:pPr>
    </w:p>
    <w:p w:rsidR="003D4D51" w:rsidRPr="00A616DA" w:rsidRDefault="003D4D51" w:rsidP="003D4D51">
      <w:pPr>
        <w:pStyle w:val="NoSpacing"/>
        <w:spacing w:line="276" w:lineRule="auto"/>
        <w:ind w:left="0"/>
        <w:rPr>
          <w:rFonts w:ascii="Times New Roman" w:hAnsi="Times New Roman"/>
          <w:b/>
          <w:sz w:val="24"/>
          <w:szCs w:val="24"/>
          <w:lang w:val="hr-BA"/>
        </w:rPr>
      </w:pPr>
      <w:r w:rsidRPr="00A616DA">
        <w:rPr>
          <w:rFonts w:ascii="Times New Roman" w:hAnsi="Times New Roman"/>
          <w:b/>
          <w:sz w:val="24"/>
          <w:szCs w:val="24"/>
          <w:lang w:val="hr-BA"/>
        </w:rPr>
        <w:t>Z A K LJ U Č A K</w:t>
      </w:r>
    </w:p>
    <w:p w:rsidR="003D4D51" w:rsidRPr="00A616DA" w:rsidRDefault="003D4D51" w:rsidP="003D4D51">
      <w:pPr>
        <w:pStyle w:val="NoSpacing"/>
        <w:spacing w:line="276" w:lineRule="auto"/>
        <w:ind w:left="0"/>
        <w:rPr>
          <w:rFonts w:ascii="Times New Roman" w:hAnsi="Times New Roman"/>
          <w:b/>
          <w:sz w:val="24"/>
          <w:szCs w:val="24"/>
          <w:lang w:val="hr-BA"/>
        </w:rPr>
      </w:pPr>
      <w:r w:rsidRPr="00A616DA">
        <w:rPr>
          <w:rFonts w:ascii="Times New Roman" w:hAnsi="Times New Roman"/>
          <w:b/>
          <w:sz w:val="24"/>
          <w:szCs w:val="24"/>
          <w:lang w:val="hr-BA"/>
        </w:rPr>
        <w:t>O USVAJANJU IZVODA IZ  ZAPISNIKA SA XVI SJEDNICE SKUPŠTINE OPŠTINE</w:t>
      </w:r>
    </w:p>
    <w:p w:rsidR="003D4D51" w:rsidRPr="00A616DA" w:rsidRDefault="003D4D51" w:rsidP="003D4D51">
      <w:pPr>
        <w:pStyle w:val="NoSpacing"/>
        <w:spacing w:line="276" w:lineRule="auto"/>
        <w:ind w:left="0"/>
        <w:rPr>
          <w:rFonts w:ascii="Times New Roman" w:hAnsi="Times New Roman"/>
          <w:sz w:val="24"/>
          <w:szCs w:val="24"/>
          <w:lang w:val="hr-BA"/>
        </w:rPr>
      </w:pPr>
    </w:p>
    <w:p w:rsidR="003D4D51" w:rsidRPr="00A616DA" w:rsidRDefault="003D4D51" w:rsidP="003D4D51">
      <w:pPr>
        <w:pStyle w:val="NoSpacing"/>
        <w:spacing w:line="276" w:lineRule="auto"/>
        <w:ind w:left="0"/>
        <w:rPr>
          <w:rFonts w:ascii="Times New Roman" w:hAnsi="Times New Roman"/>
          <w:sz w:val="24"/>
          <w:szCs w:val="24"/>
          <w:lang w:val="hr-BA"/>
        </w:rPr>
      </w:pPr>
    </w:p>
    <w:p w:rsidR="003D4D51" w:rsidRPr="00A616DA" w:rsidRDefault="003D4D51" w:rsidP="003D4D51">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w:t>
      </w:r>
    </w:p>
    <w:p w:rsidR="003D4D51" w:rsidRPr="00A616DA" w:rsidRDefault="003D4D51" w:rsidP="003D4D51">
      <w:pPr>
        <w:pStyle w:val="NoSpacing"/>
        <w:spacing w:line="276" w:lineRule="auto"/>
        <w:ind w:left="0"/>
        <w:rPr>
          <w:rFonts w:ascii="Times New Roman" w:hAnsi="Times New Roman"/>
          <w:sz w:val="24"/>
          <w:szCs w:val="24"/>
          <w:lang w:val="hr-BA"/>
        </w:rPr>
      </w:pPr>
    </w:p>
    <w:p w:rsidR="003D4D51" w:rsidRPr="00A616DA" w:rsidRDefault="003D4D51" w:rsidP="003D4D51">
      <w:pPr>
        <w:pStyle w:val="NoSpacing"/>
        <w:spacing w:line="276" w:lineRule="auto"/>
        <w:ind w:left="0"/>
        <w:jc w:val="left"/>
        <w:rPr>
          <w:rFonts w:ascii="Times New Roman" w:hAnsi="Times New Roman"/>
          <w:sz w:val="24"/>
          <w:szCs w:val="24"/>
          <w:lang w:val="hr-BA"/>
        </w:rPr>
      </w:pPr>
      <w:r w:rsidRPr="00A616DA">
        <w:rPr>
          <w:rFonts w:ascii="Times New Roman" w:hAnsi="Times New Roman"/>
          <w:sz w:val="24"/>
          <w:szCs w:val="24"/>
          <w:lang w:val="hr-BA"/>
        </w:rPr>
        <w:t xml:space="preserve">     </w:t>
      </w:r>
      <w:r w:rsidRPr="00A616DA">
        <w:rPr>
          <w:rFonts w:ascii="Times New Roman" w:hAnsi="Times New Roman"/>
          <w:sz w:val="24"/>
          <w:szCs w:val="24"/>
        </w:rPr>
        <w:t xml:space="preserve">Usvaja se Izvod iz Zapisnika </w:t>
      </w:r>
      <w:proofErr w:type="gramStart"/>
      <w:r w:rsidRPr="00A616DA">
        <w:rPr>
          <w:rFonts w:ascii="Times New Roman" w:hAnsi="Times New Roman"/>
          <w:sz w:val="24"/>
          <w:szCs w:val="24"/>
        </w:rPr>
        <w:t>sa</w:t>
      </w:r>
      <w:proofErr w:type="gramEnd"/>
      <w:r w:rsidRPr="00A616DA">
        <w:rPr>
          <w:rFonts w:ascii="Times New Roman" w:hAnsi="Times New Roman"/>
          <w:sz w:val="24"/>
          <w:szCs w:val="24"/>
        </w:rPr>
        <w:t xml:space="preserve"> 16. </w:t>
      </w:r>
      <w:proofErr w:type="gramStart"/>
      <w:r w:rsidRPr="00A616DA">
        <w:rPr>
          <w:rFonts w:ascii="Times New Roman" w:hAnsi="Times New Roman"/>
          <w:sz w:val="24"/>
          <w:szCs w:val="24"/>
        </w:rPr>
        <w:t>sjednice</w:t>
      </w:r>
      <w:proofErr w:type="gramEnd"/>
      <w:r w:rsidRPr="00A616DA">
        <w:rPr>
          <w:rFonts w:ascii="Times New Roman" w:hAnsi="Times New Roman"/>
          <w:sz w:val="24"/>
          <w:szCs w:val="24"/>
        </w:rPr>
        <w:t xml:space="preserve"> Skupštine opštine Vukosavlje</w:t>
      </w:r>
      <w:r w:rsidRPr="00A616DA">
        <w:rPr>
          <w:rFonts w:ascii="Times New Roman" w:hAnsi="Times New Roman"/>
          <w:sz w:val="24"/>
          <w:szCs w:val="24"/>
          <w:lang w:val="bs-Latn-BA"/>
        </w:rPr>
        <w:t xml:space="preserve"> održane 30.05.2018.godine</w:t>
      </w:r>
      <w:r w:rsidRPr="00A616DA">
        <w:rPr>
          <w:rFonts w:ascii="Times New Roman" w:hAnsi="Times New Roman"/>
          <w:sz w:val="24"/>
          <w:szCs w:val="24"/>
        </w:rPr>
        <w:t xml:space="preserve">. </w:t>
      </w:r>
    </w:p>
    <w:p w:rsidR="003D4D51" w:rsidRPr="00A616DA" w:rsidRDefault="003D4D51" w:rsidP="003D4D51">
      <w:pPr>
        <w:pStyle w:val="NoSpacing"/>
        <w:spacing w:line="276" w:lineRule="auto"/>
        <w:ind w:left="0"/>
        <w:jc w:val="left"/>
        <w:rPr>
          <w:rFonts w:ascii="Times New Roman" w:hAnsi="Times New Roman"/>
          <w:sz w:val="24"/>
          <w:szCs w:val="24"/>
          <w:lang w:val="hr-BA"/>
        </w:rPr>
      </w:pPr>
    </w:p>
    <w:p w:rsidR="003D4D51" w:rsidRPr="00A616DA" w:rsidRDefault="003D4D51" w:rsidP="003D4D51">
      <w:pPr>
        <w:pStyle w:val="NoSpacing"/>
        <w:spacing w:line="276" w:lineRule="auto"/>
        <w:ind w:left="0"/>
        <w:jc w:val="left"/>
        <w:rPr>
          <w:rFonts w:ascii="Times New Roman" w:hAnsi="Times New Roman"/>
          <w:sz w:val="24"/>
          <w:szCs w:val="24"/>
          <w:lang w:val="hr-BA"/>
        </w:rPr>
      </w:pPr>
    </w:p>
    <w:p w:rsidR="003D4D51" w:rsidRPr="00A616DA" w:rsidRDefault="003D4D51" w:rsidP="003D4D51">
      <w:pPr>
        <w:pStyle w:val="NoSpacing"/>
        <w:spacing w:line="276" w:lineRule="auto"/>
        <w:ind w:left="0"/>
        <w:jc w:val="left"/>
        <w:rPr>
          <w:rFonts w:ascii="Times New Roman" w:hAnsi="Times New Roman"/>
          <w:sz w:val="24"/>
          <w:szCs w:val="24"/>
          <w:lang w:val="hr-BA"/>
        </w:rPr>
      </w:pPr>
    </w:p>
    <w:p w:rsidR="003D4D51" w:rsidRPr="00A616DA" w:rsidRDefault="003D4D51" w:rsidP="003D4D51">
      <w:pPr>
        <w:pStyle w:val="NoSpacing"/>
        <w:spacing w:line="276" w:lineRule="auto"/>
        <w:ind w:left="0"/>
        <w:rPr>
          <w:rFonts w:ascii="Times New Roman" w:hAnsi="Times New Roman"/>
          <w:sz w:val="24"/>
          <w:szCs w:val="24"/>
          <w:lang w:val="hr-BA"/>
        </w:rPr>
      </w:pPr>
      <w:r w:rsidRPr="00A616DA">
        <w:rPr>
          <w:rFonts w:ascii="Times New Roman" w:hAnsi="Times New Roman"/>
          <w:sz w:val="24"/>
          <w:szCs w:val="24"/>
          <w:lang w:val="hr-BA"/>
        </w:rPr>
        <w:t>II</w:t>
      </w:r>
    </w:p>
    <w:p w:rsidR="003D4D51" w:rsidRPr="00A616DA" w:rsidRDefault="003D4D51" w:rsidP="003D4D51">
      <w:pPr>
        <w:pStyle w:val="NoSpacing"/>
        <w:spacing w:line="276" w:lineRule="auto"/>
        <w:ind w:left="0"/>
        <w:rPr>
          <w:rFonts w:ascii="Times New Roman" w:hAnsi="Times New Roman"/>
          <w:sz w:val="24"/>
          <w:szCs w:val="24"/>
          <w:lang w:val="hr-BA"/>
        </w:rPr>
      </w:pPr>
    </w:p>
    <w:p w:rsidR="003D4D51" w:rsidRPr="00A616DA" w:rsidRDefault="003D4D51" w:rsidP="003D4D51">
      <w:pPr>
        <w:pStyle w:val="NoSpacing"/>
        <w:spacing w:line="276" w:lineRule="auto"/>
        <w:ind w:left="0"/>
        <w:jc w:val="both"/>
        <w:rPr>
          <w:rFonts w:ascii="Times New Roman" w:hAnsi="Times New Roman"/>
          <w:sz w:val="24"/>
          <w:szCs w:val="24"/>
          <w:lang w:val="hr-BA"/>
        </w:rPr>
      </w:pPr>
      <w:r w:rsidRPr="00A616DA">
        <w:rPr>
          <w:rFonts w:ascii="Times New Roman" w:hAnsi="Times New Roman"/>
          <w:sz w:val="24"/>
          <w:szCs w:val="24"/>
          <w:lang w:val="hr-BA"/>
        </w:rPr>
        <w:t xml:space="preserve">     Ovaj Zaključak stupa na snagu danom  donošenja, a biće objavljen u “Službenom glasniku opštine Vukosavlje“.</w:t>
      </w: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lang w:val="hr-BA"/>
        </w:rPr>
      </w:pPr>
    </w:p>
    <w:p w:rsidR="003D4D51" w:rsidRPr="00A616DA" w:rsidRDefault="003D4D51" w:rsidP="003D4D51">
      <w:pPr>
        <w:pStyle w:val="NoSpacing"/>
        <w:ind w:left="0"/>
        <w:jc w:val="left"/>
        <w:rPr>
          <w:rFonts w:ascii="Times New Roman" w:hAnsi="Times New Roman"/>
          <w:sz w:val="24"/>
          <w:szCs w:val="24"/>
        </w:rPr>
      </w:pPr>
      <w:r w:rsidRPr="00A616DA">
        <w:rPr>
          <w:rFonts w:ascii="Times New Roman" w:hAnsi="Times New Roman"/>
          <w:b/>
          <w:sz w:val="24"/>
          <w:szCs w:val="24"/>
        </w:rPr>
        <w:t>Broj: 01/1-013-19-3</w:t>
      </w:r>
      <w:r w:rsidRPr="00A616DA">
        <w:rPr>
          <w:rFonts w:ascii="Times New Roman" w:hAnsi="Times New Roman"/>
          <w:b/>
          <w:sz w:val="24"/>
          <w:szCs w:val="24"/>
          <w:lang w:val="hr-BA"/>
        </w:rPr>
        <w:t xml:space="preserve"> </w:t>
      </w:r>
      <w:r w:rsidRPr="00A616DA">
        <w:rPr>
          <w:rFonts w:ascii="Times New Roman" w:hAnsi="Times New Roman"/>
          <w:b/>
          <w:sz w:val="24"/>
          <w:szCs w:val="24"/>
        </w:rPr>
        <w:t>/18</w:t>
      </w:r>
      <w:r w:rsidRPr="00A616DA">
        <w:rPr>
          <w:rFonts w:ascii="Times New Roman" w:hAnsi="Times New Roman"/>
          <w:b/>
          <w:sz w:val="24"/>
          <w:szCs w:val="24"/>
        </w:rPr>
        <w:tab/>
        <w:t xml:space="preserve">                                                          </w:t>
      </w:r>
      <w:r w:rsidRPr="00A616DA">
        <w:rPr>
          <w:rFonts w:ascii="Times New Roman" w:hAnsi="Times New Roman"/>
          <w:sz w:val="24"/>
          <w:szCs w:val="24"/>
        </w:rPr>
        <w:t>PREDSJEDNIK</w:t>
      </w:r>
    </w:p>
    <w:p w:rsidR="003D4D51" w:rsidRPr="00A616DA" w:rsidRDefault="003D4D51" w:rsidP="003D4D51">
      <w:pPr>
        <w:pStyle w:val="Bezproreda2"/>
        <w:rPr>
          <w:rFonts w:ascii="Times New Roman" w:hAnsi="Times New Roman"/>
          <w:b/>
          <w:sz w:val="24"/>
          <w:szCs w:val="24"/>
          <w:lang w:val="bs-Latn-BA"/>
        </w:rPr>
      </w:pPr>
      <w:r w:rsidRPr="00A616DA">
        <w:rPr>
          <w:rFonts w:ascii="Times New Roman" w:hAnsi="Times New Roman"/>
          <w:b/>
          <w:sz w:val="24"/>
          <w:szCs w:val="24"/>
          <w:lang w:val="bs-Latn-BA"/>
        </w:rPr>
        <w:t xml:space="preserve">Datum:28.05.2018.g.                                                            </w:t>
      </w:r>
      <w:r w:rsidR="00A616DA">
        <w:rPr>
          <w:rFonts w:ascii="Times New Roman" w:hAnsi="Times New Roman"/>
          <w:b/>
          <w:sz w:val="24"/>
          <w:szCs w:val="24"/>
          <w:lang w:val="bs-Latn-BA"/>
        </w:rPr>
        <w:t xml:space="preserve">     </w:t>
      </w:r>
      <w:r w:rsidRPr="00A616DA">
        <w:rPr>
          <w:rFonts w:ascii="Times New Roman" w:hAnsi="Times New Roman"/>
          <w:b/>
          <w:sz w:val="24"/>
          <w:szCs w:val="24"/>
          <w:lang w:val="bs-Latn-BA"/>
        </w:rPr>
        <w:t xml:space="preserve"> Zehid Omičević, s.r.</w:t>
      </w:r>
    </w:p>
    <w:p w:rsidR="003D4D51" w:rsidRPr="00A616DA" w:rsidRDefault="003D4D51" w:rsidP="003D4D51">
      <w:pPr>
        <w:pStyle w:val="Bezproreda2"/>
        <w:rPr>
          <w:rFonts w:ascii="Times New Roman" w:hAnsi="Times New Roman"/>
          <w:b/>
          <w:sz w:val="24"/>
          <w:szCs w:val="24"/>
          <w:lang w:val="bs-Latn-BA"/>
        </w:rPr>
      </w:pPr>
    </w:p>
    <w:p w:rsidR="003D4D51" w:rsidRPr="00A616DA" w:rsidRDefault="003D4D51" w:rsidP="005946E0">
      <w:pPr>
        <w:pStyle w:val="NoSpacing"/>
        <w:ind w:left="0"/>
        <w:jc w:val="left"/>
        <w:rPr>
          <w:rFonts w:ascii="Times New Roman" w:hAnsi="Times New Roman"/>
          <w:b/>
          <w:sz w:val="24"/>
          <w:szCs w:val="24"/>
        </w:rPr>
      </w:pPr>
    </w:p>
    <w:p w:rsidR="003D4D51" w:rsidRPr="00A616DA" w:rsidRDefault="003D4D51" w:rsidP="005946E0">
      <w:pPr>
        <w:pStyle w:val="NoSpacing"/>
        <w:ind w:left="0"/>
        <w:jc w:val="left"/>
        <w:rPr>
          <w:rFonts w:ascii="Times New Roman" w:hAnsi="Times New Roman"/>
          <w:b/>
          <w:sz w:val="24"/>
          <w:szCs w:val="24"/>
        </w:rPr>
      </w:pPr>
    </w:p>
    <w:p w:rsidR="003D4D51" w:rsidRDefault="003D4D51" w:rsidP="005946E0">
      <w:pPr>
        <w:pStyle w:val="NoSpacing"/>
        <w:ind w:left="0"/>
        <w:jc w:val="left"/>
        <w:rPr>
          <w:rFonts w:ascii="Times New Roman" w:hAnsi="Times New Roman"/>
          <w:b/>
          <w:sz w:val="24"/>
          <w:szCs w:val="24"/>
        </w:rPr>
      </w:pPr>
    </w:p>
    <w:p w:rsidR="003D4D51" w:rsidRDefault="003D4D51" w:rsidP="005946E0">
      <w:pPr>
        <w:pStyle w:val="NoSpacing"/>
        <w:ind w:left="0"/>
        <w:jc w:val="left"/>
        <w:rPr>
          <w:rFonts w:ascii="Times New Roman" w:hAnsi="Times New Roman"/>
          <w:b/>
          <w:sz w:val="24"/>
          <w:szCs w:val="24"/>
        </w:rPr>
      </w:pPr>
    </w:p>
    <w:p w:rsidR="003D4D51" w:rsidRDefault="003D4D51" w:rsidP="005946E0">
      <w:pPr>
        <w:pStyle w:val="NoSpacing"/>
        <w:ind w:left="0"/>
        <w:jc w:val="left"/>
        <w:rPr>
          <w:rFonts w:ascii="Times New Roman" w:hAnsi="Times New Roman"/>
          <w:b/>
          <w:sz w:val="24"/>
          <w:szCs w:val="24"/>
        </w:rPr>
      </w:pPr>
    </w:p>
    <w:p w:rsidR="00A616DA" w:rsidRDefault="00A616DA" w:rsidP="00172259">
      <w:pPr>
        <w:spacing w:after="0" w:line="318" w:lineRule="atLeast"/>
        <w:jc w:val="both"/>
        <w:rPr>
          <w:rFonts w:ascii="Times New Roman" w:eastAsia="Calibri" w:hAnsi="Times New Roman" w:cs="Times New Roman"/>
          <w:sz w:val="24"/>
          <w:szCs w:val="24"/>
        </w:rPr>
      </w:pPr>
    </w:p>
    <w:p w:rsidR="00172259" w:rsidRDefault="00F06ABD" w:rsidP="00172259">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00172259" w:rsidRPr="00CE772A">
        <w:rPr>
          <w:rFonts w:ascii="Times New Roman" w:hAnsi="Times New Roman"/>
          <w:b/>
          <w:sz w:val="24"/>
          <w:szCs w:val="24"/>
          <w:u w:val="single"/>
          <w:lang w:val="bs-Latn-BA"/>
        </w:rPr>
        <w:t xml:space="preserve"> 2018</w:t>
      </w:r>
      <w:r w:rsidR="00172259">
        <w:rPr>
          <w:rFonts w:ascii="Times New Roman" w:hAnsi="Times New Roman"/>
          <w:b/>
          <w:sz w:val="24"/>
          <w:szCs w:val="24"/>
          <w:u w:val="single"/>
          <w:lang w:val="bs-Latn-BA"/>
        </w:rPr>
        <w:t>.</w:t>
      </w:r>
      <w:r w:rsidR="00172259" w:rsidRPr="00CE772A">
        <w:rPr>
          <w:rFonts w:ascii="Times New Roman" w:hAnsi="Times New Roman"/>
          <w:b/>
          <w:sz w:val="24"/>
          <w:szCs w:val="24"/>
          <w:u w:val="single"/>
          <w:lang w:val="bs-Latn-BA"/>
        </w:rPr>
        <w:t xml:space="preserve">                Službeni glasnik opštine Vukosavlje</w:t>
      </w:r>
      <w:r w:rsidR="00172259">
        <w:rPr>
          <w:rFonts w:ascii="Times New Roman" w:hAnsi="Times New Roman"/>
          <w:b/>
          <w:sz w:val="24"/>
          <w:szCs w:val="24"/>
          <w:u w:val="single"/>
          <w:lang w:val="bs-Latn-BA"/>
        </w:rPr>
        <w:t xml:space="preserve"> </w:t>
      </w:r>
      <w:r>
        <w:rPr>
          <w:rFonts w:ascii="Times New Roman" w:hAnsi="Times New Roman"/>
          <w:b/>
          <w:sz w:val="24"/>
          <w:szCs w:val="24"/>
          <w:u w:val="single"/>
          <w:lang w:val="bs-Latn-BA"/>
        </w:rPr>
        <w:t xml:space="preserve">                                Broj:4</w:t>
      </w:r>
      <w:r w:rsidR="00172259">
        <w:rPr>
          <w:rFonts w:ascii="Times New Roman" w:hAnsi="Times New Roman"/>
          <w:b/>
          <w:sz w:val="24"/>
          <w:szCs w:val="24"/>
          <w:u w:val="single"/>
          <w:lang w:val="bs-Latn-BA"/>
        </w:rPr>
        <w:t>_______</w:t>
      </w:r>
    </w:p>
    <w:p w:rsidR="00A616DA" w:rsidRDefault="00A616DA" w:rsidP="00A616DA">
      <w:pPr>
        <w:pStyle w:val="Bezproreda2"/>
        <w:rPr>
          <w:rFonts w:ascii="Times New Roman" w:hAnsi="Times New Roman"/>
          <w:b/>
          <w:sz w:val="24"/>
          <w:szCs w:val="24"/>
          <w:lang w:val="sr-Cyrl-BA"/>
        </w:rPr>
      </w:pPr>
    </w:p>
    <w:p w:rsidR="00A616DA" w:rsidRDefault="00A616DA" w:rsidP="00A616DA">
      <w:pPr>
        <w:pStyle w:val="Bezproreda2"/>
        <w:rPr>
          <w:rFonts w:ascii="Times New Roman" w:hAnsi="Times New Roman"/>
          <w:b/>
          <w:sz w:val="24"/>
          <w:szCs w:val="24"/>
          <w:lang w:val="sr-Cyrl-BA"/>
        </w:rPr>
      </w:pPr>
      <w:r>
        <w:rPr>
          <w:rFonts w:ascii="Times New Roman" w:hAnsi="Times New Roman"/>
          <w:b/>
          <w:sz w:val="24"/>
          <w:szCs w:val="24"/>
          <w:lang w:val="sr-Cyrl-BA"/>
        </w:rPr>
        <w:t>БОСНА И ХЕРЦЕГОВИНА</w:t>
      </w:r>
    </w:p>
    <w:p w:rsidR="00A616DA" w:rsidRPr="00A616DA" w:rsidRDefault="00A616DA" w:rsidP="00A616DA">
      <w:pPr>
        <w:pStyle w:val="Bezproreda2"/>
        <w:rPr>
          <w:rFonts w:ascii="Times New Roman" w:hAnsi="Times New Roman"/>
          <w:b/>
          <w:sz w:val="24"/>
          <w:szCs w:val="24"/>
          <w:lang w:val="hr-BA"/>
        </w:rPr>
      </w:pPr>
      <w:r w:rsidRPr="00A616DA">
        <w:rPr>
          <w:rFonts w:ascii="Times New Roman" w:hAnsi="Times New Roman"/>
          <w:b/>
          <w:sz w:val="24"/>
          <w:szCs w:val="24"/>
        </w:rPr>
        <w:t xml:space="preserve">РЕПУБИКА СРПСКА                                                                                   </w:t>
      </w:r>
    </w:p>
    <w:p w:rsidR="00A616DA" w:rsidRPr="00A616DA" w:rsidRDefault="00A616DA" w:rsidP="00A616DA">
      <w:pPr>
        <w:pStyle w:val="Bezproreda2"/>
        <w:rPr>
          <w:rFonts w:ascii="Times New Roman" w:hAnsi="Times New Roman"/>
          <w:b/>
          <w:sz w:val="24"/>
          <w:szCs w:val="24"/>
        </w:rPr>
      </w:pPr>
      <w:r w:rsidRPr="00A616DA">
        <w:rPr>
          <w:rFonts w:ascii="Times New Roman" w:hAnsi="Times New Roman"/>
          <w:b/>
          <w:sz w:val="24"/>
          <w:szCs w:val="24"/>
        </w:rPr>
        <w:t xml:space="preserve">ОПШТИНА ВУКОСАВЉЕ </w:t>
      </w:r>
    </w:p>
    <w:p w:rsidR="00B235FC" w:rsidRDefault="00A616DA" w:rsidP="00A616DA">
      <w:pPr>
        <w:pStyle w:val="Bezproreda2"/>
        <w:rPr>
          <w:rFonts w:ascii="Times New Roman" w:hAnsi="Times New Roman"/>
          <w:b/>
          <w:sz w:val="24"/>
          <w:szCs w:val="24"/>
        </w:rPr>
      </w:pPr>
      <w:r w:rsidRPr="00A616DA">
        <w:rPr>
          <w:rFonts w:ascii="Times New Roman" w:hAnsi="Times New Roman"/>
          <w:b/>
          <w:sz w:val="24"/>
          <w:szCs w:val="24"/>
        </w:rPr>
        <w:t>- Скупштина општине</w:t>
      </w:r>
      <w:r w:rsidR="00B235FC">
        <w:rPr>
          <w:rFonts w:ascii="Times New Roman" w:hAnsi="Times New Roman"/>
          <w:b/>
          <w:sz w:val="24"/>
          <w:szCs w:val="24"/>
        </w:rPr>
        <w:t>-</w:t>
      </w:r>
    </w:p>
    <w:p w:rsidR="00A616DA" w:rsidRPr="00A616DA" w:rsidRDefault="00B235FC" w:rsidP="00A616DA">
      <w:pPr>
        <w:pStyle w:val="Bezproreda2"/>
        <w:rPr>
          <w:rFonts w:ascii="Times New Roman" w:hAnsi="Times New Roman"/>
          <w:b/>
          <w:sz w:val="24"/>
          <w:szCs w:val="24"/>
        </w:rPr>
      </w:pPr>
      <w:r>
        <w:rPr>
          <w:rFonts w:ascii="Times New Roman" w:hAnsi="Times New Roman"/>
          <w:b/>
          <w:sz w:val="24"/>
          <w:szCs w:val="24"/>
          <w:lang w:val="sr-Cyrl-BA"/>
        </w:rPr>
        <w:t>БУКОСАВЉЕ</w:t>
      </w:r>
      <w:r w:rsidR="00A616DA" w:rsidRPr="00A616DA">
        <w:rPr>
          <w:rFonts w:ascii="Times New Roman" w:hAnsi="Times New Roman"/>
          <w:b/>
          <w:sz w:val="24"/>
          <w:szCs w:val="24"/>
        </w:rPr>
        <w:t xml:space="preserve"> </w:t>
      </w:r>
    </w:p>
    <w:p w:rsidR="00B235FC" w:rsidRDefault="00B235FC" w:rsidP="00A616DA">
      <w:pPr>
        <w:pStyle w:val="Bezproreda2"/>
        <w:jc w:val="both"/>
        <w:rPr>
          <w:rFonts w:ascii="Times New Roman" w:hAnsi="Times New Roman"/>
          <w:sz w:val="24"/>
          <w:szCs w:val="24"/>
        </w:rPr>
      </w:pPr>
    </w:p>
    <w:p w:rsidR="00B235FC" w:rsidRDefault="00B235FC" w:rsidP="00A616DA">
      <w:pPr>
        <w:pStyle w:val="Bezproreda2"/>
        <w:jc w:val="both"/>
        <w:rPr>
          <w:rFonts w:ascii="Times New Roman" w:hAnsi="Times New Roman"/>
          <w:sz w:val="24"/>
          <w:szCs w:val="24"/>
        </w:rPr>
      </w:pPr>
    </w:p>
    <w:p w:rsidR="00B235FC" w:rsidRDefault="00B235FC" w:rsidP="00A616DA">
      <w:pPr>
        <w:pStyle w:val="Bezproreda2"/>
        <w:jc w:val="both"/>
        <w:rPr>
          <w:rFonts w:ascii="Times New Roman" w:hAnsi="Times New Roman"/>
          <w:sz w:val="24"/>
          <w:szCs w:val="24"/>
        </w:rPr>
      </w:pPr>
    </w:p>
    <w:p w:rsidR="00A616DA" w:rsidRPr="00A616DA" w:rsidRDefault="00A616DA" w:rsidP="00F23727">
      <w:pPr>
        <w:pStyle w:val="Bezproreda2"/>
        <w:spacing w:line="276" w:lineRule="auto"/>
        <w:jc w:val="both"/>
        <w:rPr>
          <w:rFonts w:ascii="Times New Roman" w:hAnsi="Times New Roman"/>
          <w:sz w:val="24"/>
          <w:szCs w:val="24"/>
        </w:rPr>
      </w:pPr>
      <w:r w:rsidRPr="00A616DA">
        <w:rPr>
          <w:rFonts w:ascii="Times New Roman" w:hAnsi="Times New Roman"/>
          <w:sz w:val="24"/>
          <w:szCs w:val="24"/>
        </w:rPr>
        <w:t xml:space="preserve">На основу члана 36. Статута општине Вукосавље ( Службени гласник општине Вукосавље број 1/15 и 9/16 ) , те на основу члана 39.. Закона о буџетском систему („Службени гласник Републике Српске “ , број ; 97/16) , Скупштина општине Вукосавље на својој </w:t>
      </w:r>
      <w:r w:rsidRPr="00A616DA">
        <w:rPr>
          <w:rFonts w:ascii="Times New Roman" w:hAnsi="Times New Roman"/>
          <w:sz w:val="24"/>
          <w:szCs w:val="24"/>
          <w:lang w:val="sr-Cyrl-BA"/>
        </w:rPr>
        <w:t>17</w:t>
      </w:r>
      <w:r w:rsidRPr="00A616DA">
        <w:rPr>
          <w:rFonts w:ascii="Times New Roman" w:hAnsi="Times New Roman"/>
          <w:sz w:val="24"/>
          <w:szCs w:val="24"/>
        </w:rPr>
        <w:t xml:space="preserve"> сједници одржаној дана </w:t>
      </w:r>
      <w:r w:rsidRPr="00A616DA">
        <w:rPr>
          <w:rFonts w:ascii="Times New Roman" w:hAnsi="Times New Roman"/>
          <w:sz w:val="24"/>
          <w:szCs w:val="24"/>
          <w:lang w:val="sr-Cyrl-BA"/>
        </w:rPr>
        <w:t>28.5.</w:t>
      </w:r>
      <w:r w:rsidRPr="00A616DA">
        <w:rPr>
          <w:rFonts w:ascii="Times New Roman" w:hAnsi="Times New Roman"/>
          <w:sz w:val="24"/>
          <w:szCs w:val="24"/>
        </w:rPr>
        <w:t>.201</w:t>
      </w:r>
      <w:r w:rsidRPr="00A616DA">
        <w:rPr>
          <w:rFonts w:ascii="Times New Roman" w:hAnsi="Times New Roman"/>
          <w:sz w:val="24"/>
          <w:szCs w:val="24"/>
          <w:lang w:val="bs-Cyrl-BA"/>
        </w:rPr>
        <w:t>8</w:t>
      </w:r>
      <w:r w:rsidRPr="00A616DA">
        <w:rPr>
          <w:rFonts w:ascii="Times New Roman" w:hAnsi="Times New Roman"/>
          <w:sz w:val="24"/>
          <w:szCs w:val="24"/>
        </w:rPr>
        <w:t>.године доноси с</w:t>
      </w:r>
      <w:r w:rsidRPr="00A616DA">
        <w:rPr>
          <w:rFonts w:ascii="Times New Roman" w:hAnsi="Times New Roman"/>
          <w:sz w:val="24"/>
          <w:szCs w:val="24"/>
          <w:lang w:val="sr-Cyrl-BA"/>
        </w:rPr>
        <w:t>љ</w:t>
      </w:r>
      <w:r w:rsidRPr="00A616DA">
        <w:rPr>
          <w:rFonts w:ascii="Times New Roman" w:hAnsi="Times New Roman"/>
          <w:sz w:val="24"/>
          <w:szCs w:val="24"/>
        </w:rPr>
        <w:t xml:space="preserve">едећу : </w:t>
      </w:r>
    </w:p>
    <w:p w:rsid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rPr>
      </w:pPr>
    </w:p>
    <w:p w:rsidR="00A616DA" w:rsidRPr="00A616DA" w:rsidRDefault="00A616DA" w:rsidP="00A616DA">
      <w:pPr>
        <w:pStyle w:val="Bezproreda2"/>
        <w:jc w:val="center"/>
        <w:rPr>
          <w:rFonts w:ascii="Times New Roman" w:hAnsi="Times New Roman"/>
          <w:b/>
          <w:sz w:val="24"/>
          <w:szCs w:val="24"/>
        </w:rPr>
      </w:pPr>
      <w:r w:rsidRPr="00A616DA">
        <w:rPr>
          <w:rFonts w:ascii="Times New Roman" w:hAnsi="Times New Roman"/>
          <w:b/>
          <w:sz w:val="24"/>
          <w:szCs w:val="24"/>
        </w:rPr>
        <w:t>О Д Л У К У</w:t>
      </w:r>
    </w:p>
    <w:p w:rsidR="00A616DA" w:rsidRPr="00A616DA" w:rsidRDefault="00A616DA" w:rsidP="00A616DA">
      <w:pPr>
        <w:pStyle w:val="Bezproreda2"/>
        <w:jc w:val="center"/>
        <w:rPr>
          <w:rFonts w:ascii="Times New Roman" w:hAnsi="Times New Roman"/>
          <w:b/>
          <w:sz w:val="24"/>
          <w:szCs w:val="24"/>
        </w:rPr>
      </w:pPr>
      <w:r w:rsidRPr="00A616DA">
        <w:rPr>
          <w:rFonts w:ascii="Times New Roman" w:hAnsi="Times New Roman"/>
          <w:b/>
          <w:sz w:val="24"/>
          <w:szCs w:val="24"/>
        </w:rPr>
        <w:t>о усвајању  извршења буџета општине Вукосавље  за 201</w:t>
      </w:r>
      <w:r w:rsidRPr="00A616DA">
        <w:rPr>
          <w:rFonts w:ascii="Times New Roman" w:hAnsi="Times New Roman"/>
          <w:b/>
          <w:sz w:val="24"/>
          <w:szCs w:val="24"/>
          <w:lang w:val="hr-BA"/>
        </w:rPr>
        <w:t>7</w:t>
      </w:r>
      <w:r w:rsidRPr="00A616DA">
        <w:rPr>
          <w:rFonts w:ascii="Times New Roman" w:hAnsi="Times New Roman"/>
          <w:b/>
          <w:sz w:val="24"/>
          <w:szCs w:val="24"/>
        </w:rPr>
        <w:t>.годину</w:t>
      </w:r>
    </w:p>
    <w:p w:rsid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jc w:val="center"/>
        <w:rPr>
          <w:rFonts w:ascii="Times New Roman" w:hAnsi="Times New Roman"/>
          <w:sz w:val="24"/>
          <w:szCs w:val="24"/>
        </w:rPr>
      </w:pPr>
      <w:r>
        <w:rPr>
          <w:rFonts w:ascii="Times New Roman" w:hAnsi="Times New Roman"/>
          <w:sz w:val="24"/>
          <w:szCs w:val="24"/>
          <w:lang w:val="sr-Cyrl-BA"/>
        </w:rPr>
        <w:t>Ч</w:t>
      </w:r>
      <w:r w:rsidRPr="00A616DA">
        <w:rPr>
          <w:rFonts w:ascii="Times New Roman" w:hAnsi="Times New Roman"/>
          <w:sz w:val="24"/>
          <w:szCs w:val="24"/>
        </w:rPr>
        <w:t>лан 1.</w:t>
      </w:r>
    </w:p>
    <w:p w:rsidR="00A616DA" w:rsidRPr="00A616DA" w:rsidRDefault="00A616DA" w:rsidP="00A616DA">
      <w:pPr>
        <w:pStyle w:val="Bezproreda2"/>
        <w:rPr>
          <w:rFonts w:ascii="Times New Roman" w:hAnsi="Times New Roman"/>
          <w:sz w:val="24"/>
          <w:szCs w:val="24"/>
        </w:rPr>
      </w:pPr>
    </w:p>
    <w:p w:rsidR="00A616DA" w:rsidRPr="00A616DA" w:rsidRDefault="00A616DA" w:rsidP="00F23727">
      <w:pPr>
        <w:pStyle w:val="Bezproreda2"/>
        <w:spacing w:line="276" w:lineRule="auto"/>
        <w:rPr>
          <w:rFonts w:ascii="Times New Roman" w:hAnsi="Times New Roman"/>
          <w:sz w:val="24"/>
          <w:szCs w:val="24"/>
        </w:rPr>
      </w:pPr>
      <w:r w:rsidRPr="00A616DA">
        <w:rPr>
          <w:rFonts w:ascii="Times New Roman" w:hAnsi="Times New Roman"/>
          <w:sz w:val="24"/>
          <w:szCs w:val="24"/>
        </w:rPr>
        <w:t>Доноси се одлука о усвајању извршења плана буџета  Општине Вукосавље за 201</w:t>
      </w:r>
      <w:r w:rsidRPr="00A616DA">
        <w:rPr>
          <w:rFonts w:ascii="Times New Roman" w:hAnsi="Times New Roman"/>
          <w:sz w:val="24"/>
          <w:szCs w:val="24"/>
          <w:lang w:val="hr-BA"/>
        </w:rPr>
        <w:t>7</w:t>
      </w:r>
      <w:r w:rsidRPr="00A616DA">
        <w:rPr>
          <w:rFonts w:ascii="Times New Roman" w:hAnsi="Times New Roman"/>
          <w:sz w:val="24"/>
          <w:szCs w:val="24"/>
        </w:rPr>
        <w:t>.годин</w:t>
      </w:r>
      <w:r w:rsidRPr="00A616DA">
        <w:rPr>
          <w:rFonts w:ascii="Times New Roman" w:hAnsi="Times New Roman"/>
          <w:sz w:val="24"/>
          <w:szCs w:val="24"/>
          <w:lang w:val="sr-Cyrl-BA"/>
        </w:rPr>
        <w:t>у</w:t>
      </w:r>
      <w:r w:rsidRPr="00A616DA">
        <w:rPr>
          <w:rFonts w:ascii="Times New Roman" w:hAnsi="Times New Roman"/>
          <w:sz w:val="24"/>
          <w:szCs w:val="24"/>
        </w:rPr>
        <w:t xml:space="preserve"> , а како слиједи : </w:t>
      </w:r>
    </w:p>
    <w:p w:rsidR="00A616DA" w:rsidRPr="00A616DA" w:rsidRDefault="00A616DA" w:rsidP="00F23727">
      <w:pPr>
        <w:pStyle w:val="Bezproreda2"/>
        <w:spacing w:line="276" w:lineRule="auto"/>
        <w:rPr>
          <w:rFonts w:ascii="Times New Roman" w:hAnsi="Times New Roman"/>
          <w:sz w:val="24"/>
          <w:szCs w:val="24"/>
        </w:rPr>
      </w:pPr>
    </w:p>
    <w:p w:rsidR="00A616DA" w:rsidRDefault="00A616DA" w:rsidP="00A616DA">
      <w:pPr>
        <w:pStyle w:val="Bezproreda2"/>
        <w:rPr>
          <w:rFonts w:ascii="Times New Roman" w:hAnsi="Times New Roman"/>
          <w:sz w:val="24"/>
          <w:szCs w:val="24"/>
        </w:rPr>
      </w:pPr>
      <w:r w:rsidRPr="00A616DA">
        <w:rPr>
          <w:rFonts w:ascii="Times New Roman" w:hAnsi="Times New Roman"/>
          <w:sz w:val="24"/>
          <w:szCs w:val="24"/>
        </w:rPr>
        <w:t>ПРИХОДИ</w:t>
      </w:r>
    </w:p>
    <w:p w:rsidR="00F23727" w:rsidRPr="00A616DA"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069"/>
        <w:gridCol w:w="1624"/>
        <w:gridCol w:w="1701"/>
      </w:tblGrid>
      <w:tr w:rsidR="00A616DA" w:rsidRPr="00A616DA" w:rsidTr="00517FA6">
        <w:tc>
          <w:tcPr>
            <w:tcW w:w="675"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ред бр</w:t>
            </w:r>
          </w:p>
        </w:tc>
        <w:tc>
          <w:tcPr>
            <w:tcW w:w="3828"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назив прихода</w:t>
            </w:r>
          </w:p>
        </w:tc>
        <w:tc>
          <w:tcPr>
            <w:tcW w:w="1069"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конто</w:t>
            </w:r>
          </w:p>
        </w:tc>
        <w:tc>
          <w:tcPr>
            <w:tcW w:w="1624"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план 201</w:t>
            </w:r>
            <w:r w:rsidRPr="00A616DA">
              <w:rPr>
                <w:rFonts w:ascii="Times New Roman" w:hAnsi="Times New Roman"/>
                <w:sz w:val="24"/>
                <w:szCs w:val="24"/>
                <w:lang w:val="hr-BA"/>
              </w:rPr>
              <w:t>7</w:t>
            </w:r>
            <w:r w:rsidRPr="00A616DA">
              <w:rPr>
                <w:rFonts w:ascii="Times New Roman" w:hAnsi="Times New Roman"/>
                <w:sz w:val="24"/>
                <w:szCs w:val="24"/>
              </w:rPr>
              <w:t>.г.</w:t>
            </w:r>
          </w:p>
        </w:tc>
        <w:tc>
          <w:tcPr>
            <w:tcW w:w="1701"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остварено 201</w:t>
            </w:r>
            <w:r w:rsidRPr="00A616DA">
              <w:rPr>
                <w:rFonts w:ascii="Times New Roman" w:hAnsi="Times New Roman"/>
                <w:sz w:val="24"/>
                <w:szCs w:val="24"/>
                <w:lang w:val="hr-BA"/>
              </w:rPr>
              <w:t>7</w:t>
            </w:r>
            <w:r w:rsidRPr="00A616DA">
              <w:rPr>
                <w:rFonts w:ascii="Times New Roman" w:hAnsi="Times New Roman"/>
                <w:sz w:val="24"/>
                <w:szCs w:val="24"/>
              </w:rPr>
              <w:t>.г.</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1.</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Порски приход</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710000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1.379.731</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1.269.917</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2.</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Непорески приходи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720000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337.308</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122.739</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3.</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Текући грантови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730000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183.000</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95.000</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Расходи обрачунског карактера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770000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0,00</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2.604</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5.</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Трансфери од вишег нивоа власти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780000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280.888</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470.352</w:t>
            </w:r>
          </w:p>
        </w:tc>
      </w:tr>
      <w:tr w:rsidR="00A616DA" w:rsidRPr="00A616DA" w:rsidTr="00517FA6">
        <w:tc>
          <w:tcPr>
            <w:tcW w:w="675" w:type="dxa"/>
          </w:tcPr>
          <w:p w:rsidR="00A616DA" w:rsidRPr="00A616DA" w:rsidRDefault="00A616DA" w:rsidP="00A616DA">
            <w:pPr>
              <w:pStyle w:val="Bezproreda2"/>
              <w:rPr>
                <w:rFonts w:ascii="Times New Roman" w:hAnsi="Times New Roman"/>
                <w:i/>
                <w:sz w:val="24"/>
                <w:szCs w:val="24"/>
              </w:rPr>
            </w:pPr>
          </w:p>
        </w:tc>
        <w:tc>
          <w:tcPr>
            <w:tcW w:w="3828" w:type="dxa"/>
          </w:tcPr>
          <w:p w:rsidR="00F23727" w:rsidRDefault="00F23727" w:rsidP="00A616DA">
            <w:pPr>
              <w:pStyle w:val="Bezproreda2"/>
              <w:rPr>
                <w:rFonts w:ascii="Times New Roman" w:hAnsi="Times New Roman"/>
                <w:i/>
                <w:sz w:val="24"/>
                <w:szCs w:val="24"/>
              </w:rPr>
            </w:pPr>
          </w:p>
          <w:p w:rsidR="00A616DA" w:rsidRPr="00A616DA" w:rsidRDefault="00A616DA" w:rsidP="00A616DA">
            <w:pPr>
              <w:pStyle w:val="Bezproreda2"/>
              <w:rPr>
                <w:rFonts w:ascii="Times New Roman" w:hAnsi="Times New Roman"/>
                <w:i/>
                <w:sz w:val="24"/>
                <w:szCs w:val="24"/>
              </w:rPr>
            </w:pPr>
            <w:r w:rsidRPr="00A616DA">
              <w:rPr>
                <w:rFonts w:ascii="Times New Roman" w:hAnsi="Times New Roman"/>
                <w:i/>
                <w:sz w:val="24"/>
                <w:szCs w:val="24"/>
              </w:rPr>
              <w:t>УКУПНО :</w:t>
            </w:r>
          </w:p>
        </w:tc>
        <w:tc>
          <w:tcPr>
            <w:tcW w:w="1069" w:type="dxa"/>
          </w:tcPr>
          <w:p w:rsidR="00A616DA" w:rsidRPr="00A616DA" w:rsidRDefault="00A616DA" w:rsidP="00A616DA">
            <w:pPr>
              <w:pStyle w:val="Bezproreda2"/>
              <w:rPr>
                <w:rFonts w:ascii="Times New Roman" w:hAnsi="Times New Roman"/>
                <w:i/>
                <w:sz w:val="24"/>
                <w:szCs w:val="24"/>
              </w:rPr>
            </w:pPr>
          </w:p>
        </w:tc>
        <w:tc>
          <w:tcPr>
            <w:tcW w:w="1624" w:type="dxa"/>
          </w:tcPr>
          <w:p w:rsidR="00F23727" w:rsidRDefault="00F23727" w:rsidP="00A616DA">
            <w:pPr>
              <w:pStyle w:val="Bezproreda2"/>
              <w:rPr>
                <w:rFonts w:ascii="Times New Roman" w:hAnsi="Times New Roman"/>
                <w:i/>
                <w:sz w:val="24"/>
                <w:szCs w:val="24"/>
                <w:lang w:val="hr-BA"/>
              </w:rPr>
            </w:pPr>
          </w:p>
          <w:p w:rsidR="00A616DA" w:rsidRPr="00A616DA" w:rsidRDefault="00A616DA" w:rsidP="00A616DA">
            <w:pPr>
              <w:pStyle w:val="Bezproreda2"/>
              <w:rPr>
                <w:rFonts w:ascii="Times New Roman" w:hAnsi="Times New Roman"/>
                <w:i/>
                <w:sz w:val="24"/>
                <w:szCs w:val="24"/>
                <w:lang w:val="bs-Cyrl-BA"/>
              </w:rPr>
            </w:pPr>
            <w:r w:rsidRPr="00A616DA">
              <w:rPr>
                <w:rFonts w:ascii="Times New Roman" w:hAnsi="Times New Roman"/>
                <w:i/>
                <w:sz w:val="24"/>
                <w:szCs w:val="24"/>
                <w:lang w:val="bs-Cyrl-BA"/>
              </w:rPr>
              <w:t>2.180.927</w:t>
            </w:r>
          </w:p>
        </w:tc>
        <w:tc>
          <w:tcPr>
            <w:tcW w:w="1701" w:type="dxa"/>
          </w:tcPr>
          <w:p w:rsidR="00F23727" w:rsidRDefault="00F23727" w:rsidP="00A616DA">
            <w:pPr>
              <w:pStyle w:val="Bezproreda2"/>
              <w:rPr>
                <w:rFonts w:ascii="Times New Roman" w:hAnsi="Times New Roman"/>
                <w:i/>
                <w:sz w:val="24"/>
                <w:szCs w:val="24"/>
                <w:lang w:val="hr-BA"/>
              </w:rPr>
            </w:pPr>
          </w:p>
          <w:p w:rsidR="00A616DA" w:rsidRPr="00A616DA" w:rsidRDefault="00A616DA" w:rsidP="00A616DA">
            <w:pPr>
              <w:pStyle w:val="Bezproreda2"/>
              <w:rPr>
                <w:rFonts w:ascii="Times New Roman" w:hAnsi="Times New Roman"/>
                <w:i/>
                <w:sz w:val="24"/>
                <w:szCs w:val="24"/>
                <w:lang w:val="bs-Cyrl-BA"/>
              </w:rPr>
            </w:pPr>
            <w:r w:rsidRPr="00A616DA">
              <w:rPr>
                <w:rFonts w:ascii="Times New Roman" w:hAnsi="Times New Roman"/>
                <w:i/>
                <w:sz w:val="24"/>
                <w:szCs w:val="24"/>
                <w:lang w:val="bs-Cyrl-BA"/>
              </w:rPr>
              <w:t>1.960.612</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6.</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Капитални грантови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800000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173.364</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0</w:t>
            </w:r>
          </w:p>
        </w:tc>
      </w:tr>
      <w:tr w:rsidR="00A616DA" w:rsidRPr="00A616DA" w:rsidTr="00517FA6">
        <w:trPr>
          <w:trHeight w:val="249"/>
        </w:trPr>
        <w:tc>
          <w:tcPr>
            <w:tcW w:w="675" w:type="dxa"/>
            <w:tcBorders>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hr-BA"/>
              </w:rPr>
            </w:pPr>
            <w:r w:rsidRPr="00A616DA">
              <w:rPr>
                <w:rFonts w:ascii="Times New Roman" w:hAnsi="Times New Roman"/>
                <w:sz w:val="24"/>
                <w:szCs w:val="24"/>
                <w:lang w:val="hr-BA"/>
              </w:rPr>
              <w:t>7.</w:t>
            </w:r>
          </w:p>
        </w:tc>
        <w:tc>
          <w:tcPr>
            <w:tcW w:w="3828" w:type="dxa"/>
            <w:tcBorders>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hr-BA"/>
              </w:rPr>
            </w:pPr>
            <w:r w:rsidRPr="00A616DA">
              <w:rPr>
                <w:rFonts w:ascii="Times New Roman" w:hAnsi="Times New Roman"/>
                <w:sz w:val="24"/>
                <w:szCs w:val="24"/>
                <w:lang w:val="bs-Cyrl-BA"/>
              </w:rPr>
              <w:t>Распоред суфицита 2016.године</w:t>
            </w:r>
          </w:p>
        </w:tc>
        <w:tc>
          <w:tcPr>
            <w:tcW w:w="1069" w:type="dxa"/>
            <w:tcBorders>
              <w:bottom w:val="single" w:sz="4" w:space="0" w:color="auto"/>
            </w:tcBorders>
          </w:tcPr>
          <w:p w:rsidR="00A616DA" w:rsidRPr="00A616DA" w:rsidRDefault="00A616DA" w:rsidP="00A616DA">
            <w:pPr>
              <w:pStyle w:val="Bezproreda2"/>
              <w:rPr>
                <w:rFonts w:ascii="Times New Roman" w:hAnsi="Times New Roman"/>
                <w:sz w:val="24"/>
                <w:szCs w:val="24"/>
                <w:lang w:val="hr-BA"/>
              </w:rPr>
            </w:pPr>
          </w:p>
        </w:tc>
        <w:tc>
          <w:tcPr>
            <w:tcW w:w="1624" w:type="dxa"/>
            <w:tcBorders>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0</w:t>
            </w:r>
          </w:p>
        </w:tc>
        <w:tc>
          <w:tcPr>
            <w:tcW w:w="1701" w:type="dxa"/>
            <w:tcBorders>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0</w:t>
            </w:r>
          </w:p>
        </w:tc>
      </w:tr>
      <w:tr w:rsidR="00A616DA" w:rsidRPr="00A616DA" w:rsidTr="00517FA6">
        <w:trPr>
          <w:trHeight w:val="314"/>
        </w:trPr>
        <w:tc>
          <w:tcPr>
            <w:tcW w:w="675" w:type="dxa"/>
            <w:tcBorders>
              <w:top w:val="single" w:sz="4" w:space="0" w:color="auto"/>
            </w:tcBorders>
          </w:tcPr>
          <w:p w:rsidR="00A616DA" w:rsidRPr="00A616DA" w:rsidRDefault="00A616DA" w:rsidP="00A616DA">
            <w:pPr>
              <w:pStyle w:val="Bezproreda2"/>
              <w:rPr>
                <w:rFonts w:ascii="Times New Roman" w:hAnsi="Times New Roman"/>
                <w:sz w:val="24"/>
                <w:szCs w:val="24"/>
                <w:lang w:val="hr-BA"/>
              </w:rPr>
            </w:pPr>
          </w:p>
        </w:tc>
        <w:tc>
          <w:tcPr>
            <w:tcW w:w="3828" w:type="dxa"/>
            <w:tcBorders>
              <w:top w:val="single" w:sz="4" w:space="0" w:color="auto"/>
            </w:tcBorders>
          </w:tcPr>
          <w:p w:rsidR="00F23727" w:rsidRDefault="00F23727"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rPr>
            </w:pPr>
            <w:r w:rsidRPr="00A616DA">
              <w:rPr>
                <w:rFonts w:ascii="Times New Roman" w:hAnsi="Times New Roman"/>
                <w:sz w:val="24"/>
                <w:szCs w:val="24"/>
              </w:rPr>
              <w:t>СВЕГА :</w:t>
            </w:r>
          </w:p>
          <w:p w:rsidR="00F23727" w:rsidRPr="00A616DA" w:rsidRDefault="00F23727" w:rsidP="00A616DA">
            <w:pPr>
              <w:pStyle w:val="Bezproreda2"/>
              <w:rPr>
                <w:rFonts w:ascii="Times New Roman" w:hAnsi="Times New Roman"/>
                <w:sz w:val="24"/>
                <w:szCs w:val="24"/>
                <w:lang w:val="hr-BA"/>
              </w:rPr>
            </w:pPr>
          </w:p>
        </w:tc>
        <w:tc>
          <w:tcPr>
            <w:tcW w:w="1069" w:type="dxa"/>
            <w:tcBorders>
              <w:top w:val="single" w:sz="4" w:space="0" w:color="auto"/>
            </w:tcBorders>
          </w:tcPr>
          <w:p w:rsidR="00A616DA" w:rsidRPr="00A616DA" w:rsidRDefault="00A616DA" w:rsidP="00A616DA">
            <w:pPr>
              <w:pStyle w:val="Bezproreda2"/>
              <w:rPr>
                <w:rFonts w:ascii="Times New Roman" w:hAnsi="Times New Roman"/>
                <w:sz w:val="24"/>
                <w:szCs w:val="24"/>
                <w:lang w:val="hr-BA"/>
              </w:rPr>
            </w:pPr>
          </w:p>
        </w:tc>
        <w:tc>
          <w:tcPr>
            <w:tcW w:w="1624" w:type="dxa"/>
            <w:tcBorders>
              <w:top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2.354.291</w:t>
            </w:r>
          </w:p>
        </w:tc>
        <w:tc>
          <w:tcPr>
            <w:tcW w:w="1701" w:type="dxa"/>
            <w:tcBorders>
              <w:top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1.960.612</w:t>
            </w:r>
          </w:p>
        </w:tc>
      </w:tr>
    </w:tbl>
    <w:p w:rsidR="00A616DA" w:rsidRPr="00A616DA" w:rsidRDefault="00A616DA" w:rsidP="00A616DA">
      <w:pPr>
        <w:pStyle w:val="Bezproreda2"/>
        <w:rPr>
          <w:rFonts w:ascii="Times New Roman" w:hAnsi="Times New Roman"/>
          <w:sz w:val="24"/>
          <w:szCs w:val="24"/>
          <w:u w:val="single"/>
          <w:lang w:val="sr-Cyrl-BA"/>
        </w:rPr>
      </w:pPr>
      <w:r w:rsidRPr="00A616DA">
        <w:rPr>
          <w:rFonts w:ascii="Times New Roman" w:hAnsi="Times New Roman"/>
          <w:sz w:val="24"/>
          <w:szCs w:val="24"/>
        </w:rPr>
        <w:lastRenderedPageBreak/>
        <w:t xml:space="preserve">                                  </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A616DA" w:rsidRPr="00A616DA" w:rsidRDefault="00A616DA" w:rsidP="00A616DA">
      <w:pPr>
        <w:pStyle w:val="Bezproreda2"/>
        <w:rPr>
          <w:rFonts w:ascii="Times New Roman" w:hAnsi="Times New Roman"/>
          <w:sz w:val="24"/>
          <w:szCs w:val="24"/>
          <w:lang w:val="bs-Cyrl-BA"/>
        </w:rPr>
      </w:pPr>
    </w:p>
    <w:p w:rsidR="00A616DA" w:rsidRPr="00A616DA" w:rsidRDefault="00A616DA" w:rsidP="00A616DA">
      <w:pPr>
        <w:pStyle w:val="Bezproreda2"/>
        <w:rPr>
          <w:rFonts w:ascii="Times New Roman" w:hAnsi="Times New Roman"/>
          <w:sz w:val="24"/>
          <w:szCs w:val="24"/>
        </w:rPr>
      </w:pPr>
    </w:p>
    <w:p w:rsidR="00F23727" w:rsidRDefault="00A616DA" w:rsidP="00A616DA">
      <w:pPr>
        <w:pStyle w:val="Bezproreda2"/>
        <w:rPr>
          <w:rFonts w:ascii="Times New Roman" w:hAnsi="Times New Roman"/>
          <w:sz w:val="24"/>
          <w:szCs w:val="24"/>
        </w:rPr>
      </w:pPr>
      <w:r w:rsidRPr="00A616DA">
        <w:rPr>
          <w:rFonts w:ascii="Times New Roman" w:hAnsi="Times New Roman"/>
          <w:sz w:val="24"/>
          <w:szCs w:val="24"/>
        </w:rPr>
        <w:t>РАСХОДИ</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828"/>
        <w:gridCol w:w="1069"/>
        <w:gridCol w:w="1624"/>
        <w:gridCol w:w="1701"/>
      </w:tblGrid>
      <w:tr w:rsidR="00A616DA" w:rsidRPr="00A616DA" w:rsidTr="00517FA6">
        <w:tc>
          <w:tcPr>
            <w:tcW w:w="675"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ред бр</w:t>
            </w:r>
          </w:p>
        </w:tc>
        <w:tc>
          <w:tcPr>
            <w:tcW w:w="3828"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назив расхода</w:t>
            </w:r>
          </w:p>
        </w:tc>
        <w:tc>
          <w:tcPr>
            <w:tcW w:w="1069"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конто</w:t>
            </w:r>
          </w:p>
        </w:tc>
        <w:tc>
          <w:tcPr>
            <w:tcW w:w="1624"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план 201</w:t>
            </w:r>
            <w:r w:rsidRPr="00A616DA">
              <w:rPr>
                <w:rFonts w:ascii="Times New Roman" w:hAnsi="Times New Roman"/>
                <w:sz w:val="24"/>
                <w:szCs w:val="24"/>
                <w:lang w:val="hr-BA"/>
              </w:rPr>
              <w:t>7</w:t>
            </w:r>
            <w:r w:rsidRPr="00A616DA">
              <w:rPr>
                <w:rFonts w:ascii="Times New Roman" w:hAnsi="Times New Roman"/>
                <w:sz w:val="24"/>
                <w:szCs w:val="24"/>
              </w:rPr>
              <w:t>.г.</w:t>
            </w:r>
          </w:p>
        </w:tc>
        <w:tc>
          <w:tcPr>
            <w:tcW w:w="1701" w:type="dxa"/>
          </w:tcPr>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остварено 201</w:t>
            </w:r>
            <w:r w:rsidRPr="00A616DA">
              <w:rPr>
                <w:rFonts w:ascii="Times New Roman" w:hAnsi="Times New Roman"/>
                <w:sz w:val="24"/>
                <w:szCs w:val="24"/>
                <w:lang w:val="hr-BA"/>
              </w:rPr>
              <w:t>7</w:t>
            </w:r>
            <w:r w:rsidRPr="00A616DA">
              <w:rPr>
                <w:rFonts w:ascii="Times New Roman" w:hAnsi="Times New Roman"/>
                <w:sz w:val="24"/>
                <w:szCs w:val="24"/>
              </w:rPr>
              <w:t>.г.</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1.</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Расходи за лична примања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411000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941.293</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877.764</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2.</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Расходи материјала и услуга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412000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534.713</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438.177</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3.</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Субвенција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414000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40.000</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26.600</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Грантови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415000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105.939</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86.409</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5.</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Дознаке за социјално угрожене </w:t>
            </w:r>
          </w:p>
        </w:tc>
        <w:tc>
          <w:tcPr>
            <w:tcW w:w="1069"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416000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223.126</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206.907</w:t>
            </w:r>
          </w:p>
        </w:tc>
      </w:tr>
      <w:tr w:rsidR="00A616DA" w:rsidRPr="00A616DA" w:rsidTr="00517FA6">
        <w:trPr>
          <w:trHeight w:val="298"/>
        </w:trPr>
        <w:tc>
          <w:tcPr>
            <w:tcW w:w="675" w:type="dxa"/>
            <w:tcBorders>
              <w:bottom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6.</w:t>
            </w:r>
          </w:p>
        </w:tc>
        <w:tc>
          <w:tcPr>
            <w:tcW w:w="3828" w:type="dxa"/>
            <w:tcBorders>
              <w:bottom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Амортизација </w:t>
            </w:r>
          </w:p>
        </w:tc>
        <w:tc>
          <w:tcPr>
            <w:tcW w:w="1069" w:type="dxa"/>
            <w:tcBorders>
              <w:bottom w:val="single" w:sz="4" w:space="0" w:color="auto"/>
            </w:tcBorders>
          </w:tcPr>
          <w:p w:rsidR="00F23727"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 </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470000</w:t>
            </w:r>
          </w:p>
        </w:tc>
        <w:tc>
          <w:tcPr>
            <w:tcW w:w="1624" w:type="dxa"/>
            <w:tcBorders>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0</w:t>
            </w:r>
          </w:p>
        </w:tc>
        <w:tc>
          <w:tcPr>
            <w:tcW w:w="1701" w:type="dxa"/>
            <w:tcBorders>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581.241</w:t>
            </w:r>
          </w:p>
        </w:tc>
      </w:tr>
      <w:tr w:rsidR="00A616DA" w:rsidRPr="00A616DA" w:rsidTr="00517FA6">
        <w:trPr>
          <w:trHeight w:val="327"/>
        </w:trPr>
        <w:tc>
          <w:tcPr>
            <w:tcW w:w="675" w:type="dxa"/>
            <w:tcBorders>
              <w:top w:val="single" w:sz="4" w:space="0" w:color="auto"/>
              <w:bottom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w:t>
            </w:r>
          </w:p>
        </w:tc>
        <w:tc>
          <w:tcPr>
            <w:tcW w:w="3828" w:type="dxa"/>
            <w:tcBorders>
              <w:top w:val="single" w:sz="4" w:space="0" w:color="auto"/>
              <w:bottom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Трансфери </w:t>
            </w:r>
          </w:p>
        </w:tc>
        <w:tc>
          <w:tcPr>
            <w:tcW w:w="1069" w:type="dxa"/>
            <w:tcBorders>
              <w:top w:val="single" w:sz="4" w:space="0" w:color="auto"/>
              <w:bottom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487000</w:t>
            </w:r>
          </w:p>
        </w:tc>
        <w:tc>
          <w:tcPr>
            <w:tcW w:w="1624" w:type="dxa"/>
            <w:tcBorders>
              <w:top w:val="single" w:sz="4" w:space="0" w:color="auto"/>
              <w:bottom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0</w:t>
            </w:r>
          </w:p>
        </w:tc>
        <w:tc>
          <w:tcPr>
            <w:tcW w:w="1701" w:type="dxa"/>
            <w:tcBorders>
              <w:top w:val="single" w:sz="4" w:space="0" w:color="auto"/>
              <w:bottom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3.910</w:t>
            </w:r>
          </w:p>
        </w:tc>
      </w:tr>
      <w:tr w:rsidR="00A616DA" w:rsidRPr="00A616DA" w:rsidTr="00517FA6">
        <w:trPr>
          <w:trHeight w:val="194"/>
        </w:trPr>
        <w:tc>
          <w:tcPr>
            <w:tcW w:w="675" w:type="dxa"/>
            <w:tcBorders>
              <w:top w:val="single" w:sz="4" w:space="0" w:color="auto"/>
            </w:tcBorders>
          </w:tcPr>
          <w:p w:rsidR="00A616DA" w:rsidRPr="00A616DA" w:rsidRDefault="00A616DA" w:rsidP="00A616DA">
            <w:pPr>
              <w:pStyle w:val="Bezproreda2"/>
              <w:rPr>
                <w:rFonts w:ascii="Times New Roman" w:hAnsi="Times New Roman"/>
                <w:sz w:val="24"/>
                <w:szCs w:val="24"/>
              </w:rPr>
            </w:pPr>
          </w:p>
        </w:tc>
        <w:tc>
          <w:tcPr>
            <w:tcW w:w="3828" w:type="dxa"/>
            <w:tcBorders>
              <w:top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Будетска резерва</w:t>
            </w:r>
          </w:p>
        </w:tc>
        <w:tc>
          <w:tcPr>
            <w:tcW w:w="1069" w:type="dxa"/>
            <w:tcBorders>
              <w:top w:val="single" w:sz="4" w:space="0" w:color="auto"/>
            </w:tcBorders>
          </w:tcPr>
          <w:p w:rsidR="00A616DA" w:rsidRPr="00A616DA" w:rsidRDefault="00A616DA" w:rsidP="00A616DA">
            <w:pPr>
              <w:pStyle w:val="Bezproreda2"/>
              <w:rPr>
                <w:rFonts w:ascii="Times New Roman" w:hAnsi="Times New Roman"/>
                <w:sz w:val="24"/>
                <w:szCs w:val="24"/>
              </w:rPr>
            </w:pPr>
          </w:p>
        </w:tc>
        <w:tc>
          <w:tcPr>
            <w:tcW w:w="1624" w:type="dxa"/>
            <w:tcBorders>
              <w:top w:val="single" w:sz="4" w:space="0" w:color="auto"/>
            </w:tcBorders>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5.400</w:t>
            </w:r>
          </w:p>
        </w:tc>
        <w:tc>
          <w:tcPr>
            <w:tcW w:w="1701" w:type="dxa"/>
            <w:tcBorders>
              <w:top w:val="single" w:sz="4" w:space="0" w:color="auto"/>
            </w:tcBorders>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0</w:t>
            </w:r>
          </w:p>
        </w:tc>
      </w:tr>
      <w:tr w:rsidR="00A616DA" w:rsidRPr="00A616DA" w:rsidTr="00517FA6">
        <w:tc>
          <w:tcPr>
            <w:tcW w:w="675" w:type="dxa"/>
          </w:tcPr>
          <w:p w:rsidR="00A616DA" w:rsidRPr="00A616DA" w:rsidRDefault="00A616DA" w:rsidP="00A616DA">
            <w:pPr>
              <w:pStyle w:val="Bezproreda2"/>
              <w:rPr>
                <w:rFonts w:ascii="Times New Roman" w:hAnsi="Times New Roman"/>
                <w:i/>
                <w:sz w:val="24"/>
                <w:szCs w:val="24"/>
              </w:rPr>
            </w:pPr>
          </w:p>
        </w:tc>
        <w:tc>
          <w:tcPr>
            <w:tcW w:w="3828" w:type="dxa"/>
          </w:tcPr>
          <w:p w:rsidR="00F23727" w:rsidRDefault="00F23727" w:rsidP="00A616DA">
            <w:pPr>
              <w:pStyle w:val="Bezproreda2"/>
              <w:rPr>
                <w:rFonts w:ascii="Times New Roman" w:hAnsi="Times New Roman"/>
                <w:i/>
                <w:sz w:val="24"/>
                <w:szCs w:val="24"/>
              </w:rPr>
            </w:pPr>
          </w:p>
          <w:p w:rsidR="00A616DA" w:rsidRDefault="00A616DA" w:rsidP="00A616DA">
            <w:pPr>
              <w:pStyle w:val="Bezproreda2"/>
              <w:rPr>
                <w:rFonts w:ascii="Times New Roman" w:hAnsi="Times New Roman"/>
                <w:i/>
                <w:sz w:val="24"/>
                <w:szCs w:val="24"/>
              </w:rPr>
            </w:pPr>
            <w:r w:rsidRPr="00A616DA">
              <w:rPr>
                <w:rFonts w:ascii="Times New Roman" w:hAnsi="Times New Roman"/>
                <w:i/>
                <w:sz w:val="24"/>
                <w:szCs w:val="24"/>
              </w:rPr>
              <w:t>СВЕГА :</w:t>
            </w:r>
          </w:p>
          <w:p w:rsidR="00F23727" w:rsidRPr="00A616DA" w:rsidRDefault="00F23727" w:rsidP="00A616DA">
            <w:pPr>
              <w:pStyle w:val="Bezproreda2"/>
              <w:rPr>
                <w:rFonts w:ascii="Times New Roman" w:hAnsi="Times New Roman"/>
                <w:i/>
                <w:sz w:val="24"/>
                <w:szCs w:val="24"/>
              </w:rPr>
            </w:pPr>
          </w:p>
        </w:tc>
        <w:tc>
          <w:tcPr>
            <w:tcW w:w="1069" w:type="dxa"/>
          </w:tcPr>
          <w:p w:rsidR="00A616DA" w:rsidRPr="00A616DA" w:rsidRDefault="00A616DA" w:rsidP="00A616DA">
            <w:pPr>
              <w:pStyle w:val="Bezproreda2"/>
              <w:rPr>
                <w:rFonts w:ascii="Times New Roman" w:hAnsi="Times New Roman"/>
                <w:i/>
                <w:sz w:val="24"/>
                <w:szCs w:val="24"/>
              </w:rPr>
            </w:pPr>
          </w:p>
        </w:tc>
        <w:tc>
          <w:tcPr>
            <w:tcW w:w="1624" w:type="dxa"/>
          </w:tcPr>
          <w:p w:rsidR="00F23727" w:rsidRDefault="00F23727" w:rsidP="00A616DA">
            <w:pPr>
              <w:pStyle w:val="Bezproreda2"/>
              <w:rPr>
                <w:rFonts w:ascii="Times New Roman" w:hAnsi="Times New Roman"/>
                <w:i/>
                <w:sz w:val="24"/>
                <w:szCs w:val="24"/>
              </w:rPr>
            </w:pPr>
          </w:p>
          <w:p w:rsidR="00A616DA" w:rsidRPr="00A616DA" w:rsidRDefault="00A616DA" w:rsidP="00A616DA">
            <w:pPr>
              <w:pStyle w:val="Bezproreda2"/>
              <w:rPr>
                <w:rFonts w:ascii="Times New Roman" w:hAnsi="Times New Roman"/>
                <w:i/>
                <w:sz w:val="24"/>
                <w:szCs w:val="24"/>
              </w:rPr>
            </w:pPr>
            <w:r w:rsidRPr="00A616DA">
              <w:rPr>
                <w:rFonts w:ascii="Times New Roman" w:hAnsi="Times New Roman"/>
                <w:i/>
                <w:sz w:val="24"/>
                <w:szCs w:val="24"/>
              </w:rPr>
              <w:t>1.850.471</w:t>
            </w:r>
          </w:p>
        </w:tc>
        <w:tc>
          <w:tcPr>
            <w:tcW w:w="1701" w:type="dxa"/>
          </w:tcPr>
          <w:p w:rsidR="00F23727" w:rsidRDefault="00F23727" w:rsidP="00A616DA">
            <w:pPr>
              <w:pStyle w:val="Bezproreda2"/>
              <w:rPr>
                <w:rFonts w:ascii="Times New Roman" w:hAnsi="Times New Roman"/>
                <w:i/>
                <w:sz w:val="24"/>
                <w:szCs w:val="24"/>
              </w:rPr>
            </w:pPr>
          </w:p>
          <w:p w:rsidR="00A616DA" w:rsidRPr="00A616DA" w:rsidRDefault="00A616DA" w:rsidP="00A616DA">
            <w:pPr>
              <w:pStyle w:val="Bezproreda2"/>
              <w:rPr>
                <w:rFonts w:ascii="Times New Roman" w:hAnsi="Times New Roman"/>
                <w:i/>
                <w:sz w:val="24"/>
                <w:szCs w:val="24"/>
              </w:rPr>
            </w:pPr>
            <w:r w:rsidRPr="00A616DA">
              <w:rPr>
                <w:rFonts w:ascii="Times New Roman" w:hAnsi="Times New Roman"/>
                <w:i/>
                <w:sz w:val="24"/>
                <w:szCs w:val="24"/>
              </w:rPr>
              <w:t>2.221.008</w:t>
            </w:r>
          </w:p>
        </w:tc>
      </w:tr>
      <w:tr w:rsidR="00A616DA" w:rsidRPr="00A616DA" w:rsidTr="00517FA6">
        <w:tc>
          <w:tcPr>
            <w:tcW w:w="675"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8.</w:t>
            </w:r>
          </w:p>
        </w:tc>
        <w:tc>
          <w:tcPr>
            <w:tcW w:w="3828" w:type="dxa"/>
          </w:tcPr>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Капитални трошкови </w:t>
            </w:r>
          </w:p>
        </w:tc>
        <w:tc>
          <w:tcPr>
            <w:tcW w:w="1069" w:type="dxa"/>
          </w:tcPr>
          <w:p w:rsidR="00F23727"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 </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500000</w:t>
            </w:r>
          </w:p>
        </w:tc>
        <w:tc>
          <w:tcPr>
            <w:tcW w:w="1624"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503.820</w:t>
            </w:r>
          </w:p>
        </w:tc>
        <w:tc>
          <w:tcPr>
            <w:tcW w:w="1701" w:type="dxa"/>
          </w:tcPr>
          <w:p w:rsidR="00F23727" w:rsidRDefault="00F23727" w:rsidP="00A616DA">
            <w:pPr>
              <w:pStyle w:val="Bezproreda2"/>
              <w:rPr>
                <w:rFonts w:ascii="Times New Roman" w:hAnsi="Times New Roman"/>
                <w:sz w:val="24"/>
                <w:szCs w:val="24"/>
                <w:lang w:val="hr-BA"/>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lang w:val="bs-Cyrl-BA"/>
              </w:rPr>
              <w:t>449.950</w:t>
            </w:r>
          </w:p>
        </w:tc>
      </w:tr>
      <w:tr w:rsidR="00A616DA" w:rsidRPr="00A616DA" w:rsidTr="00517FA6">
        <w:tc>
          <w:tcPr>
            <w:tcW w:w="675" w:type="dxa"/>
          </w:tcPr>
          <w:p w:rsidR="00A616DA" w:rsidRPr="00A616DA" w:rsidRDefault="00A616DA" w:rsidP="00A616DA">
            <w:pPr>
              <w:pStyle w:val="Bezproreda2"/>
              <w:rPr>
                <w:rFonts w:ascii="Times New Roman" w:hAnsi="Times New Roman"/>
                <w:sz w:val="24"/>
                <w:szCs w:val="24"/>
              </w:rPr>
            </w:pPr>
          </w:p>
        </w:tc>
        <w:tc>
          <w:tcPr>
            <w:tcW w:w="3828" w:type="dxa"/>
          </w:tcPr>
          <w:p w:rsidR="00F23727" w:rsidRDefault="00F23727" w:rsidP="00A616DA">
            <w:pPr>
              <w:pStyle w:val="Bezproreda2"/>
              <w:rPr>
                <w:rFonts w:ascii="Times New Roman" w:hAnsi="Times New Roman"/>
                <w:sz w:val="24"/>
                <w:szCs w:val="24"/>
              </w:rPr>
            </w:pPr>
          </w:p>
          <w:p w:rsidR="00F23727" w:rsidRDefault="00F23727"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rPr>
            </w:pPr>
            <w:r w:rsidRPr="00A616DA">
              <w:rPr>
                <w:rFonts w:ascii="Times New Roman" w:hAnsi="Times New Roman"/>
                <w:sz w:val="24"/>
                <w:szCs w:val="24"/>
              </w:rPr>
              <w:t>УКУПНО :</w:t>
            </w:r>
          </w:p>
          <w:p w:rsidR="00F23727" w:rsidRDefault="00F23727" w:rsidP="00A616DA">
            <w:pPr>
              <w:pStyle w:val="Bezproreda2"/>
              <w:rPr>
                <w:rFonts w:ascii="Times New Roman" w:hAnsi="Times New Roman"/>
                <w:sz w:val="24"/>
                <w:szCs w:val="24"/>
              </w:rPr>
            </w:pPr>
          </w:p>
          <w:p w:rsidR="00F23727" w:rsidRPr="00A616DA" w:rsidRDefault="00F23727" w:rsidP="00A616DA">
            <w:pPr>
              <w:pStyle w:val="Bezproreda2"/>
              <w:rPr>
                <w:rFonts w:ascii="Times New Roman" w:hAnsi="Times New Roman"/>
                <w:sz w:val="24"/>
                <w:szCs w:val="24"/>
              </w:rPr>
            </w:pPr>
          </w:p>
        </w:tc>
        <w:tc>
          <w:tcPr>
            <w:tcW w:w="1069" w:type="dxa"/>
          </w:tcPr>
          <w:p w:rsidR="00A616DA" w:rsidRPr="00A616DA" w:rsidRDefault="00A616DA" w:rsidP="00A616DA">
            <w:pPr>
              <w:pStyle w:val="Bezproreda2"/>
              <w:rPr>
                <w:rFonts w:ascii="Times New Roman" w:hAnsi="Times New Roman"/>
                <w:sz w:val="24"/>
                <w:szCs w:val="24"/>
              </w:rPr>
            </w:pPr>
          </w:p>
        </w:tc>
        <w:tc>
          <w:tcPr>
            <w:tcW w:w="1624" w:type="dxa"/>
          </w:tcPr>
          <w:p w:rsidR="00F23727" w:rsidRDefault="00F23727" w:rsidP="00A616DA">
            <w:pPr>
              <w:pStyle w:val="Bezproreda2"/>
              <w:rPr>
                <w:rFonts w:ascii="Times New Roman" w:hAnsi="Times New Roman"/>
                <w:sz w:val="24"/>
                <w:szCs w:val="24"/>
              </w:rPr>
            </w:pPr>
          </w:p>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2.354.291</w:t>
            </w:r>
          </w:p>
        </w:tc>
        <w:tc>
          <w:tcPr>
            <w:tcW w:w="1701" w:type="dxa"/>
          </w:tcPr>
          <w:p w:rsidR="00F23727" w:rsidRDefault="00F23727" w:rsidP="00A616DA">
            <w:pPr>
              <w:pStyle w:val="Bezproreda2"/>
              <w:rPr>
                <w:rFonts w:ascii="Times New Roman" w:hAnsi="Times New Roman"/>
                <w:sz w:val="24"/>
                <w:szCs w:val="24"/>
              </w:rPr>
            </w:pPr>
          </w:p>
          <w:p w:rsidR="00F23727"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2.670.950</w:t>
            </w:r>
          </w:p>
        </w:tc>
      </w:tr>
    </w:tbl>
    <w:p w:rsidR="00A616DA" w:rsidRPr="00A616DA" w:rsidRDefault="00A616DA"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lang w:val="bs-Cyrl-BA"/>
        </w:rPr>
      </w:pPr>
      <w:r w:rsidRPr="00A616DA">
        <w:rPr>
          <w:rFonts w:ascii="Times New Roman" w:hAnsi="Times New Roman"/>
          <w:sz w:val="24"/>
          <w:szCs w:val="24"/>
        </w:rPr>
        <w:t>Разлика</w:t>
      </w:r>
      <w:r w:rsidRPr="00A616DA">
        <w:rPr>
          <w:rFonts w:ascii="Times New Roman" w:hAnsi="Times New Roman"/>
          <w:sz w:val="24"/>
          <w:szCs w:val="24"/>
          <w:lang w:val="bs-Latn-BA"/>
        </w:rPr>
        <w:t xml:space="preserve"> текућих </w:t>
      </w:r>
      <w:r w:rsidRPr="00A616DA">
        <w:rPr>
          <w:rFonts w:ascii="Times New Roman" w:hAnsi="Times New Roman"/>
          <w:sz w:val="24"/>
          <w:szCs w:val="24"/>
        </w:rPr>
        <w:t xml:space="preserve">прихода  над </w:t>
      </w:r>
      <w:r w:rsidRPr="00A616DA">
        <w:rPr>
          <w:rFonts w:ascii="Times New Roman" w:hAnsi="Times New Roman"/>
          <w:sz w:val="24"/>
          <w:szCs w:val="24"/>
          <w:lang w:val="bs-Latn-BA"/>
        </w:rPr>
        <w:t xml:space="preserve">текућим </w:t>
      </w:r>
      <w:r w:rsidRPr="00A616DA">
        <w:rPr>
          <w:rFonts w:ascii="Times New Roman" w:hAnsi="Times New Roman"/>
          <w:sz w:val="24"/>
          <w:szCs w:val="24"/>
        </w:rPr>
        <w:t>расходима је</w:t>
      </w:r>
      <w:r w:rsidRPr="00A616DA">
        <w:rPr>
          <w:rFonts w:ascii="Times New Roman" w:hAnsi="Times New Roman"/>
          <w:sz w:val="24"/>
          <w:szCs w:val="24"/>
          <w:lang w:val="bs-Latn-BA"/>
        </w:rPr>
        <w:t xml:space="preserve">= приходи </w:t>
      </w:r>
      <w:r w:rsidRPr="00A616DA">
        <w:rPr>
          <w:rFonts w:ascii="Times New Roman" w:hAnsi="Times New Roman"/>
          <w:sz w:val="24"/>
          <w:szCs w:val="24"/>
          <w:lang w:val="sr-Cyrl-BA"/>
        </w:rPr>
        <w:t xml:space="preserve">1.958.008 </w:t>
      </w:r>
      <w:r w:rsidRPr="00A616DA">
        <w:rPr>
          <w:rFonts w:ascii="Times New Roman" w:hAnsi="Times New Roman"/>
          <w:sz w:val="24"/>
          <w:szCs w:val="24"/>
        </w:rPr>
        <w:t xml:space="preserve"> КМ  – расходи </w:t>
      </w:r>
      <w:r w:rsidRPr="00A616DA">
        <w:rPr>
          <w:rFonts w:ascii="Times New Roman" w:hAnsi="Times New Roman"/>
          <w:sz w:val="24"/>
          <w:szCs w:val="24"/>
          <w:lang w:val="sr-Cyrl-BA"/>
        </w:rPr>
        <w:t>1.639.767</w:t>
      </w:r>
      <w:r w:rsidRPr="00A616DA">
        <w:rPr>
          <w:rFonts w:ascii="Times New Roman" w:hAnsi="Times New Roman"/>
          <w:sz w:val="24"/>
          <w:szCs w:val="24"/>
        </w:rPr>
        <w:t xml:space="preserve"> КМ = </w:t>
      </w:r>
      <w:r w:rsidRPr="00A616DA">
        <w:rPr>
          <w:rFonts w:ascii="Times New Roman" w:hAnsi="Times New Roman"/>
          <w:sz w:val="24"/>
          <w:szCs w:val="24"/>
          <w:lang w:val="sr-Cyrl-BA"/>
        </w:rPr>
        <w:t>318.241</w:t>
      </w:r>
      <w:r w:rsidRPr="00A616DA">
        <w:rPr>
          <w:rFonts w:ascii="Times New Roman" w:hAnsi="Times New Roman"/>
          <w:sz w:val="24"/>
          <w:szCs w:val="24"/>
        </w:rPr>
        <w:t>КМ</w:t>
      </w:r>
    </w:p>
    <w:p w:rsidR="00A616DA" w:rsidRPr="00A616DA" w:rsidRDefault="00A616DA" w:rsidP="00A616DA">
      <w:pPr>
        <w:pStyle w:val="Bezproreda2"/>
        <w:rPr>
          <w:rFonts w:ascii="Times New Roman" w:hAnsi="Times New Roman"/>
          <w:sz w:val="24"/>
          <w:szCs w:val="24"/>
          <w:lang w:val="bs-Latn-BA"/>
        </w:rPr>
      </w:pPr>
      <w:r w:rsidRPr="00A616DA">
        <w:rPr>
          <w:rFonts w:ascii="Times New Roman" w:hAnsi="Times New Roman"/>
          <w:sz w:val="24"/>
          <w:szCs w:val="24"/>
          <w:lang w:val="bs-Latn-BA"/>
        </w:rPr>
        <w:t xml:space="preserve"> </w:t>
      </w:r>
    </w:p>
    <w:p w:rsidR="00A616DA" w:rsidRDefault="00A616DA" w:rsidP="00A616DA">
      <w:pPr>
        <w:pStyle w:val="Bezproreda2"/>
        <w:rPr>
          <w:rFonts w:ascii="Times New Roman" w:hAnsi="Times New Roman"/>
          <w:sz w:val="24"/>
          <w:szCs w:val="24"/>
          <w:lang w:val="sr-Cyrl-BA"/>
        </w:rPr>
      </w:pPr>
      <w:r w:rsidRPr="00A616DA">
        <w:rPr>
          <w:rFonts w:ascii="Times New Roman" w:hAnsi="Times New Roman"/>
          <w:sz w:val="24"/>
          <w:szCs w:val="24"/>
          <w:lang w:val="bs-Cyrl-BA"/>
        </w:rPr>
        <w:t xml:space="preserve">Разлика </w:t>
      </w:r>
      <w:r w:rsidRPr="00A616DA">
        <w:rPr>
          <w:rFonts w:ascii="Times New Roman" w:hAnsi="Times New Roman"/>
          <w:sz w:val="24"/>
          <w:szCs w:val="24"/>
        </w:rPr>
        <w:t xml:space="preserve">капиталних </w:t>
      </w:r>
      <w:r w:rsidRPr="00A616DA">
        <w:rPr>
          <w:rFonts w:ascii="Times New Roman" w:hAnsi="Times New Roman"/>
          <w:sz w:val="24"/>
          <w:szCs w:val="24"/>
          <w:lang w:val="bs-Cyrl-BA"/>
        </w:rPr>
        <w:t>трошкова над капиталним приходима ј</w:t>
      </w:r>
      <w:r w:rsidRPr="00A616DA">
        <w:rPr>
          <w:rFonts w:ascii="Times New Roman" w:hAnsi="Times New Roman"/>
          <w:sz w:val="24"/>
          <w:szCs w:val="24"/>
          <w:lang w:val="bs-Latn-BA"/>
        </w:rPr>
        <w:t>e..</w:t>
      </w:r>
      <w:r w:rsidRPr="00A616DA">
        <w:rPr>
          <w:rFonts w:ascii="Times New Roman" w:hAnsi="Times New Roman"/>
          <w:sz w:val="24"/>
          <w:szCs w:val="24"/>
        </w:rPr>
        <w:t>.</w:t>
      </w:r>
      <w:r w:rsidRPr="00A616DA">
        <w:rPr>
          <w:rFonts w:ascii="Times New Roman" w:hAnsi="Times New Roman"/>
          <w:sz w:val="24"/>
          <w:szCs w:val="24"/>
          <w:lang w:val="bs-Latn-BA"/>
        </w:rPr>
        <w:t>.</w:t>
      </w:r>
      <w:r w:rsidRPr="00A616DA">
        <w:rPr>
          <w:rFonts w:ascii="Times New Roman" w:hAnsi="Times New Roman"/>
          <w:sz w:val="24"/>
          <w:szCs w:val="24"/>
        </w:rPr>
        <w:t>..</w:t>
      </w:r>
      <w:r w:rsidRPr="00A616DA">
        <w:rPr>
          <w:rFonts w:ascii="Times New Roman" w:hAnsi="Times New Roman"/>
          <w:sz w:val="24"/>
          <w:szCs w:val="24"/>
          <w:lang w:val="bs-Latn-BA"/>
        </w:rPr>
        <w:t>..</w:t>
      </w:r>
      <w:r w:rsidRPr="00A616DA">
        <w:rPr>
          <w:rFonts w:ascii="Times New Roman" w:hAnsi="Times New Roman"/>
          <w:sz w:val="24"/>
          <w:szCs w:val="24"/>
        </w:rPr>
        <w:t>.</w:t>
      </w:r>
      <w:r w:rsidRPr="00A616DA">
        <w:rPr>
          <w:rFonts w:ascii="Times New Roman" w:hAnsi="Times New Roman"/>
          <w:sz w:val="24"/>
          <w:szCs w:val="24"/>
          <w:lang w:val="sr-Cyrl-BA"/>
        </w:rPr>
        <w:t>449.950</w:t>
      </w:r>
      <w:r w:rsidRPr="00A616DA">
        <w:rPr>
          <w:rFonts w:ascii="Times New Roman" w:hAnsi="Times New Roman"/>
          <w:sz w:val="24"/>
          <w:szCs w:val="24"/>
          <w:lang w:val="bs-Latn-BA"/>
        </w:rPr>
        <w:t xml:space="preserve"> KM .</w:t>
      </w:r>
    </w:p>
    <w:p w:rsidR="00A616DA" w:rsidRP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lang w:val="bs-Cyrl-BA"/>
        </w:rPr>
      </w:pPr>
    </w:p>
    <w:p w:rsidR="00A616DA" w:rsidRPr="00A616DA" w:rsidRDefault="00A616DA" w:rsidP="00A616DA">
      <w:pPr>
        <w:pStyle w:val="Bezproreda2"/>
        <w:jc w:val="center"/>
        <w:rPr>
          <w:rFonts w:ascii="Times New Roman" w:hAnsi="Times New Roman"/>
          <w:sz w:val="24"/>
          <w:szCs w:val="24"/>
        </w:rPr>
      </w:pPr>
      <w:r w:rsidRPr="00A616DA">
        <w:rPr>
          <w:rFonts w:ascii="Times New Roman" w:hAnsi="Times New Roman"/>
          <w:sz w:val="24"/>
          <w:szCs w:val="24"/>
        </w:rPr>
        <w:t>Члан 2.</w:t>
      </w:r>
    </w:p>
    <w:p w:rsidR="00A616DA" w:rsidRPr="00A616DA" w:rsidRDefault="00A616DA"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Суфицит/дефицит обрачунат по формули  ( класа 7 – класа 77 + класа 8 ) – ( класа 4-класа 47+ класа 5 ) </w:t>
      </w:r>
    </w:p>
    <w:p w:rsidR="00F23727" w:rsidRPr="00A616DA" w:rsidRDefault="00F23727"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700000 = 1.958.008 КМ</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770000 =         2.604 КМ</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800000 =                 0 КМ</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400000 = 2.221.008 КМ</w:t>
      </w: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470000 =    581.241 КМ</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F06ABD" w:rsidRDefault="00F06ABD"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rPr>
      </w:pPr>
      <w:r w:rsidRPr="00A616DA">
        <w:rPr>
          <w:rFonts w:ascii="Times New Roman" w:hAnsi="Times New Roman"/>
          <w:sz w:val="24"/>
          <w:szCs w:val="24"/>
        </w:rPr>
        <w:t>500000 =    449.950 КМ</w:t>
      </w:r>
    </w:p>
    <w:p w:rsidR="00F23727" w:rsidRPr="00A616DA" w:rsidRDefault="00F23727"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lang w:val="sr-Cyrl-BA"/>
        </w:rPr>
      </w:pPr>
      <w:r w:rsidRPr="00A616DA">
        <w:rPr>
          <w:rFonts w:ascii="Times New Roman" w:hAnsi="Times New Roman"/>
          <w:sz w:val="24"/>
          <w:szCs w:val="24"/>
        </w:rPr>
        <w:t xml:space="preserve">Суфицит/ дефицит = ( 1.958.008 КМ – 2.604 КМ + 0,00 КМ ) – </w:t>
      </w:r>
      <w:r w:rsidRPr="00A616DA">
        <w:rPr>
          <w:rFonts w:ascii="Times New Roman" w:hAnsi="Times New Roman"/>
          <w:sz w:val="24"/>
          <w:szCs w:val="24"/>
          <w:lang w:val="bs-Cyrl-BA"/>
        </w:rPr>
        <w:t>( 2.221.008</w:t>
      </w:r>
      <w:r w:rsidRPr="00A616DA">
        <w:rPr>
          <w:rFonts w:ascii="Times New Roman" w:hAnsi="Times New Roman"/>
          <w:sz w:val="24"/>
          <w:szCs w:val="24"/>
        </w:rPr>
        <w:t xml:space="preserve"> КМ – 581.241  КМ + 449.950 КМ ) = 1.955.404КМ – 2.089.717 КМ = -134.313 КМ.</w:t>
      </w:r>
    </w:p>
    <w:p w:rsidR="00A616DA" w:rsidRP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rPr>
      </w:pPr>
    </w:p>
    <w:p w:rsidR="00A616DA" w:rsidRPr="00A616DA" w:rsidRDefault="00A616DA" w:rsidP="00A616DA">
      <w:pPr>
        <w:pStyle w:val="Bezproreda2"/>
        <w:jc w:val="center"/>
        <w:rPr>
          <w:rFonts w:ascii="Times New Roman" w:hAnsi="Times New Roman"/>
          <w:sz w:val="24"/>
          <w:szCs w:val="24"/>
        </w:rPr>
      </w:pPr>
      <w:r w:rsidRPr="00A616DA">
        <w:rPr>
          <w:rFonts w:ascii="Times New Roman" w:hAnsi="Times New Roman"/>
          <w:sz w:val="24"/>
          <w:szCs w:val="24"/>
        </w:rPr>
        <w:t>Члан 3.</w:t>
      </w:r>
    </w:p>
    <w:p w:rsidR="00A616DA" w:rsidRPr="00A616DA" w:rsidRDefault="00A616DA"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lang w:val="sr-Cyrl-BA"/>
        </w:rPr>
      </w:pPr>
      <w:r w:rsidRPr="00A616DA">
        <w:rPr>
          <w:rFonts w:ascii="Times New Roman" w:hAnsi="Times New Roman"/>
          <w:sz w:val="24"/>
          <w:szCs w:val="24"/>
        </w:rPr>
        <w:t xml:space="preserve">За реализацију ове Одлуке задужује се Одсјек за финансије општине Вукосавље . </w:t>
      </w:r>
    </w:p>
    <w:p w:rsidR="00A616DA" w:rsidRP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rPr>
      </w:pPr>
    </w:p>
    <w:p w:rsidR="00A616DA" w:rsidRPr="00A616DA" w:rsidRDefault="00A616DA" w:rsidP="00A616DA">
      <w:pPr>
        <w:pStyle w:val="Bezproreda2"/>
        <w:jc w:val="center"/>
        <w:rPr>
          <w:rFonts w:ascii="Times New Roman" w:hAnsi="Times New Roman"/>
          <w:sz w:val="24"/>
          <w:szCs w:val="24"/>
        </w:rPr>
      </w:pPr>
      <w:r w:rsidRPr="00A616DA">
        <w:rPr>
          <w:rFonts w:ascii="Times New Roman" w:hAnsi="Times New Roman"/>
          <w:sz w:val="24"/>
          <w:szCs w:val="24"/>
        </w:rPr>
        <w:t>Члан 4.</w:t>
      </w:r>
    </w:p>
    <w:p w:rsidR="00A616DA" w:rsidRPr="00A616DA" w:rsidRDefault="00A616DA"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rPr>
      </w:pPr>
      <w:r w:rsidRPr="00A616DA">
        <w:rPr>
          <w:rFonts w:ascii="Times New Roman" w:hAnsi="Times New Roman"/>
          <w:sz w:val="24"/>
          <w:szCs w:val="24"/>
        </w:rPr>
        <w:t xml:space="preserve">Ова одлука ступа на снагу даном доношења , а </w:t>
      </w:r>
      <w:r w:rsidRPr="00A616DA">
        <w:rPr>
          <w:rFonts w:ascii="Times New Roman" w:hAnsi="Times New Roman"/>
          <w:sz w:val="24"/>
          <w:szCs w:val="24"/>
          <w:lang w:val="sr-Cyrl-BA"/>
        </w:rPr>
        <w:t xml:space="preserve">биће објављена </w:t>
      </w:r>
      <w:r w:rsidRPr="00A616DA">
        <w:rPr>
          <w:rFonts w:ascii="Times New Roman" w:hAnsi="Times New Roman"/>
          <w:sz w:val="24"/>
          <w:szCs w:val="24"/>
        </w:rPr>
        <w:t xml:space="preserve">у </w:t>
      </w:r>
      <w:r w:rsidRPr="00A616DA">
        <w:rPr>
          <w:rFonts w:ascii="Times New Roman" w:hAnsi="Times New Roman"/>
          <w:sz w:val="24"/>
          <w:szCs w:val="24"/>
          <w:lang w:val="sr-Cyrl-BA"/>
        </w:rPr>
        <w:t>„</w:t>
      </w:r>
      <w:r w:rsidRPr="00A616DA">
        <w:rPr>
          <w:rFonts w:ascii="Times New Roman" w:hAnsi="Times New Roman"/>
          <w:sz w:val="24"/>
          <w:szCs w:val="24"/>
        </w:rPr>
        <w:t>Службеном гласнику општине Вукосавље</w:t>
      </w:r>
      <w:r w:rsidRPr="00A616DA">
        <w:rPr>
          <w:rFonts w:ascii="Times New Roman" w:hAnsi="Times New Roman"/>
          <w:sz w:val="24"/>
          <w:szCs w:val="24"/>
          <w:lang w:val="sr-Cyrl-BA"/>
        </w:rPr>
        <w:t>“</w:t>
      </w:r>
      <w:r w:rsidRPr="00A616DA">
        <w:rPr>
          <w:rFonts w:ascii="Times New Roman" w:hAnsi="Times New Roman"/>
          <w:sz w:val="24"/>
          <w:szCs w:val="24"/>
        </w:rPr>
        <w:t xml:space="preserve"> . </w:t>
      </w:r>
    </w:p>
    <w:p w:rsidR="00A616DA" w:rsidRPr="00A616DA" w:rsidRDefault="00A616DA" w:rsidP="00A616DA">
      <w:pPr>
        <w:pStyle w:val="Bezproreda2"/>
        <w:rPr>
          <w:rFonts w:ascii="Times New Roman" w:hAnsi="Times New Roman"/>
          <w:sz w:val="24"/>
          <w:szCs w:val="24"/>
        </w:rPr>
      </w:pPr>
    </w:p>
    <w:p w:rsidR="00A616DA" w:rsidRDefault="00A616DA" w:rsidP="00A616DA">
      <w:pPr>
        <w:pStyle w:val="Bezproreda2"/>
        <w:rPr>
          <w:rFonts w:ascii="Times New Roman" w:hAnsi="Times New Roman"/>
          <w:sz w:val="24"/>
          <w:szCs w:val="24"/>
          <w:lang w:val="sr-Cyrl-BA"/>
        </w:rPr>
      </w:pPr>
    </w:p>
    <w:p w:rsid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lang w:val="sr-Cyrl-BA"/>
        </w:rPr>
      </w:pPr>
    </w:p>
    <w:p w:rsidR="00A616DA" w:rsidRPr="00A616DA" w:rsidRDefault="00A616DA" w:rsidP="00A616DA">
      <w:pPr>
        <w:pStyle w:val="Bezproreda2"/>
        <w:rPr>
          <w:rFonts w:ascii="Times New Roman" w:hAnsi="Times New Roman"/>
          <w:sz w:val="24"/>
          <w:szCs w:val="24"/>
        </w:rPr>
      </w:pPr>
    </w:p>
    <w:p w:rsidR="00A616DA" w:rsidRPr="00A616DA" w:rsidRDefault="00A616DA" w:rsidP="00A616DA">
      <w:pPr>
        <w:pStyle w:val="Bezproreda2"/>
        <w:rPr>
          <w:rFonts w:ascii="Times New Roman" w:hAnsi="Times New Roman"/>
          <w:sz w:val="24"/>
          <w:szCs w:val="24"/>
          <w:lang w:val="sr-Cyrl-BA"/>
        </w:rPr>
      </w:pPr>
      <w:r w:rsidRPr="00F23727">
        <w:rPr>
          <w:rFonts w:ascii="Times New Roman" w:hAnsi="Times New Roman"/>
          <w:b/>
          <w:sz w:val="24"/>
          <w:szCs w:val="24"/>
        </w:rPr>
        <w:t>Број : 01/1-013-</w:t>
      </w:r>
      <w:r w:rsidRPr="00F23727">
        <w:rPr>
          <w:rFonts w:ascii="Times New Roman" w:hAnsi="Times New Roman"/>
          <w:b/>
          <w:sz w:val="24"/>
          <w:szCs w:val="24"/>
          <w:lang w:val="sr-Cyrl-BA"/>
        </w:rPr>
        <w:t>19-4</w:t>
      </w:r>
      <w:r w:rsidRPr="00F23727">
        <w:rPr>
          <w:rFonts w:ascii="Times New Roman" w:hAnsi="Times New Roman"/>
          <w:b/>
          <w:sz w:val="24"/>
          <w:szCs w:val="24"/>
        </w:rPr>
        <w:t>/1</w:t>
      </w:r>
      <w:r w:rsidRPr="00F23727">
        <w:rPr>
          <w:rFonts w:ascii="Times New Roman" w:hAnsi="Times New Roman"/>
          <w:b/>
          <w:sz w:val="24"/>
          <w:szCs w:val="24"/>
          <w:lang w:val="hr-BA"/>
        </w:rPr>
        <w:t>8</w:t>
      </w:r>
      <w:r w:rsidRPr="00A616DA">
        <w:rPr>
          <w:rFonts w:ascii="Times New Roman" w:hAnsi="Times New Roman"/>
          <w:sz w:val="24"/>
          <w:szCs w:val="24"/>
        </w:rPr>
        <w:t xml:space="preserve"> </w:t>
      </w:r>
      <w:r>
        <w:rPr>
          <w:rFonts w:ascii="Times New Roman" w:hAnsi="Times New Roman"/>
          <w:sz w:val="24"/>
          <w:szCs w:val="24"/>
          <w:lang w:val="sr-Cyrl-BA"/>
        </w:rPr>
        <w:t xml:space="preserve">                                                   </w:t>
      </w:r>
      <w:r w:rsidRPr="00A616DA">
        <w:rPr>
          <w:rFonts w:ascii="Times New Roman" w:hAnsi="Times New Roman"/>
          <w:sz w:val="24"/>
          <w:szCs w:val="24"/>
        </w:rPr>
        <w:t>ПРЕДСЈЕДНИК</w:t>
      </w:r>
    </w:p>
    <w:p w:rsidR="00A616DA" w:rsidRPr="00A616DA" w:rsidRDefault="00A616DA" w:rsidP="00A616DA">
      <w:pPr>
        <w:pStyle w:val="Bezproreda2"/>
        <w:rPr>
          <w:rFonts w:ascii="Times New Roman" w:hAnsi="Times New Roman"/>
          <w:sz w:val="24"/>
          <w:szCs w:val="24"/>
          <w:lang w:val="bs-Cyrl-BA"/>
        </w:rPr>
      </w:pPr>
      <w:r w:rsidRPr="00F23727">
        <w:rPr>
          <w:rFonts w:ascii="Times New Roman" w:hAnsi="Times New Roman"/>
          <w:b/>
          <w:sz w:val="24"/>
          <w:szCs w:val="24"/>
        </w:rPr>
        <w:t>Датум :</w:t>
      </w:r>
      <w:r w:rsidRPr="00F23727">
        <w:rPr>
          <w:rFonts w:ascii="Times New Roman" w:hAnsi="Times New Roman"/>
          <w:b/>
          <w:sz w:val="24"/>
          <w:szCs w:val="24"/>
          <w:lang w:val="sr-Cyrl-BA"/>
        </w:rPr>
        <w:t>28.5</w:t>
      </w:r>
      <w:r w:rsidRPr="00F23727">
        <w:rPr>
          <w:rFonts w:ascii="Times New Roman" w:hAnsi="Times New Roman"/>
          <w:b/>
          <w:sz w:val="24"/>
          <w:szCs w:val="24"/>
        </w:rPr>
        <w:t>.201</w:t>
      </w:r>
      <w:r w:rsidRPr="00F23727">
        <w:rPr>
          <w:rFonts w:ascii="Times New Roman" w:hAnsi="Times New Roman"/>
          <w:b/>
          <w:sz w:val="24"/>
          <w:szCs w:val="24"/>
          <w:lang w:val="hr-BA"/>
        </w:rPr>
        <w:t>8</w:t>
      </w:r>
      <w:r w:rsidRPr="00F23727">
        <w:rPr>
          <w:rFonts w:ascii="Times New Roman" w:hAnsi="Times New Roman"/>
          <w:b/>
          <w:sz w:val="24"/>
          <w:szCs w:val="24"/>
        </w:rPr>
        <w:t>.г.</w:t>
      </w:r>
      <w:r>
        <w:rPr>
          <w:rFonts w:ascii="Times New Roman" w:hAnsi="Times New Roman"/>
          <w:sz w:val="24"/>
          <w:szCs w:val="24"/>
          <w:lang w:val="sr-Cyrl-BA"/>
        </w:rPr>
        <w:t xml:space="preserve">                                                     </w:t>
      </w:r>
      <w:r w:rsidRPr="00A616DA">
        <w:rPr>
          <w:rFonts w:ascii="Times New Roman" w:hAnsi="Times New Roman"/>
          <w:b/>
          <w:sz w:val="24"/>
          <w:szCs w:val="24"/>
          <w:lang w:val="bs-Cyrl-BA"/>
        </w:rPr>
        <w:t>Зехид Омичевић</w:t>
      </w:r>
      <w:r>
        <w:rPr>
          <w:rFonts w:ascii="Times New Roman" w:hAnsi="Times New Roman"/>
          <w:b/>
          <w:sz w:val="24"/>
          <w:szCs w:val="24"/>
          <w:lang w:val="bs-Cyrl-BA"/>
        </w:rPr>
        <w:t>, с.р.</w:t>
      </w:r>
      <w:r w:rsidRPr="00A616DA">
        <w:rPr>
          <w:rFonts w:ascii="Times New Roman" w:hAnsi="Times New Roman"/>
          <w:b/>
          <w:sz w:val="24"/>
          <w:szCs w:val="24"/>
          <w:lang w:val="bs-Cyrl-BA"/>
        </w:rPr>
        <w:t xml:space="preserve"> </w:t>
      </w:r>
      <w:r w:rsidRPr="00A616DA">
        <w:rPr>
          <w:rFonts w:ascii="Times New Roman" w:hAnsi="Times New Roman"/>
          <w:sz w:val="24"/>
          <w:szCs w:val="24"/>
          <w:lang w:val="sr-Cyrl-BA"/>
        </w:rPr>
        <w:t xml:space="preserve"> </w:t>
      </w:r>
    </w:p>
    <w:p w:rsidR="00A616DA" w:rsidRPr="00A616DA" w:rsidRDefault="00A616DA" w:rsidP="00A616DA">
      <w:pPr>
        <w:pStyle w:val="Bezproreda2"/>
        <w:rPr>
          <w:rFonts w:ascii="Times New Roman" w:hAnsi="Times New Roman"/>
          <w:sz w:val="24"/>
          <w:szCs w:val="24"/>
          <w:lang w:val="sr-Cyrl-BA"/>
        </w:rPr>
      </w:pPr>
    </w:p>
    <w:p w:rsidR="00A616DA" w:rsidRDefault="00A616DA" w:rsidP="00A616DA">
      <w:pPr>
        <w:pStyle w:val="Bezproreda2"/>
        <w:rPr>
          <w:rFonts w:ascii="Times New Roman" w:hAnsi="Times New Roman"/>
          <w:sz w:val="24"/>
          <w:szCs w:val="24"/>
          <w:lang w:val="sr-Cyrl-BA"/>
        </w:rPr>
      </w:pPr>
    </w:p>
    <w:p w:rsidR="00A616DA" w:rsidRDefault="00A616DA" w:rsidP="00A616DA">
      <w:pPr>
        <w:pStyle w:val="Bezproreda2"/>
        <w:rPr>
          <w:rFonts w:ascii="Times New Roman" w:hAnsi="Times New Roman"/>
          <w:sz w:val="24"/>
          <w:szCs w:val="24"/>
          <w:lang w:val="sr-Cyrl-BA"/>
        </w:rPr>
      </w:pPr>
    </w:p>
    <w:p w:rsidR="00A616DA" w:rsidRDefault="00A616DA" w:rsidP="00A616DA">
      <w:pPr>
        <w:pStyle w:val="Bezproreda2"/>
        <w:rPr>
          <w:rFonts w:ascii="Times New Roman" w:hAnsi="Times New Roman"/>
          <w:sz w:val="24"/>
          <w:szCs w:val="24"/>
          <w:lang w:val="sr-Cyrl-BA"/>
        </w:rPr>
      </w:pPr>
    </w:p>
    <w:p w:rsidR="00A616DA" w:rsidRDefault="00A616DA"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Default="00F23727" w:rsidP="00A616DA">
      <w:pPr>
        <w:pStyle w:val="Bezproreda2"/>
        <w:rPr>
          <w:rFonts w:ascii="Times New Roman" w:hAnsi="Times New Roman"/>
          <w:sz w:val="24"/>
          <w:szCs w:val="24"/>
          <w:lang w:val="hr-BA"/>
        </w:rPr>
      </w:pPr>
    </w:p>
    <w:p w:rsidR="00F23727" w:rsidRPr="00F23727" w:rsidRDefault="00F23727" w:rsidP="00A616DA">
      <w:pPr>
        <w:pStyle w:val="Bezproreda2"/>
        <w:rPr>
          <w:rFonts w:ascii="Times New Roman" w:hAnsi="Times New Roman"/>
          <w:sz w:val="24"/>
          <w:szCs w:val="24"/>
          <w:lang w:val="hr-BA"/>
        </w:rPr>
      </w:pPr>
    </w:p>
    <w:p w:rsidR="00A616DA" w:rsidRDefault="00A616DA" w:rsidP="00A616DA">
      <w:pPr>
        <w:pStyle w:val="Bezproreda2"/>
        <w:rPr>
          <w:rFonts w:ascii="Times New Roman" w:hAnsi="Times New Roman"/>
          <w:sz w:val="24"/>
          <w:szCs w:val="24"/>
          <w:lang w:val="sr-Cyrl-BA"/>
        </w:rPr>
      </w:pPr>
    </w:p>
    <w:p w:rsidR="00A616DA" w:rsidRDefault="00A616DA" w:rsidP="00A616DA">
      <w:pPr>
        <w:pStyle w:val="Bezproreda2"/>
        <w:rPr>
          <w:rFonts w:ascii="Times New Roman" w:hAnsi="Times New Roman"/>
          <w:sz w:val="24"/>
          <w:szCs w:val="24"/>
          <w:lang w:val="sr-Cyrl-BA"/>
        </w:rPr>
      </w:pPr>
    </w:p>
    <w:p w:rsidR="00D877D2"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F06ABD" w:rsidRPr="00F06ABD" w:rsidRDefault="00F06ABD" w:rsidP="00F06ABD">
      <w:pPr>
        <w:spacing w:after="0" w:line="318" w:lineRule="atLeast"/>
        <w:jc w:val="both"/>
        <w:rPr>
          <w:rFonts w:ascii="Times New Roman" w:hAnsi="Times New Roman"/>
          <w:b/>
          <w:sz w:val="24"/>
          <w:szCs w:val="24"/>
          <w:u w:val="single"/>
          <w:lang w:val="bs-Latn-BA"/>
        </w:rPr>
      </w:pPr>
    </w:p>
    <w:p w:rsidR="00B235FC" w:rsidRPr="00FF6BEE" w:rsidRDefault="00B235FC" w:rsidP="00B235FC">
      <w:pPr>
        <w:pStyle w:val="NoSpacing"/>
        <w:spacing w:line="276" w:lineRule="auto"/>
        <w:ind w:left="0"/>
        <w:jc w:val="both"/>
        <w:rPr>
          <w:rFonts w:ascii="Times New Roman" w:hAnsi="Times New Roman"/>
          <w:b/>
        </w:rPr>
      </w:pPr>
      <w:r w:rsidRPr="00FF6BEE">
        <w:rPr>
          <w:rFonts w:ascii="Times New Roman" w:hAnsi="Times New Roman"/>
          <w:b/>
        </w:rPr>
        <w:t>BOSNA I HERCEGOVINA</w:t>
      </w:r>
    </w:p>
    <w:p w:rsidR="00B235FC" w:rsidRPr="00FF6BEE" w:rsidRDefault="00B235FC" w:rsidP="00B235FC">
      <w:pPr>
        <w:pStyle w:val="NoSpacing"/>
        <w:spacing w:line="276" w:lineRule="auto"/>
        <w:ind w:left="0"/>
        <w:jc w:val="both"/>
        <w:rPr>
          <w:rFonts w:ascii="Times New Roman" w:hAnsi="Times New Roman"/>
          <w:b/>
        </w:rPr>
      </w:pPr>
      <w:r w:rsidRPr="00FF6BEE">
        <w:rPr>
          <w:rFonts w:ascii="Times New Roman" w:hAnsi="Times New Roman"/>
          <w:b/>
        </w:rPr>
        <w:t>REPUBLIKA SRPSKA</w:t>
      </w:r>
    </w:p>
    <w:p w:rsidR="00B235FC" w:rsidRPr="00FF6BEE" w:rsidRDefault="00B235FC" w:rsidP="00B235FC">
      <w:pPr>
        <w:pStyle w:val="NoSpacing"/>
        <w:spacing w:line="276" w:lineRule="auto"/>
        <w:ind w:left="0"/>
        <w:jc w:val="both"/>
        <w:rPr>
          <w:rFonts w:ascii="Times New Roman" w:hAnsi="Times New Roman"/>
          <w:b/>
        </w:rPr>
      </w:pPr>
      <w:r w:rsidRPr="00FF6BEE">
        <w:rPr>
          <w:rFonts w:ascii="Times New Roman" w:hAnsi="Times New Roman"/>
          <w:b/>
        </w:rPr>
        <w:t>OPŠTINA VUKOSAVLJE</w:t>
      </w:r>
    </w:p>
    <w:p w:rsidR="00B235FC" w:rsidRPr="00FF6BEE" w:rsidRDefault="00B235FC" w:rsidP="00B235FC">
      <w:pPr>
        <w:pStyle w:val="NoSpacing"/>
        <w:spacing w:line="276" w:lineRule="auto"/>
        <w:ind w:left="0"/>
        <w:jc w:val="both"/>
        <w:rPr>
          <w:rFonts w:ascii="Times New Roman" w:hAnsi="Times New Roman"/>
          <w:b/>
        </w:rPr>
      </w:pPr>
      <w:r w:rsidRPr="00FF6BEE">
        <w:rPr>
          <w:rFonts w:ascii="Times New Roman" w:hAnsi="Times New Roman"/>
          <w:b/>
        </w:rPr>
        <w:t>SKUPŠTINA OPŠTINE</w:t>
      </w:r>
      <w:r w:rsidRPr="00FF6BEE">
        <w:rPr>
          <w:rFonts w:ascii="Times New Roman" w:hAnsi="Times New Roman"/>
          <w:b/>
        </w:rPr>
        <w:tab/>
      </w:r>
    </w:p>
    <w:p w:rsidR="00B235FC" w:rsidRDefault="00B235FC" w:rsidP="00B235FC">
      <w:pPr>
        <w:pStyle w:val="NoSpacing"/>
        <w:spacing w:line="276" w:lineRule="auto"/>
        <w:ind w:left="0"/>
        <w:jc w:val="both"/>
        <w:rPr>
          <w:rFonts w:ascii="Times New Roman" w:hAnsi="Times New Roman"/>
          <w:b/>
        </w:rPr>
      </w:pPr>
      <w:r w:rsidRPr="00FF6BEE">
        <w:rPr>
          <w:rFonts w:ascii="Times New Roman" w:hAnsi="Times New Roman"/>
          <w:b/>
        </w:rPr>
        <w:t>VUKOSAVLJE</w:t>
      </w:r>
    </w:p>
    <w:p w:rsidR="00B235FC" w:rsidRPr="00D03A79" w:rsidRDefault="00B235FC" w:rsidP="00B235FC">
      <w:pPr>
        <w:pStyle w:val="NoSpacing"/>
        <w:spacing w:line="276" w:lineRule="auto"/>
        <w:jc w:val="both"/>
        <w:rPr>
          <w:rFonts w:ascii="Times New Roman" w:hAnsi="Times New Roman"/>
          <w:lang w:val="hr-BA"/>
        </w:rPr>
      </w:pPr>
    </w:p>
    <w:p w:rsidR="00B235FC" w:rsidRPr="00EF587B" w:rsidRDefault="00B235FC" w:rsidP="00B235FC">
      <w:pPr>
        <w:pStyle w:val="NoSpacing"/>
        <w:spacing w:line="276" w:lineRule="auto"/>
        <w:jc w:val="both"/>
        <w:rPr>
          <w:rFonts w:ascii="Times New Roman" w:hAnsi="Times New Roman"/>
          <w:b/>
          <w:lang w:val="hr-BA"/>
        </w:rPr>
      </w:pPr>
    </w:p>
    <w:p w:rsidR="00B235FC" w:rsidRPr="00D03A79" w:rsidRDefault="00B235FC" w:rsidP="00B235FC">
      <w:pPr>
        <w:pStyle w:val="NoSpacing"/>
        <w:spacing w:line="276" w:lineRule="auto"/>
        <w:jc w:val="both"/>
        <w:rPr>
          <w:rFonts w:ascii="Times New Roman" w:hAnsi="Times New Roman"/>
          <w:lang w:val="hr-BA"/>
        </w:rPr>
      </w:pPr>
    </w:p>
    <w:p w:rsidR="00B235FC" w:rsidRPr="00D03A79" w:rsidRDefault="00B235FC" w:rsidP="00B235FC">
      <w:pPr>
        <w:pStyle w:val="NoSpacing"/>
        <w:spacing w:line="276" w:lineRule="auto"/>
        <w:ind w:left="0"/>
        <w:jc w:val="both"/>
        <w:rPr>
          <w:rFonts w:ascii="Times New Roman" w:hAnsi="Times New Roman"/>
          <w:lang w:val="hr-BA"/>
        </w:rPr>
      </w:pPr>
      <w:r>
        <w:rPr>
          <w:rFonts w:ascii="Times New Roman" w:hAnsi="Times New Roman"/>
          <w:lang w:val="hr-BA"/>
        </w:rPr>
        <w:t xml:space="preserve">Na osnovu člana 36. stav 2. tačka 3. </w:t>
      </w:r>
      <w:r w:rsidRPr="00D03A79">
        <w:rPr>
          <w:rFonts w:ascii="Times New Roman" w:hAnsi="Times New Roman"/>
          <w:lang w:val="hr-BA"/>
        </w:rPr>
        <w:t>Statuta opštine Vukosavlje (“Službeni glasnik opštine Vukosavlje“ broj: 6/17) i člana 35. Zakona o budžetskom sistemu Republike Srpske („Službeni glasnik R</w:t>
      </w:r>
      <w:r>
        <w:rPr>
          <w:rFonts w:ascii="Times New Roman" w:hAnsi="Times New Roman"/>
          <w:lang w:val="hr-BA"/>
        </w:rPr>
        <w:t>epublike Srpske“, broj: 121/12,</w:t>
      </w:r>
      <w:r w:rsidRPr="00D03A79">
        <w:rPr>
          <w:rFonts w:ascii="Times New Roman" w:hAnsi="Times New Roman"/>
          <w:lang w:val="hr-BA"/>
        </w:rPr>
        <w:t xml:space="preserve"> 52/14</w:t>
      </w:r>
      <w:r>
        <w:rPr>
          <w:rFonts w:ascii="Times New Roman" w:hAnsi="Times New Roman"/>
          <w:lang w:val="hr-BA"/>
        </w:rPr>
        <w:t>,103/15 i 15/16</w:t>
      </w:r>
      <w:r w:rsidRPr="00D03A79">
        <w:rPr>
          <w:rFonts w:ascii="Times New Roman" w:hAnsi="Times New Roman"/>
          <w:lang w:val="hr-BA"/>
        </w:rPr>
        <w:t>), a nakon razmatranja Nacrta Rebalansa bu</w:t>
      </w:r>
      <w:r>
        <w:rPr>
          <w:rFonts w:ascii="Times New Roman" w:hAnsi="Times New Roman"/>
          <w:lang w:val="hr-BA"/>
        </w:rPr>
        <w:t>džeta opštine Vukosavlje za 2018</w:t>
      </w:r>
      <w:r w:rsidRPr="00D03A79">
        <w:rPr>
          <w:rFonts w:ascii="Times New Roman" w:hAnsi="Times New Roman"/>
          <w:lang w:val="hr-BA"/>
        </w:rPr>
        <w:t>. godinu, Skupština</w:t>
      </w:r>
      <w:r>
        <w:rPr>
          <w:rFonts w:ascii="Times New Roman" w:hAnsi="Times New Roman"/>
          <w:lang w:val="hr-BA"/>
        </w:rPr>
        <w:t xml:space="preserve"> opštine Vukosavlje na svojoj 17. sjednici održanoj dana 28.5.2018</w:t>
      </w:r>
      <w:r w:rsidRPr="00D03A79">
        <w:rPr>
          <w:rFonts w:ascii="Times New Roman" w:hAnsi="Times New Roman"/>
          <w:lang w:val="hr-BA"/>
        </w:rPr>
        <w:t>. godine, donijela je:</w:t>
      </w:r>
    </w:p>
    <w:p w:rsidR="00B235FC" w:rsidRPr="00D03A79" w:rsidRDefault="00B235FC" w:rsidP="00B235FC">
      <w:pPr>
        <w:pStyle w:val="NoSpacing"/>
        <w:spacing w:line="276" w:lineRule="auto"/>
        <w:jc w:val="both"/>
        <w:rPr>
          <w:rFonts w:ascii="Times New Roman" w:hAnsi="Times New Roman"/>
          <w:lang w:val="hr-BA"/>
        </w:rPr>
      </w:pPr>
    </w:p>
    <w:p w:rsidR="00B235FC" w:rsidRDefault="00B235FC" w:rsidP="00A16F66">
      <w:pPr>
        <w:pStyle w:val="NoSpacing"/>
        <w:spacing w:line="276" w:lineRule="auto"/>
        <w:ind w:left="0"/>
        <w:rPr>
          <w:rFonts w:ascii="Times New Roman" w:hAnsi="Times New Roman"/>
          <w:b/>
          <w:lang w:val="hr-BA"/>
        </w:rPr>
      </w:pPr>
      <w:r w:rsidRPr="00D03A79">
        <w:rPr>
          <w:rFonts w:ascii="Times New Roman" w:hAnsi="Times New Roman"/>
          <w:b/>
          <w:lang w:val="hr-BA"/>
        </w:rPr>
        <w:t>Z A K LJ U Č A K</w:t>
      </w:r>
    </w:p>
    <w:p w:rsidR="00B235FC" w:rsidRPr="00D03A79" w:rsidRDefault="00B235FC" w:rsidP="00A16F66">
      <w:pPr>
        <w:pStyle w:val="NoSpacing"/>
        <w:spacing w:line="276" w:lineRule="auto"/>
        <w:ind w:left="0"/>
        <w:rPr>
          <w:rFonts w:ascii="Times New Roman" w:hAnsi="Times New Roman"/>
          <w:b/>
          <w:lang w:val="hr-BA"/>
        </w:rPr>
      </w:pPr>
      <w:r>
        <w:rPr>
          <w:rFonts w:ascii="Times New Roman" w:hAnsi="Times New Roman"/>
          <w:b/>
          <w:lang w:val="hr-BA"/>
        </w:rPr>
        <w:t>O PRIHVATANJU NACRTA  REBALANSA BUDŽETA OPŠTINE VUKOSAVLJE ZA 2018.GODINU</w:t>
      </w:r>
    </w:p>
    <w:p w:rsidR="00B235FC" w:rsidRPr="00D03A79" w:rsidRDefault="00B235FC" w:rsidP="00B235FC">
      <w:pPr>
        <w:pStyle w:val="NoSpacing"/>
        <w:spacing w:line="276" w:lineRule="auto"/>
        <w:jc w:val="both"/>
        <w:rPr>
          <w:rFonts w:ascii="Times New Roman" w:hAnsi="Times New Roman"/>
          <w:b/>
          <w:lang w:val="hr-BA"/>
        </w:rPr>
      </w:pPr>
    </w:p>
    <w:p w:rsidR="00B235FC" w:rsidRDefault="00B235FC" w:rsidP="00A16F66">
      <w:pPr>
        <w:pStyle w:val="NoSpacing"/>
        <w:spacing w:line="276" w:lineRule="auto"/>
        <w:ind w:left="0"/>
        <w:rPr>
          <w:rFonts w:ascii="Times New Roman" w:hAnsi="Times New Roman"/>
          <w:b/>
          <w:lang w:val="hr-BA"/>
        </w:rPr>
      </w:pPr>
      <w:r w:rsidRPr="00A16F66">
        <w:rPr>
          <w:rFonts w:ascii="Times New Roman" w:hAnsi="Times New Roman"/>
          <w:b/>
          <w:lang w:val="hr-BA"/>
        </w:rPr>
        <w:t>I</w:t>
      </w:r>
    </w:p>
    <w:p w:rsidR="00A16F66" w:rsidRPr="00A16F66" w:rsidRDefault="00A16F66" w:rsidP="00A16F66">
      <w:pPr>
        <w:pStyle w:val="NoSpacing"/>
        <w:spacing w:line="276" w:lineRule="auto"/>
        <w:ind w:left="0"/>
        <w:rPr>
          <w:rFonts w:ascii="Times New Roman" w:hAnsi="Times New Roman"/>
          <w:b/>
          <w:lang w:val="hr-BA"/>
        </w:rPr>
      </w:pPr>
    </w:p>
    <w:p w:rsidR="00B235FC" w:rsidRPr="00D03A79" w:rsidRDefault="00A16F66" w:rsidP="00B235FC">
      <w:pPr>
        <w:pStyle w:val="NoSpacing"/>
        <w:spacing w:line="276" w:lineRule="auto"/>
        <w:ind w:left="0"/>
        <w:jc w:val="both"/>
        <w:rPr>
          <w:rFonts w:ascii="Times New Roman" w:hAnsi="Times New Roman"/>
          <w:lang w:val="hr-BA"/>
        </w:rPr>
      </w:pPr>
      <w:r>
        <w:rPr>
          <w:rFonts w:ascii="Times New Roman" w:hAnsi="Times New Roman"/>
          <w:lang w:val="hr-BA"/>
        </w:rPr>
        <w:t xml:space="preserve">     </w:t>
      </w:r>
      <w:r w:rsidR="00B235FC" w:rsidRPr="00D03A79">
        <w:rPr>
          <w:rFonts w:ascii="Times New Roman" w:hAnsi="Times New Roman"/>
          <w:lang w:val="hr-BA"/>
        </w:rPr>
        <w:t>Prihvata se Nacrt Rebalansa bu</w:t>
      </w:r>
      <w:r w:rsidR="00B235FC">
        <w:rPr>
          <w:rFonts w:ascii="Times New Roman" w:hAnsi="Times New Roman"/>
          <w:lang w:val="hr-BA"/>
        </w:rPr>
        <w:t>džeta opštine Vukosavlje za 2018</w:t>
      </w:r>
      <w:r w:rsidR="00B235FC" w:rsidRPr="00D03A79">
        <w:rPr>
          <w:rFonts w:ascii="Times New Roman" w:hAnsi="Times New Roman"/>
          <w:lang w:val="hr-BA"/>
        </w:rPr>
        <w:t xml:space="preserve">. godinu i upućuje na javnu raspravu, radi pribavljanja primjedbi, mišljenja i prijedloga. </w:t>
      </w:r>
    </w:p>
    <w:p w:rsidR="00B235FC" w:rsidRPr="00A16F66" w:rsidRDefault="00B235FC" w:rsidP="00B235FC">
      <w:pPr>
        <w:pStyle w:val="NoSpacing"/>
        <w:spacing w:line="276" w:lineRule="auto"/>
        <w:jc w:val="both"/>
        <w:rPr>
          <w:rFonts w:ascii="Times New Roman" w:hAnsi="Times New Roman"/>
          <w:b/>
          <w:lang w:val="hr-BA"/>
        </w:rPr>
      </w:pPr>
    </w:p>
    <w:p w:rsidR="00B235FC" w:rsidRDefault="00B235FC" w:rsidP="00A16F66">
      <w:pPr>
        <w:pStyle w:val="NoSpacing"/>
        <w:spacing w:line="276" w:lineRule="auto"/>
        <w:ind w:left="0"/>
        <w:rPr>
          <w:rFonts w:ascii="Times New Roman" w:hAnsi="Times New Roman"/>
          <w:b/>
          <w:lang w:val="hr-BA"/>
        </w:rPr>
      </w:pPr>
      <w:r w:rsidRPr="00A16F66">
        <w:rPr>
          <w:rFonts w:ascii="Times New Roman" w:hAnsi="Times New Roman"/>
          <w:b/>
          <w:lang w:val="hr-BA"/>
        </w:rPr>
        <w:t>II</w:t>
      </w:r>
    </w:p>
    <w:p w:rsidR="00A16F66" w:rsidRPr="00A16F66" w:rsidRDefault="00A16F66" w:rsidP="00A16F66">
      <w:pPr>
        <w:pStyle w:val="NoSpacing"/>
        <w:spacing w:line="276" w:lineRule="auto"/>
        <w:ind w:left="0"/>
        <w:rPr>
          <w:rFonts w:ascii="Times New Roman" w:hAnsi="Times New Roman"/>
          <w:b/>
          <w:lang w:val="hr-BA"/>
        </w:rPr>
      </w:pPr>
    </w:p>
    <w:p w:rsidR="00B235FC" w:rsidRPr="00D03A79" w:rsidRDefault="00A16F66" w:rsidP="00B235FC">
      <w:pPr>
        <w:pStyle w:val="NoSpacing"/>
        <w:spacing w:line="276" w:lineRule="auto"/>
        <w:ind w:left="0"/>
        <w:jc w:val="both"/>
        <w:rPr>
          <w:rFonts w:ascii="Times New Roman" w:hAnsi="Times New Roman"/>
          <w:lang w:val="hr-BA"/>
        </w:rPr>
      </w:pPr>
      <w:r>
        <w:rPr>
          <w:rFonts w:ascii="Times New Roman" w:hAnsi="Times New Roman"/>
          <w:lang w:val="hr-BA"/>
        </w:rPr>
        <w:t xml:space="preserve">     </w:t>
      </w:r>
      <w:r w:rsidR="00B235FC" w:rsidRPr="00D03A79">
        <w:rPr>
          <w:rFonts w:ascii="Times New Roman" w:hAnsi="Times New Roman"/>
          <w:lang w:val="hr-BA"/>
        </w:rPr>
        <w:t>Sastavni dio ovog</w:t>
      </w:r>
      <w:r w:rsidR="00B235FC">
        <w:rPr>
          <w:rFonts w:ascii="Times New Roman" w:hAnsi="Times New Roman"/>
          <w:lang w:val="hr-BA"/>
        </w:rPr>
        <w:t xml:space="preserve"> </w:t>
      </w:r>
      <w:r w:rsidR="00B235FC" w:rsidRPr="00D03A79">
        <w:rPr>
          <w:rFonts w:ascii="Times New Roman" w:hAnsi="Times New Roman"/>
          <w:lang w:val="hr-BA"/>
        </w:rPr>
        <w:t xml:space="preserve"> Zaključka je Nacrt Rebalansa bu</w:t>
      </w:r>
      <w:r w:rsidR="00B235FC">
        <w:rPr>
          <w:rFonts w:ascii="Times New Roman" w:hAnsi="Times New Roman"/>
          <w:lang w:val="hr-BA"/>
        </w:rPr>
        <w:t>džeta opštine Vukosavlje za 2018</w:t>
      </w:r>
      <w:r w:rsidR="00B235FC" w:rsidRPr="00D03A79">
        <w:rPr>
          <w:rFonts w:ascii="Times New Roman" w:hAnsi="Times New Roman"/>
          <w:lang w:val="hr-BA"/>
        </w:rPr>
        <w:t xml:space="preserve">. godinu, i isti će biti objavljen na internet stranici opštine Vukosavlje </w:t>
      </w:r>
      <w:hyperlink r:id="rId10" w:history="1">
        <w:r w:rsidR="00B235FC" w:rsidRPr="0014607A">
          <w:rPr>
            <w:rStyle w:val="Hyperlink"/>
            <w:rFonts w:ascii="Times New Roman" w:hAnsi="Times New Roman"/>
            <w:color w:val="auto"/>
            <w:u w:val="none"/>
            <w:lang w:val="hr-BA"/>
          </w:rPr>
          <w:t>www.opstinavukosavlje.org</w:t>
        </w:r>
      </w:hyperlink>
      <w:r w:rsidR="00B235FC" w:rsidRPr="0014607A">
        <w:rPr>
          <w:rFonts w:ascii="Times New Roman" w:hAnsi="Times New Roman"/>
          <w:lang w:val="hr-BA"/>
        </w:rPr>
        <w:t>.</w:t>
      </w:r>
    </w:p>
    <w:p w:rsidR="00B235FC" w:rsidRPr="00D03A79" w:rsidRDefault="00B235FC" w:rsidP="00B235FC">
      <w:pPr>
        <w:pStyle w:val="NoSpacing"/>
        <w:spacing w:line="276" w:lineRule="auto"/>
        <w:jc w:val="both"/>
        <w:rPr>
          <w:rFonts w:ascii="Times New Roman" w:hAnsi="Times New Roman"/>
        </w:rPr>
      </w:pPr>
    </w:p>
    <w:p w:rsidR="00B235FC" w:rsidRDefault="00B235FC" w:rsidP="00A16F66">
      <w:pPr>
        <w:pStyle w:val="NoSpacing"/>
        <w:spacing w:line="276" w:lineRule="auto"/>
        <w:ind w:left="0"/>
        <w:rPr>
          <w:rFonts w:ascii="Times New Roman" w:hAnsi="Times New Roman"/>
          <w:b/>
        </w:rPr>
      </w:pPr>
      <w:r w:rsidRPr="00A16F66">
        <w:rPr>
          <w:rFonts w:ascii="Times New Roman" w:hAnsi="Times New Roman"/>
          <w:b/>
        </w:rPr>
        <w:t>III</w:t>
      </w:r>
    </w:p>
    <w:p w:rsidR="00A16F66" w:rsidRPr="00A16F66" w:rsidRDefault="00A16F66" w:rsidP="00A16F66">
      <w:pPr>
        <w:pStyle w:val="NoSpacing"/>
        <w:spacing w:line="276" w:lineRule="auto"/>
        <w:ind w:left="0"/>
        <w:rPr>
          <w:rFonts w:ascii="Times New Roman" w:hAnsi="Times New Roman"/>
          <w:b/>
        </w:rPr>
      </w:pPr>
    </w:p>
    <w:p w:rsidR="00B235FC" w:rsidRPr="00D03A79" w:rsidRDefault="00A16F66" w:rsidP="00B235FC">
      <w:pPr>
        <w:pStyle w:val="NoSpacing"/>
        <w:spacing w:line="276" w:lineRule="auto"/>
        <w:ind w:left="0"/>
        <w:jc w:val="both"/>
        <w:rPr>
          <w:rFonts w:ascii="Times New Roman" w:hAnsi="Times New Roman"/>
        </w:rPr>
      </w:pPr>
      <w:r>
        <w:rPr>
          <w:rFonts w:ascii="Times New Roman" w:hAnsi="Times New Roman"/>
        </w:rPr>
        <w:t xml:space="preserve">     </w:t>
      </w:r>
      <w:r w:rsidR="00B235FC">
        <w:rPr>
          <w:rFonts w:ascii="Times New Roman" w:hAnsi="Times New Roman"/>
        </w:rPr>
        <w:t>O</w:t>
      </w:r>
      <w:r w:rsidR="00B235FC" w:rsidRPr="00D03A79">
        <w:rPr>
          <w:rFonts w:ascii="Times New Roman" w:hAnsi="Times New Roman"/>
        </w:rPr>
        <w:t xml:space="preserve">vaj Zaključak stupa </w:t>
      </w:r>
      <w:proofErr w:type="gramStart"/>
      <w:r w:rsidR="00B235FC" w:rsidRPr="00D03A79">
        <w:rPr>
          <w:rFonts w:ascii="Times New Roman" w:hAnsi="Times New Roman"/>
        </w:rPr>
        <w:t>na</w:t>
      </w:r>
      <w:proofErr w:type="gramEnd"/>
      <w:r w:rsidR="00B235FC" w:rsidRPr="00D03A79">
        <w:rPr>
          <w:rFonts w:ascii="Times New Roman" w:hAnsi="Times New Roman"/>
        </w:rPr>
        <w:t xml:space="preserve"> snagu danom donošenja, a biće objavljen u ''Službenom glasniku opštine Vukosavlje''.</w:t>
      </w:r>
    </w:p>
    <w:p w:rsidR="00B235FC" w:rsidRDefault="00B235FC" w:rsidP="00B235FC">
      <w:pPr>
        <w:pStyle w:val="NoSpacing"/>
        <w:spacing w:line="276" w:lineRule="auto"/>
        <w:jc w:val="both"/>
        <w:rPr>
          <w:rFonts w:ascii="Times New Roman" w:hAnsi="Times New Roman"/>
        </w:rPr>
      </w:pPr>
    </w:p>
    <w:p w:rsidR="00A16F66" w:rsidRPr="00D03A79" w:rsidRDefault="00A16F66" w:rsidP="00B235FC">
      <w:pPr>
        <w:pStyle w:val="NoSpacing"/>
        <w:spacing w:line="276" w:lineRule="auto"/>
        <w:jc w:val="both"/>
        <w:rPr>
          <w:rFonts w:ascii="Times New Roman" w:hAnsi="Times New Roman"/>
        </w:rPr>
      </w:pPr>
    </w:p>
    <w:p w:rsidR="00B235FC" w:rsidRPr="00D03A79" w:rsidRDefault="00B235FC" w:rsidP="00B235FC">
      <w:pPr>
        <w:pStyle w:val="NoSpacing"/>
        <w:spacing w:line="276" w:lineRule="auto"/>
        <w:jc w:val="both"/>
        <w:rPr>
          <w:rFonts w:ascii="Times New Roman" w:hAnsi="Times New Roman"/>
        </w:rPr>
      </w:pPr>
      <w:r w:rsidRPr="00D03A79">
        <w:rPr>
          <w:rFonts w:ascii="Times New Roman" w:hAnsi="Times New Roman"/>
        </w:rPr>
        <w:t xml:space="preserve">                                                                                                     </w:t>
      </w:r>
    </w:p>
    <w:p w:rsidR="00B235FC" w:rsidRPr="00D03A79" w:rsidRDefault="00B235FC" w:rsidP="00B235FC">
      <w:pPr>
        <w:pStyle w:val="NoSpacing"/>
        <w:spacing w:line="276" w:lineRule="auto"/>
        <w:ind w:left="0"/>
        <w:jc w:val="both"/>
        <w:rPr>
          <w:rFonts w:ascii="Times New Roman" w:hAnsi="Times New Roman"/>
          <w:lang w:val="hr-BA"/>
        </w:rPr>
      </w:pPr>
      <w:r w:rsidRPr="007A5705">
        <w:rPr>
          <w:rFonts w:ascii="Times New Roman" w:hAnsi="Times New Roman"/>
          <w:b/>
        </w:rPr>
        <w:t>Broj: 01/1-013-19-5/18</w:t>
      </w:r>
      <w:r w:rsidRPr="007A5705">
        <w:rPr>
          <w:rFonts w:ascii="Times New Roman" w:hAnsi="Times New Roman"/>
          <w:b/>
          <w:lang w:val="sr-Cyrl-BA"/>
        </w:rPr>
        <w:t xml:space="preserve">                                                                </w:t>
      </w:r>
      <w:r w:rsidRPr="007A5705">
        <w:rPr>
          <w:rFonts w:ascii="Times New Roman" w:hAnsi="Times New Roman"/>
          <w:b/>
        </w:rPr>
        <w:t xml:space="preserve">   </w:t>
      </w:r>
      <w:r w:rsidRPr="00D03A79">
        <w:rPr>
          <w:rFonts w:ascii="Times New Roman" w:hAnsi="Times New Roman"/>
        </w:rPr>
        <w:t xml:space="preserve">PREDSJEDNIK </w:t>
      </w:r>
    </w:p>
    <w:p w:rsidR="00B235FC" w:rsidRPr="00B235FC" w:rsidRDefault="00B235FC" w:rsidP="00B235FC">
      <w:pPr>
        <w:pStyle w:val="NoSpacing"/>
        <w:spacing w:line="276" w:lineRule="auto"/>
        <w:ind w:left="0"/>
        <w:jc w:val="both"/>
        <w:rPr>
          <w:rFonts w:ascii="Times New Roman" w:hAnsi="Times New Roman"/>
        </w:rPr>
      </w:pPr>
      <w:r w:rsidRPr="007A5705">
        <w:rPr>
          <w:rFonts w:ascii="Times New Roman" w:hAnsi="Times New Roman"/>
          <w:b/>
        </w:rPr>
        <w:t xml:space="preserve">Datum: 28.5.2018. </w:t>
      </w:r>
      <w:proofErr w:type="gramStart"/>
      <w:r w:rsidRPr="007A5705">
        <w:rPr>
          <w:rFonts w:ascii="Times New Roman" w:hAnsi="Times New Roman"/>
          <w:b/>
        </w:rPr>
        <w:t>g</w:t>
      </w:r>
      <w:proofErr w:type="gramEnd"/>
      <w:r w:rsidRPr="007A5705">
        <w:rPr>
          <w:rFonts w:ascii="Times New Roman" w:hAnsi="Times New Roman"/>
          <w:b/>
        </w:rPr>
        <w:t>.</w:t>
      </w:r>
      <w:r w:rsidRPr="007A5705">
        <w:rPr>
          <w:rFonts w:ascii="Times New Roman" w:hAnsi="Times New Roman"/>
          <w:b/>
          <w:lang w:val="sr-Cyrl-BA"/>
        </w:rPr>
        <w:t xml:space="preserve">                                                                   </w:t>
      </w:r>
      <w:r w:rsidRPr="00FF6BEE">
        <w:rPr>
          <w:rFonts w:ascii="Times New Roman" w:hAnsi="Times New Roman"/>
          <w:b/>
          <w:sz w:val="24"/>
          <w:szCs w:val="24"/>
        </w:rPr>
        <w:t>Zehid Omičević</w:t>
      </w:r>
      <w:r>
        <w:rPr>
          <w:rFonts w:ascii="Times New Roman" w:hAnsi="Times New Roman"/>
          <w:b/>
          <w:sz w:val="24"/>
          <w:szCs w:val="24"/>
        </w:rPr>
        <w:t>, s.r.</w:t>
      </w:r>
    </w:p>
    <w:p w:rsidR="00B235FC" w:rsidRDefault="00B235FC" w:rsidP="00B235FC">
      <w:pPr>
        <w:jc w:val="both"/>
        <w:rPr>
          <w:rFonts w:ascii="Times New Roman" w:hAnsi="Times New Roman" w:cs="Times New Roman"/>
        </w:rPr>
      </w:pPr>
    </w:p>
    <w:p w:rsidR="00B235FC" w:rsidRDefault="00B235FC" w:rsidP="00B235FC">
      <w:pPr>
        <w:jc w:val="both"/>
        <w:rPr>
          <w:rFonts w:ascii="Times New Roman" w:hAnsi="Times New Roman" w:cs="Times New Roman"/>
        </w:rPr>
      </w:pPr>
    </w:p>
    <w:p w:rsidR="00B235FC" w:rsidRDefault="00B235FC" w:rsidP="00B235FC">
      <w:pPr>
        <w:jc w:val="both"/>
        <w:rPr>
          <w:rFonts w:ascii="Times New Roman" w:hAnsi="Times New Roman" w:cs="Times New Roman"/>
        </w:rPr>
      </w:pPr>
    </w:p>
    <w:p w:rsidR="00B235FC" w:rsidRDefault="00B235FC" w:rsidP="00B235FC">
      <w:pPr>
        <w:jc w:val="both"/>
        <w:rPr>
          <w:rFonts w:ascii="Times New Roman" w:hAnsi="Times New Roman" w:cs="Times New Roman"/>
        </w:rPr>
      </w:pPr>
    </w:p>
    <w:p w:rsidR="00F23727" w:rsidRDefault="00F23727" w:rsidP="00F23727">
      <w:pPr>
        <w:pStyle w:val="NoSpacing"/>
        <w:spacing w:line="276" w:lineRule="auto"/>
        <w:ind w:left="0"/>
        <w:jc w:val="both"/>
        <w:rPr>
          <w:rFonts w:ascii="Times New Roman" w:eastAsiaTheme="minorHAnsi" w:hAnsi="Times New Roman"/>
        </w:rPr>
      </w:pPr>
    </w:p>
    <w:p w:rsidR="000104FB" w:rsidRDefault="000104FB" w:rsidP="00F23727">
      <w:pPr>
        <w:pStyle w:val="NoSpacing"/>
        <w:spacing w:line="276" w:lineRule="auto"/>
        <w:ind w:left="0"/>
        <w:jc w:val="both"/>
        <w:rPr>
          <w:rFonts w:ascii="Times New Roman" w:eastAsiaTheme="minorHAnsi" w:hAnsi="Times New Roman"/>
        </w:rPr>
      </w:pPr>
    </w:p>
    <w:p w:rsidR="00805781" w:rsidRPr="00805781" w:rsidRDefault="00805781" w:rsidP="00F23727">
      <w:pPr>
        <w:pStyle w:val="NoSpacing"/>
        <w:spacing w:line="276" w:lineRule="auto"/>
        <w:ind w:left="0"/>
        <w:jc w:val="both"/>
        <w:rPr>
          <w:rFonts w:ascii="Times New Roman" w:hAnsi="Times New Roman"/>
          <w:sz w:val="24"/>
          <w:szCs w:val="24"/>
          <w:lang w:val="hr-BA"/>
        </w:rPr>
      </w:pPr>
    </w:p>
    <w:p w:rsidR="00F23727" w:rsidRDefault="00F23727" w:rsidP="00F23727">
      <w:pPr>
        <w:pStyle w:val="NoSpacing"/>
        <w:spacing w:line="276" w:lineRule="auto"/>
        <w:ind w:left="0"/>
        <w:jc w:val="both"/>
        <w:rPr>
          <w:rFonts w:ascii="Times New Roman" w:hAnsi="Times New Roman"/>
          <w:sz w:val="24"/>
          <w:szCs w:val="24"/>
          <w:lang w:val="bs-Latn-BA"/>
        </w:rPr>
      </w:pPr>
    </w:p>
    <w:tbl>
      <w:tblPr>
        <w:tblpPr w:leftFromText="180" w:rightFromText="180" w:horzAnchor="margin" w:tblpXSpec="center" w:tblpY="-860"/>
        <w:tblW w:w="13652" w:type="dxa"/>
        <w:tblLook w:val="0480"/>
      </w:tblPr>
      <w:tblGrid>
        <w:gridCol w:w="1601"/>
        <w:gridCol w:w="1592"/>
        <w:gridCol w:w="4296"/>
        <w:gridCol w:w="1356"/>
        <w:gridCol w:w="1433"/>
        <w:gridCol w:w="1362"/>
        <w:gridCol w:w="1356"/>
        <w:gridCol w:w="1043"/>
      </w:tblGrid>
      <w:tr w:rsidR="00517FA6" w:rsidRPr="00550784" w:rsidTr="00517FA6">
        <w:trPr>
          <w:trHeight w:val="540"/>
        </w:trPr>
        <w:tc>
          <w:tcPr>
            <w:tcW w:w="160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17FA6" w:rsidRPr="00550784" w:rsidRDefault="00517FA6" w:rsidP="00517FA6">
            <w:pPr>
              <w:spacing w:after="0" w:line="240" w:lineRule="auto"/>
              <w:rPr>
                <w:rFonts w:eastAsia="Times New Roman" w:cstheme="minorHAnsi"/>
                <w:b/>
                <w:bCs/>
                <w:sz w:val="16"/>
                <w:szCs w:val="16"/>
                <w:lang w:eastAsia="hr-HR"/>
              </w:rPr>
            </w:pPr>
            <w:r w:rsidRPr="00550784">
              <w:rPr>
                <w:rFonts w:eastAsia="Times New Roman" w:cstheme="minorHAnsi"/>
                <w:b/>
                <w:bCs/>
                <w:sz w:val="16"/>
                <w:szCs w:val="16"/>
                <w:lang w:eastAsia="hr-HR"/>
              </w:rPr>
              <w:t> </w:t>
            </w:r>
          </w:p>
        </w:tc>
        <w:tc>
          <w:tcPr>
            <w:tcW w:w="1363" w:type="dxa"/>
            <w:tcBorders>
              <w:top w:val="single" w:sz="8" w:space="0" w:color="auto"/>
              <w:left w:val="nil"/>
              <w:bottom w:val="single" w:sz="8" w:space="0" w:color="auto"/>
              <w:right w:val="single" w:sz="4" w:space="0" w:color="auto"/>
            </w:tcBorders>
            <w:shd w:val="clear" w:color="auto" w:fill="auto"/>
            <w:noWrap/>
            <w:vAlign w:val="bottom"/>
            <w:hideMark/>
          </w:tcPr>
          <w:p w:rsidR="00517FA6" w:rsidRPr="00550784" w:rsidRDefault="00517FA6" w:rsidP="00517FA6">
            <w:pPr>
              <w:spacing w:after="0" w:line="240" w:lineRule="auto"/>
              <w:rPr>
                <w:rFonts w:eastAsia="Times New Roman" w:cstheme="minorHAnsi"/>
                <w:b/>
                <w:bCs/>
                <w:sz w:val="16"/>
                <w:szCs w:val="16"/>
                <w:lang w:eastAsia="hr-HR"/>
              </w:rPr>
            </w:pPr>
            <w:r w:rsidRPr="00550784">
              <w:rPr>
                <w:rFonts w:eastAsia="Times New Roman" w:cstheme="minorHAnsi"/>
                <w:b/>
                <w:bCs/>
                <w:sz w:val="16"/>
                <w:szCs w:val="16"/>
                <w:lang w:eastAsia="hr-HR"/>
              </w:rPr>
              <w:t>економски код</w:t>
            </w:r>
          </w:p>
        </w:tc>
        <w:tc>
          <w:tcPr>
            <w:tcW w:w="4296" w:type="dxa"/>
            <w:tcBorders>
              <w:top w:val="single" w:sz="8" w:space="0" w:color="auto"/>
              <w:left w:val="nil"/>
              <w:bottom w:val="single" w:sz="8" w:space="0" w:color="auto"/>
              <w:right w:val="single" w:sz="4" w:space="0" w:color="auto"/>
            </w:tcBorders>
            <w:shd w:val="clear" w:color="auto" w:fill="auto"/>
            <w:noWrap/>
            <w:vAlign w:val="bottom"/>
            <w:hideMark/>
          </w:tcPr>
          <w:p w:rsidR="00517FA6" w:rsidRPr="00550784" w:rsidRDefault="00517FA6" w:rsidP="00517FA6">
            <w:pPr>
              <w:spacing w:after="0" w:line="240" w:lineRule="auto"/>
              <w:jc w:val="center"/>
              <w:rPr>
                <w:rFonts w:eastAsia="Times New Roman" w:cstheme="minorHAnsi"/>
                <w:b/>
                <w:bCs/>
                <w:sz w:val="16"/>
                <w:szCs w:val="16"/>
                <w:lang w:eastAsia="hr-HR"/>
              </w:rPr>
            </w:pPr>
            <w:r w:rsidRPr="00550784">
              <w:rPr>
                <w:rFonts w:eastAsia="Times New Roman" w:cstheme="minorHAnsi"/>
                <w:b/>
                <w:bCs/>
                <w:sz w:val="16"/>
                <w:szCs w:val="16"/>
                <w:lang w:eastAsia="hr-HR"/>
              </w:rPr>
              <w:t>ОПИС</w:t>
            </w:r>
          </w:p>
        </w:tc>
        <w:tc>
          <w:tcPr>
            <w:tcW w:w="1320" w:type="dxa"/>
            <w:tcBorders>
              <w:top w:val="single" w:sz="8" w:space="0" w:color="auto"/>
              <w:left w:val="nil"/>
              <w:bottom w:val="single" w:sz="8" w:space="0" w:color="auto"/>
              <w:right w:val="single" w:sz="4" w:space="0" w:color="auto"/>
            </w:tcBorders>
            <w:shd w:val="clear" w:color="auto" w:fill="auto"/>
            <w:noWrap/>
            <w:vAlign w:val="bottom"/>
            <w:hideMark/>
          </w:tcPr>
          <w:p w:rsidR="00517FA6" w:rsidRPr="00550784" w:rsidRDefault="00517FA6" w:rsidP="00517FA6">
            <w:pPr>
              <w:spacing w:after="0" w:line="240" w:lineRule="auto"/>
              <w:rPr>
                <w:rFonts w:eastAsia="Times New Roman" w:cstheme="minorHAnsi"/>
                <w:b/>
                <w:bCs/>
                <w:sz w:val="16"/>
                <w:szCs w:val="16"/>
                <w:lang w:eastAsia="hr-HR"/>
              </w:rPr>
            </w:pPr>
            <w:r w:rsidRPr="00550784">
              <w:rPr>
                <w:rFonts w:eastAsia="Times New Roman" w:cstheme="minorHAnsi"/>
                <w:b/>
                <w:bCs/>
                <w:sz w:val="16"/>
                <w:szCs w:val="16"/>
                <w:lang w:eastAsia="hr-HR"/>
              </w:rPr>
              <w:t>БУЏЕТ 2018</w:t>
            </w:r>
          </w:p>
        </w:tc>
        <w:tc>
          <w:tcPr>
            <w:tcW w:w="1433" w:type="dxa"/>
            <w:tcBorders>
              <w:top w:val="single" w:sz="8" w:space="0" w:color="auto"/>
              <w:left w:val="nil"/>
              <w:bottom w:val="single" w:sz="8" w:space="0" w:color="auto"/>
              <w:right w:val="single" w:sz="4" w:space="0" w:color="auto"/>
            </w:tcBorders>
            <w:shd w:val="clear" w:color="auto" w:fill="auto"/>
            <w:noWrap/>
            <w:vAlign w:val="bottom"/>
            <w:hideMark/>
          </w:tcPr>
          <w:p w:rsidR="00517FA6" w:rsidRPr="00550784" w:rsidRDefault="00517FA6" w:rsidP="00517FA6">
            <w:pPr>
              <w:spacing w:after="0" w:line="240" w:lineRule="auto"/>
              <w:rPr>
                <w:rFonts w:eastAsia="Times New Roman" w:cstheme="minorHAnsi"/>
                <w:b/>
                <w:bCs/>
                <w:sz w:val="16"/>
                <w:szCs w:val="16"/>
                <w:lang w:eastAsia="hr-HR"/>
              </w:rPr>
            </w:pPr>
            <w:r w:rsidRPr="00550784">
              <w:rPr>
                <w:rFonts w:eastAsia="Times New Roman" w:cstheme="minorHAnsi"/>
                <w:b/>
                <w:bCs/>
                <w:sz w:val="16"/>
                <w:szCs w:val="16"/>
                <w:lang w:eastAsia="hr-HR"/>
              </w:rPr>
              <w:t>ПОВЕЋАЊЕ</w:t>
            </w:r>
          </w:p>
        </w:tc>
        <w:tc>
          <w:tcPr>
            <w:tcW w:w="1362" w:type="dxa"/>
            <w:tcBorders>
              <w:top w:val="single" w:sz="8" w:space="0" w:color="auto"/>
              <w:left w:val="nil"/>
              <w:bottom w:val="single" w:sz="8" w:space="0" w:color="auto"/>
              <w:right w:val="single" w:sz="4" w:space="0" w:color="auto"/>
            </w:tcBorders>
            <w:shd w:val="clear" w:color="auto" w:fill="auto"/>
            <w:noWrap/>
            <w:vAlign w:val="bottom"/>
            <w:hideMark/>
          </w:tcPr>
          <w:p w:rsidR="00517FA6" w:rsidRPr="00550784" w:rsidRDefault="00517FA6" w:rsidP="00517FA6">
            <w:pPr>
              <w:spacing w:after="0" w:line="240" w:lineRule="auto"/>
              <w:rPr>
                <w:rFonts w:eastAsia="Times New Roman" w:cstheme="minorHAnsi"/>
                <w:b/>
                <w:bCs/>
                <w:sz w:val="16"/>
                <w:szCs w:val="16"/>
                <w:lang w:eastAsia="hr-HR"/>
              </w:rPr>
            </w:pPr>
            <w:r w:rsidRPr="00550784">
              <w:rPr>
                <w:rFonts w:eastAsia="Times New Roman" w:cstheme="minorHAnsi"/>
                <w:b/>
                <w:bCs/>
                <w:sz w:val="16"/>
                <w:szCs w:val="16"/>
                <w:lang w:eastAsia="hr-HR"/>
              </w:rPr>
              <w:t>СМАЊЕЊЕ</w:t>
            </w:r>
          </w:p>
        </w:tc>
        <w:tc>
          <w:tcPr>
            <w:tcW w:w="1277" w:type="dxa"/>
            <w:tcBorders>
              <w:top w:val="single" w:sz="8" w:space="0" w:color="auto"/>
              <w:left w:val="nil"/>
              <w:bottom w:val="single" w:sz="8" w:space="0" w:color="auto"/>
              <w:right w:val="single" w:sz="4" w:space="0" w:color="auto"/>
            </w:tcBorders>
            <w:shd w:val="clear" w:color="auto" w:fill="auto"/>
            <w:vAlign w:val="bottom"/>
            <w:hideMark/>
          </w:tcPr>
          <w:p w:rsidR="00517FA6" w:rsidRPr="00550784" w:rsidRDefault="00517FA6" w:rsidP="00517FA6">
            <w:pPr>
              <w:spacing w:after="0" w:line="240" w:lineRule="auto"/>
              <w:jc w:val="center"/>
              <w:rPr>
                <w:rFonts w:eastAsia="Times New Roman" w:cstheme="minorHAnsi"/>
                <w:b/>
                <w:bCs/>
                <w:sz w:val="16"/>
                <w:szCs w:val="16"/>
                <w:lang w:eastAsia="hr-HR"/>
              </w:rPr>
            </w:pPr>
            <w:r w:rsidRPr="00550784">
              <w:rPr>
                <w:rFonts w:eastAsia="Times New Roman" w:cstheme="minorHAnsi"/>
                <w:b/>
                <w:bCs/>
                <w:sz w:val="16"/>
                <w:szCs w:val="16"/>
                <w:lang w:eastAsia="hr-HR"/>
              </w:rPr>
              <w:t>ребаланс 2018.г</w:t>
            </w:r>
          </w:p>
        </w:tc>
        <w:tc>
          <w:tcPr>
            <w:tcW w:w="1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17FA6" w:rsidRPr="00550784" w:rsidRDefault="00517FA6" w:rsidP="00517FA6">
            <w:pPr>
              <w:spacing w:after="0" w:line="240" w:lineRule="auto"/>
              <w:rPr>
                <w:rFonts w:eastAsia="Times New Roman" w:cstheme="minorHAnsi"/>
                <w:b/>
                <w:bCs/>
                <w:sz w:val="16"/>
                <w:szCs w:val="16"/>
                <w:lang w:eastAsia="hr-HR"/>
              </w:rPr>
            </w:pPr>
            <w:r w:rsidRPr="00550784">
              <w:rPr>
                <w:rFonts w:eastAsia="Times New Roman" w:cstheme="minorHAnsi"/>
                <w:b/>
                <w:bCs/>
                <w:sz w:val="16"/>
                <w:szCs w:val="16"/>
                <w:lang w:eastAsia="hr-HR"/>
              </w:rPr>
              <w:t>%(7/4)</w:t>
            </w:r>
          </w:p>
        </w:tc>
      </w:tr>
      <w:tr w:rsidR="00517FA6" w:rsidRPr="000104FB" w:rsidTr="00517FA6">
        <w:trPr>
          <w:trHeight w:val="315"/>
        </w:trPr>
        <w:tc>
          <w:tcPr>
            <w:tcW w:w="1601" w:type="dxa"/>
            <w:tcBorders>
              <w:top w:val="nil"/>
              <w:left w:val="single" w:sz="8" w:space="0" w:color="auto"/>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lastRenderedPageBreak/>
              <w:t>1</w:t>
            </w:r>
          </w:p>
        </w:tc>
        <w:tc>
          <w:tcPr>
            <w:tcW w:w="1363" w:type="dxa"/>
            <w:tcBorders>
              <w:top w:val="nil"/>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w:t>
            </w:r>
          </w:p>
        </w:tc>
        <w:tc>
          <w:tcPr>
            <w:tcW w:w="4296"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w:t>
            </w:r>
          </w:p>
        </w:tc>
        <w:tc>
          <w:tcPr>
            <w:tcW w:w="132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w:t>
            </w:r>
          </w:p>
        </w:tc>
        <w:tc>
          <w:tcPr>
            <w:tcW w:w="1433"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w:t>
            </w:r>
          </w:p>
        </w:tc>
        <w:tc>
          <w:tcPr>
            <w:tcW w:w="1362"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6</w:t>
            </w:r>
          </w:p>
        </w:tc>
        <w:tc>
          <w:tcPr>
            <w:tcW w:w="1277"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w:t>
            </w:r>
          </w:p>
        </w:tc>
        <w:tc>
          <w:tcPr>
            <w:tcW w:w="1000" w:type="dxa"/>
            <w:tcBorders>
              <w:top w:val="nil"/>
              <w:left w:val="single" w:sz="8" w:space="0" w:color="auto"/>
              <w:bottom w:val="single" w:sz="8"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w:t>
            </w:r>
          </w:p>
        </w:tc>
      </w:tr>
      <w:tr w:rsidR="00517FA6" w:rsidRPr="000104FB" w:rsidTr="00517FA6">
        <w:trPr>
          <w:trHeight w:val="300"/>
        </w:trPr>
        <w:tc>
          <w:tcPr>
            <w:tcW w:w="16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83</w:t>
            </w:r>
          </w:p>
        </w:tc>
        <w:tc>
          <w:tcPr>
            <w:tcW w:w="1363"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БУЏЕТСКИ</w:t>
            </w:r>
          </w:p>
        </w:tc>
        <w:tc>
          <w:tcPr>
            <w:tcW w:w="4296"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 xml:space="preserve"> ПРИХОДИ   83= ( 84+108+129+133)</w:t>
            </w:r>
          </w:p>
        </w:tc>
        <w:tc>
          <w:tcPr>
            <w:tcW w:w="1320"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2257017,00</w:t>
            </w:r>
          </w:p>
        </w:tc>
        <w:tc>
          <w:tcPr>
            <w:tcW w:w="1433"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744000,00</w:t>
            </w:r>
          </w:p>
        </w:tc>
        <w:tc>
          <w:tcPr>
            <w:tcW w:w="1362"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77"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3001017,00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132,96</w:t>
            </w:r>
          </w:p>
        </w:tc>
      </w:tr>
      <w:tr w:rsidR="00517FA6" w:rsidRPr="000104FB" w:rsidTr="00517FA6">
        <w:trPr>
          <w:trHeight w:val="54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710000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Порески приходи 84=(85+89+91+93+98+102+104+106)</w:t>
            </w:r>
          </w:p>
        </w:tc>
        <w:tc>
          <w:tcPr>
            <w:tcW w:w="1320"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1308061,82</w:t>
            </w:r>
          </w:p>
        </w:tc>
        <w:tc>
          <w:tcPr>
            <w:tcW w:w="1433" w:type="dxa"/>
            <w:tcBorders>
              <w:top w:val="nil"/>
              <w:left w:val="single" w:sz="4" w:space="0" w:color="auto"/>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362" w:type="dxa"/>
            <w:tcBorders>
              <w:top w:val="nil"/>
              <w:left w:val="single" w:sz="4" w:space="0" w:color="auto"/>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77" w:type="dxa"/>
            <w:tcBorders>
              <w:top w:val="nil"/>
              <w:left w:val="single" w:sz="4" w:space="0" w:color="auto"/>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1308061,82</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711000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приходи од пореза 85=(86+87+88)</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711100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порез на доходак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711200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порези на добит правних лица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711300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порез на приходе од капиталних дибитака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89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712000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допринос за социјално осигурање (90)</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90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712100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допринос за социјално осигурање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91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713000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proofErr w:type="gramStart"/>
            <w:r w:rsidRPr="000104FB">
              <w:rPr>
                <w:rFonts w:ascii="Times New Roman" w:eastAsia="Times New Roman" w:hAnsi="Times New Roman" w:cs="Times New Roman"/>
                <w:b/>
                <w:bCs/>
                <w:sz w:val="24"/>
                <w:szCs w:val="24"/>
                <w:lang w:eastAsia="hr-HR"/>
              </w:rPr>
              <w:t>пор</w:t>
            </w:r>
            <w:proofErr w:type="gramEnd"/>
            <w:r w:rsidRPr="000104FB">
              <w:rPr>
                <w:rFonts w:ascii="Times New Roman" w:eastAsia="Times New Roman" w:hAnsi="Times New Roman" w:cs="Times New Roman"/>
                <w:b/>
                <w:bCs/>
                <w:sz w:val="24"/>
                <w:szCs w:val="24"/>
                <w:lang w:eastAsia="hr-HR"/>
              </w:rPr>
              <w:t>. на лич прим и прих од самост дјелат 91=(92)</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46086,92</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46086,92</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92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713100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порез на лич прим и прих од самос дјелатн</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46086,92</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46086,92</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93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714000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порез на имовину 93 =(94+95+96+97)</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34911,26</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34911,26</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94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714100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порез на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34911,26</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34911,26</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95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714200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порез на наслеђе и поклоне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96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714300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порез на финан и капитал трансакције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97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714900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остали порези на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98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715000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порез на промет роба и услуга 98=(99+100+101)</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8151,31</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8151,31</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99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715100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порез на промет  производа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150,82</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150,82</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715200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порез на промет услуга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715300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акцизе</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8000,49</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8000,49</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716000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царине и увозне дажбине 102=(103)</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716100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царине и увозне дажбине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717000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индиректни порези дозначени од УИО 104=(105)</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1218912,33</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1218912,33</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717100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индиректни порези дозначени од УИО</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1218912,33</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1218912,33</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719000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остали порески приходи 106= (107)</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719100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остали порески приходи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6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720000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непорески приходи  108=(109+116+122+124+127)</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330123,10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24000,00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354123,10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107,27</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721000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прих од финанс и нефин имов и поз курс раз 109=(110+111+112+113+114+115)</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18090,00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9000,00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27090,00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149,75</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721100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приход од дивид , учеш у капитал и сл сврхе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721200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приходи од закупа и ренте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18090,00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9000,00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27090,00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149,75</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721300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прих од камата на готовину и гот еквивалнте</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721400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приходи од хартија од вред и фин деривата</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721500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прих од камата и остали нак за дат зајмове</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78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lastRenderedPageBreak/>
              <w:t>115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721600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приходи по основу раализованих позитивних курсних разлика из посовних и инвестиционих активности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116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722000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накнаде , таксе и приход пруж јавни услуга 116=(117+118+119+120+121)</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306758,53</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15000,00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321758,53</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104,89</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722100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административне накнаде и таксе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36795,36</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36795,36</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722200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судске накнаде и таксе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722300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комуналне накнаде и таксе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6406,66</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6406,66</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722400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накнаде по разним основама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250795,48</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250795,48</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722500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приходи од пружања јавних услуга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12761,03</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27761,03</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217,55</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122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723000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новчане казне 122=(123)</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723100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новчане казне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78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124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728000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приходи од финансијске и нефинан имовине и трансакција размјена између или унутар јединица власти 124=(125+126)</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728100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приходи од фин и нефин имовине и трансакција са другим јединицама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728200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приходи од фин и нефин имовине и трансакција унутар исте јединице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127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729000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остали непорески приходи 127=(128)</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5274,57</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5274,57</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5896,2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729100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остали непорески приходи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5274,57</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5274,57</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129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730000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грант  129=(130)</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20000,00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23000,00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766,67</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731000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грантови 130=(131+132)</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20000,00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23000,00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766,67</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731100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грантови из иностранства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731200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грантови из земље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3000,00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3000,00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6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780000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трансфери између или унутар јединица власти 133= (134+140)</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615832,08</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700000,00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1315832,08</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213,67</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787000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трансф између различити јединица  власти 134=(135+136+137+138+139)</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615832,08</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700000,00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1315832,08</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213,67</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787100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од државе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615832,08</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700000,00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1315832,08</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213,67</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787200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од ентитета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787300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јединицама локалне самоуправе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787400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трансфери од фондова обавез социј осигурања</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781900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осталим једницама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140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788000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roofErr w:type="gramStart"/>
            <w:r w:rsidRPr="000104FB">
              <w:rPr>
                <w:rFonts w:ascii="Times New Roman" w:eastAsia="Times New Roman" w:hAnsi="Times New Roman" w:cs="Times New Roman"/>
                <w:b/>
                <w:bCs/>
                <w:color w:val="000000"/>
                <w:sz w:val="24"/>
                <w:szCs w:val="24"/>
                <w:lang w:eastAsia="hr-HR"/>
              </w:rPr>
              <w:t>трансф</w:t>
            </w:r>
            <w:proofErr w:type="gramEnd"/>
            <w:r w:rsidRPr="000104FB">
              <w:rPr>
                <w:rFonts w:ascii="Times New Roman" w:eastAsia="Times New Roman" w:hAnsi="Times New Roman" w:cs="Times New Roman"/>
                <w:b/>
                <w:bCs/>
                <w:color w:val="000000"/>
                <w:sz w:val="24"/>
                <w:szCs w:val="24"/>
                <w:lang w:eastAsia="hr-HR"/>
              </w:rPr>
              <w:t>.  унутар исте јединице власти 140= (141)</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788100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трансф</w:t>
            </w:r>
            <w:proofErr w:type="gramEnd"/>
            <w:r w:rsidRPr="000104FB">
              <w:rPr>
                <w:rFonts w:ascii="Times New Roman" w:eastAsia="Times New Roman" w:hAnsi="Times New Roman" w:cs="Times New Roman"/>
                <w:color w:val="000000"/>
                <w:sz w:val="24"/>
                <w:szCs w:val="24"/>
                <w:lang w:eastAsia="hr-HR"/>
              </w:rPr>
              <w:t xml:space="preserve">.  унутар исте јединице власти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142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xml:space="preserve"> ПРИМИЦИ ЗА НЕФИНАНСИЈКУ ИМОВИНУ 142=(143+163)</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143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810000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примици за нефинансијску имовину 143=(144+150+152+157+159+161)</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144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811000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примици за произведену сталну имовину 144=(145+146+147+148+149)</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lastRenderedPageBreak/>
              <w:t>145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811100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зграде и објекте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130000,00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130000,00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811200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постројења и опрему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811300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биолошку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811400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инвестициону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811900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осталу произведену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150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812000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примици за драгоцјениости 150=( 151)</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812100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драгоцјениости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152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813000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примици за непроизведену сталну имовину 152=(153+154+155+156)</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813100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земљиште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813200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подтземна и површ налазишта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155</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813300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остала прироидна добра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156</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813900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осталу непроизведену имовину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78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157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814000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примици од продаје сталне имовине намјењене продаји и обустављених пословања  157=( 1158 )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78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158</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814100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од продаје сталне имовине намјењене продаји и обустављених пословања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159</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815000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примици за стратешке залихе 159=( 160 )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160</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815100</w:t>
            </w:r>
          </w:p>
        </w:tc>
        <w:tc>
          <w:tcPr>
            <w:tcW w:w="4296"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стратешке залихе </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161</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816000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roofErr w:type="gramStart"/>
            <w:r w:rsidRPr="000104FB">
              <w:rPr>
                <w:rFonts w:ascii="Times New Roman" w:eastAsia="Times New Roman" w:hAnsi="Times New Roman" w:cs="Times New Roman"/>
                <w:b/>
                <w:bCs/>
                <w:color w:val="000000"/>
                <w:sz w:val="24"/>
                <w:szCs w:val="24"/>
                <w:lang w:eastAsia="hr-HR"/>
              </w:rPr>
              <w:t>примици</w:t>
            </w:r>
            <w:proofErr w:type="gramEnd"/>
            <w:r w:rsidRPr="000104FB">
              <w:rPr>
                <w:rFonts w:ascii="Times New Roman" w:eastAsia="Times New Roman" w:hAnsi="Times New Roman" w:cs="Times New Roman"/>
                <w:b/>
                <w:bCs/>
                <w:color w:val="000000"/>
                <w:sz w:val="24"/>
                <w:szCs w:val="24"/>
                <w:lang w:eastAsia="hr-HR"/>
              </w:rPr>
              <w:t xml:space="preserve"> за залихе материјала , учинака , роба и ситног инвенн , амбалаже и сл. 161=(162)</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162</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816100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примици</w:t>
            </w:r>
            <w:proofErr w:type="gramEnd"/>
            <w:r w:rsidRPr="000104FB">
              <w:rPr>
                <w:rFonts w:ascii="Times New Roman" w:eastAsia="Times New Roman" w:hAnsi="Times New Roman" w:cs="Times New Roman"/>
                <w:color w:val="000000"/>
                <w:sz w:val="24"/>
                <w:szCs w:val="24"/>
                <w:lang w:eastAsia="hr-HR"/>
              </w:rPr>
              <w:t xml:space="preserve"> за залихе материјала , учинака , роба и ситног инвенн , амбалаже и сл.</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163</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880000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roofErr w:type="gramStart"/>
            <w:r w:rsidRPr="000104FB">
              <w:rPr>
                <w:rFonts w:ascii="Times New Roman" w:eastAsia="Times New Roman" w:hAnsi="Times New Roman" w:cs="Times New Roman"/>
                <w:b/>
                <w:bCs/>
                <w:color w:val="000000"/>
                <w:sz w:val="24"/>
                <w:szCs w:val="24"/>
                <w:lang w:eastAsia="hr-HR"/>
              </w:rPr>
              <w:t>прим</w:t>
            </w:r>
            <w:proofErr w:type="gramEnd"/>
            <w:r w:rsidRPr="000104FB">
              <w:rPr>
                <w:rFonts w:ascii="Times New Roman" w:eastAsia="Times New Roman" w:hAnsi="Times New Roman" w:cs="Times New Roman"/>
                <w:b/>
                <w:bCs/>
                <w:color w:val="000000"/>
                <w:sz w:val="24"/>
                <w:szCs w:val="24"/>
                <w:lang w:eastAsia="hr-HR"/>
              </w:rPr>
              <w:t>. За нефин имовину из трансакција између или унутар јединица власти 163= (164)</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164</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881000</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roofErr w:type="gramStart"/>
            <w:r w:rsidRPr="000104FB">
              <w:rPr>
                <w:rFonts w:ascii="Times New Roman" w:eastAsia="Times New Roman" w:hAnsi="Times New Roman" w:cs="Times New Roman"/>
                <w:b/>
                <w:bCs/>
                <w:color w:val="000000"/>
                <w:sz w:val="24"/>
                <w:szCs w:val="24"/>
                <w:lang w:eastAsia="hr-HR"/>
              </w:rPr>
              <w:t>прим</w:t>
            </w:r>
            <w:proofErr w:type="gramEnd"/>
            <w:r w:rsidRPr="000104FB">
              <w:rPr>
                <w:rFonts w:ascii="Times New Roman" w:eastAsia="Times New Roman" w:hAnsi="Times New Roman" w:cs="Times New Roman"/>
                <w:b/>
                <w:bCs/>
                <w:color w:val="000000"/>
                <w:sz w:val="24"/>
                <w:szCs w:val="24"/>
                <w:lang w:eastAsia="hr-HR"/>
              </w:rPr>
              <w:t>. За нефин имовину из трансакција између или унутар јединица власти 164= (165+166)</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16</w:t>
            </w:r>
          </w:p>
        </w:tc>
        <w:tc>
          <w:tcPr>
            <w:tcW w:w="1363"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881100</w:t>
            </w:r>
          </w:p>
        </w:tc>
        <w:tc>
          <w:tcPr>
            <w:tcW w:w="4296" w:type="dxa"/>
            <w:tcBorders>
              <w:top w:val="nil"/>
              <w:left w:val="nil"/>
              <w:bottom w:val="nil"/>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нефин имовину из транс са другим јединицама власти </w:t>
            </w:r>
          </w:p>
        </w:tc>
        <w:tc>
          <w:tcPr>
            <w:tcW w:w="132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nil"/>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166</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881200</w:t>
            </w:r>
          </w:p>
        </w:tc>
        <w:tc>
          <w:tcPr>
            <w:tcW w:w="4296" w:type="dxa"/>
            <w:tcBorders>
              <w:top w:val="single" w:sz="4" w:space="0" w:color="auto"/>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примици за нефинанс имовину из трансакција са другим буџетским корисницима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277" w:type="dxa"/>
            <w:tcBorders>
              <w:top w:val="nil"/>
              <w:left w:val="nil"/>
              <w:bottom w:val="single" w:sz="4" w:space="0" w:color="auto"/>
              <w:right w:val="nil"/>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0,00</w:t>
            </w:r>
          </w:p>
        </w:tc>
        <w:tc>
          <w:tcPr>
            <w:tcW w:w="1000" w:type="dxa"/>
            <w:tcBorders>
              <w:top w:val="nil"/>
              <w:left w:val="single" w:sz="8" w:space="0" w:color="auto"/>
              <w:bottom w:val="nil"/>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1601"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167</w:t>
            </w:r>
          </w:p>
        </w:tc>
        <w:tc>
          <w:tcPr>
            <w:tcW w:w="136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w:t>
            </w:r>
          </w:p>
        </w:tc>
        <w:tc>
          <w:tcPr>
            <w:tcW w:w="4296"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УКУПНИ БУЏЕТСКИ ПРИХОДИ И ПРИМИЦИ ЗА НЕФИНАНСИЈКУ ИМОВИНУ 167=(83+142)</w:t>
            </w:r>
          </w:p>
        </w:tc>
        <w:tc>
          <w:tcPr>
            <w:tcW w:w="132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2387017,00</w:t>
            </w:r>
          </w:p>
        </w:tc>
        <w:tc>
          <w:tcPr>
            <w:tcW w:w="1433"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744000,00</w:t>
            </w:r>
          </w:p>
        </w:tc>
        <w:tc>
          <w:tcPr>
            <w:tcW w:w="1362"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277"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3131017,00</w:t>
            </w:r>
          </w:p>
        </w:tc>
        <w:tc>
          <w:tcPr>
            <w:tcW w:w="1000" w:type="dxa"/>
            <w:tcBorders>
              <w:top w:val="nil"/>
              <w:left w:val="single" w:sz="8" w:space="0" w:color="auto"/>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131,17</w:t>
            </w:r>
          </w:p>
        </w:tc>
      </w:tr>
    </w:tbl>
    <w:p w:rsidR="00517FA6" w:rsidRPr="000104FB" w:rsidRDefault="00517FA6" w:rsidP="00517FA6">
      <w:pPr>
        <w:rPr>
          <w:rFonts w:ascii="Times New Roman" w:hAnsi="Times New Roman" w:cs="Times New Roman"/>
          <w:sz w:val="24"/>
          <w:szCs w:val="24"/>
        </w:rPr>
      </w:pPr>
    </w:p>
    <w:p w:rsidR="00517FA6" w:rsidRPr="000104FB" w:rsidRDefault="00517FA6" w:rsidP="00517FA6">
      <w:pPr>
        <w:rPr>
          <w:rFonts w:ascii="Times New Roman" w:hAnsi="Times New Roman" w:cs="Times New Roman"/>
          <w:sz w:val="24"/>
          <w:szCs w:val="24"/>
        </w:rPr>
      </w:pPr>
    </w:p>
    <w:tbl>
      <w:tblPr>
        <w:tblpPr w:leftFromText="180" w:rightFromText="180" w:horzAnchor="margin" w:tblpY="-860"/>
        <w:tblW w:w="12885" w:type="dxa"/>
        <w:tblLook w:val="04A0"/>
      </w:tblPr>
      <w:tblGrid>
        <w:gridCol w:w="960"/>
        <w:gridCol w:w="1180"/>
        <w:gridCol w:w="5207"/>
        <w:gridCol w:w="1356"/>
        <w:gridCol w:w="1262"/>
        <w:gridCol w:w="1202"/>
        <w:gridCol w:w="1400"/>
        <w:gridCol w:w="1043"/>
      </w:tblGrid>
      <w:tr w:rsidR="00517FA6" w:rsidRPr="000104FB" w:rsidTr="00517FA6">
        <w:trPr>
          <w:trHeight w:val="315"/>
        </w:trPr>
        <w:tc>
          <w:tcPr>
            <w:tcW w:w="9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118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tc>
        <w:tc>
          <w:tcPr>
            <w:tcW w:w="4680" w:type="dxa"/>
            <w:tcBorders>
              <w:top w:val="nil"/>
              <w:left w:val="nil"/>
              <w:bottom w:val="nil"/>
              <w:right w:val="nil"/>
            </w:tcBorders>
            <w:shd w:val="clear" w:color="auto" w:fill="auto"/>
            <w:noWrap/>
            <w:vAlign w:val="bottom"/>
            <w:hideMark/>
          </w:tcPr>
          <w:p w:rsidR="000104FB" w:rsidRDefault="000104FB" w:rsidP="00517FA6">
            <w:pPr>
              <w:spacing w:after="0" w:line="240" w:lineRule="auto"/>
              <w:rPr>
                <w:rFonts w:ascii="Times New Roman" w:eastAsia="Times New Roman" w:hAnsi="Times New Roman" w:cs="Times New Roman"/>
                <w:b/>
                <w:bCs/>
                <w:color w:val="000000"/>
                <w:sz w:val="24"/>
                <w:szCs w:val="24"/>
                <w:lang w:eastAsia="hr-HR"/>
              </w:rPr>
            </w:pPr>
          </w:p>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xml:space="preserve">ЕКОНОМСКА    КЛАСИФИКАЦИЈА </w:t>
            </w:r>
          </w:p>
        </w:tc>
        <w:tc>
          <w:tcPr>
            <w:tcW w:w="130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
        </w:tc>
        <w:tc>
          <w:tcPr>
            <w:tcW w:w="12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1145"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140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r>
      <w:tr w:rsidR="00517FA6" w:rsidRPr="000104FB" w:rsidTr="00517FA6">
        <w:trPr>
          <w:trHeight w:val="671"/>
        </w:trPr>
        <w:tc>
          <w:tcPr>
            <w:tcW w:w="9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118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xml:space="preserve"> </w:t>
            </w:r>
          </w:p>
        </w:tc>
        <w:tc>
          <w:tcPr>
            <w:tcW w:w="10745" w:type="dxa"/>
            <w:gridSpan w:val="6"/>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xml:space="preserve"> </w:t>
            </w:r>
          </w:p>
        </w:tc>
      </w:tr>
      <w:tr w:rsidR="00517FA6" w:rsidRPr="000104FB" w:rsidTr="00517FA6">
        <w:trPr>
          <w:trHeight w:val="75"/>
        </w:trPr>
        <w:tc>
          <w:tcPr>
            <w:tcW w:w="9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
        </w:tc>
        <w:tc>
          <w:tcPr>
            <w:tcW w:w="118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tc>
        <w:tc>
          <w:tcPr>
            <w:tcW w:w="468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tc>
        <w:tc>
          <w:tcPr>
            <w:tcW w:w="130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p>
        </w:tc>
        <w:tc>
          <w:tcPr>
            <w:tcW w:w="12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1145"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140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c>
          <w:tcPr>
            <w:tcW w:w="96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p>
        </w:tc>
      </w:tr>
      <w:tr w:rsidR="00517FA6" w:rsidRPr="000104FB" w:rsidTr="00517FA6">
        <w:trPr>
          <w:trHeight w:val="54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 </w:t>
            </w:r>
          </w:p>
        </w:tc>
        <w:tc>
          <w:tcPr>
            <w:tcW w:w="1180" w:type="dxa"/>
            <w:tcBorders>
              <w:top w:val="single" w:sz="8" w:space="0" w:color="auto"/>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proofErr w:type="gramStart"/>
            <w:r w:rsidRPr="000104FB">
              <w:rPr>
                <w:rFonts w:ascii="Times New Roman" w:eastAsia="Times New Roman" w:hAnsi="Times New Roman" w:cs="Times New Roman"/>
                <w:b/>
                <w:bCs/>
                <w:sz w:val="24"/>
                <w:szCs w:val="24"/>
                <w:lang w:eastAsia="hr-HR"/>
              </w:rPr>
              <w:t>екон</w:t>
            </w:r>
            <w:proofErr w:type="gramEnd"/>
            <w:r w:rsidRPr="000104FB">
              <w:rPr>
                <w:rFonts w:ascii="Times New Roman" w:eastAsia="Times New Roman" w:hAnsi="Times New Roman" w:cs="Times New Roman"/>
                <w:b/>
                <w:bCs/>
                <w:sz w:val="24"/>
                <w:szCs w:val="24"/>
                <w:lang w:eastAsia="hr-HR"/>
              </w:rPr>
              <w:t>. код</w:t>
            </w:r>
          </w:p>
        </w:tc>
        <w:tc>
          <w:tcPr>
            <w:tcW w:w="4680" w:type="dxa"/>
            <w:tcBorders>
              <w:top w:val="single" w:sz="8" w:space="0" w:color="auto"/>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опис</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план 2018.г</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повећање</w:t>
            </w:r>
          </w:p>
        </w:tc>
        <w:tc>
          <w:tcPr>
            <w:tcW w:w="1145" w:type="dxa"/>
            <w:tcBorders>
              <w:top w:val="single" w:sz="8" w:space="0" w:color="auto"/>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смањење</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ребаланс 2018.г</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w:t>
            </w:r>
          </w:p>
        </w:tc>
      </w:tr>
      <w:tr w:rsidR="00517FA6" w:rsidRPr="000104FB" w:rsidTr="00517FA6">
        <w:trPr>
          <w:trHeight w:val="315"/>
        </w:trPr>
        <w:tc>
          <w:tcPr>
            <w:tcW w:w="960" w:type="dxa"/>
            <w:tcBorders>
              <w:top w:val="nil"/>
              <w:left w:val="single" w:sz="8" w:space="0" w:color="auto"/>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w:t>
            </w:r>
          </w:p>
        </w:tc>
        <w:tc>
          <w:tcPr>
            <w:tcW w:w="1180" w:type="dxa"/>
            <w:tcBorders>
              <w:top w:val="nil"/>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w:t>
            </w:r>
          </w:p>
        </w:tc>
        <w:tc>
          <w:tcPr>
            <w:tcW w:w="468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w:t>
            </w:r>
          </w:p>
        </w:tc>
        <w:tc>
          <w:tcPr>
            <w:tcW w:w="130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w:t>
            </w:r>
          </w:p>
        </w:tc>
        <w:tc>
          <w:tcPr>
            <w:tcW w:w="126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w:t>
            </w:r>
          </w:p>
        </w:tc>
        <w:tc>
          <w:tcPr>
            <w:tcW w:w="1145"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6</w:t>
            </w:r>
          </w:p>
        </w:tc>
        <w:tc>
          <w:tcPr>
            <w:tcW w:w="1400" w:type="dxa"/>
            <w:tcBorders>
              <w:top w:val="nil"/>
              <w:left w:val="nil"/>
              <w:bottom w:val="nil"/>
              <w:right w:val="nil"/>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w:t>
            </w:r>
          </w:p>
        </w:tc>
        <w:tc>
          <w:tcPr>
            <w:tcW w:w="960" w:type="dxa"/>
            <w:tcBorders>
              <w:top w:val="nil"/>
              <w:left w:val="single" w:sz="4" w:space="0" w:color="auto"/>
              <w:bottom w:val="nil"/>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w:t>
            </w:r>
          </w:p>
        </w:tc>
      </w:tr>
      <w:tr w:rsidR="00517FA6" w:rsidRPr="000104FB" w:rsidTr="00517FA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168</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 </w:t>
            </w:r>
          </w:p>
        </w:tc>
        <w:tc>
          <w:tcPr>
            <w:tcW w:w="4680"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БУЏЕТСКИ   РАСХОДИ 168=(169+213+222 )</w:t>
            </w:r>
          </w:p>
        </w:tc>
        <w:tc>
          <w:tcPr>
            <w:tcW w:w="1300"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1787816,58</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63584,92</w:t>
            </w:r>
          </w:p>
        </w:tc>
        <w:tc>
          <w:tcPr>
            <w:tcW w:w="1145"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23000,00</w:t>
            </w:r>
          </w:p>
        </w:tc>
        <w:tc>
          <w:tcPr>
            <w:tcW w:w="1400" w:type="dxa"/>
            <w:tcBorders>
              <w:top w:val="single" w:sz="8"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1828401,50</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102,27</w:t>
            </w:r>
          </w:p>
        </w:tc>
      </w:tr>
      <w:tr w:rsidR="00517FA6" w:rsidRPr="000104FB" w:rsidTr="00517FA6">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169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410000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Текући расходи 169=(170+175+185+193+195+198+201+206+211)</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1782416,58</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58584,92</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23000,00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1818001,50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102,00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170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411000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расходи за лична примања 170=( 171+172+173+174)</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1033659,62</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1033659,62</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171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411100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 xml:space="preserve">расходи за бруто плате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811216,94</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811216,94</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100,00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411200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расходи за бруто накнаде трошкова и остали лична примања запослених по основу рада</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212392,08</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212392,08</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411300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расходи за накнаде плата запослених за вријеме боловања (бруто)</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411400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расходиза отпремнине и једнократне помоћи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10050,60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10050,60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175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412000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расходи по основу коришћења роба и услуга 175=(178+177+178+179+180+181+182+183+184)</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401614,80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48584,92</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12000,00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438199,72</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109,11</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по основу закупа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412200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на онсову утрошка енергије ,комуналних , комуникационих и транспортних услуга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64151,17</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13500,00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77651,17</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121,04</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412300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за режијски материјал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23478,69</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20478,69</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87,22</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179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412400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за материјал за посебне намјене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5392,00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392,00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7,27</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412500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за текуће одржавање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58978,00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54978,00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93,22</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412600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по основу путовања и смјештај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21258,63</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6449,92</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27708,55</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130,34</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412700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за стручне услуге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83829,71</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18135,00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101964,71</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121,63</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412800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за услуге одржавање јавних површина и заштите животне средине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41187,65</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41187,65</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412900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остали расхо по основу кориш роба и услуга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103338,95</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10500,00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113838,95</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110,16</w:t>
            </w:r>
          </w:p>
        </w:tc>
      </w:tr>
      <w:tr w:rsidR="00517FA6" w:rsidRPr="000104FB" w:rsidTr="00517FA6">
        <w:trPr>
          <w:trHeight w:val="54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185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413000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расходи финансирања и други финансијс трошкови 185=(186+187+188+189+190+191+192)</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расходи по основу камата на хартије од вриједнсо</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413200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расходи</w:t>
            </w:r>
            <w:proofErr w:type="gramEnd"/>
            <w:r w:rsidRPr="000104FB">
              <w:rPr>
                <w:rFonts w:ascii="Times New Roman" w:eastAsia="Times New Roman" w:hAnsi="Times New Roman" w:cs="Times New Roman"/>
                <w:color w:val="000000"/>
                <w:sz w:val="24"/>
                <w:szCs w:val="24"/>
                <w:lang w:eastAsia="hr-HR"/>
              </w:rPr>
              <w:t xml:space="preserve"> финанс. по основу финансијских деривата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413300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расх.по</w:t>
            </w:r>
            <w:proofErr w:type="gramEnd"/>
            <w:r w:rsidRPr="000104FB">
              <w:rPr>
                <w:rFonts w:ascii="Times New Roman" w:eastAsia="Times New Roman" w:hAnsi="Times New Roman" w:cs="Times New Roman"/>
                <w:color w:val="000000"/>
                <w:sz w:val="24"/>
                <w:szCs w:val="24"/>
                <w:lang w:eastAsia="hr-HR"/>
              </w:rPr>
              <w:t xml:space="preserve"> основу камата на примљ. зајмове у земљи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189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413400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расходи по основу кам на примљ зајмове из иностр</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413700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трошкви сервисирања примљених зајмова</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413800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расходи по основу негативних крсних разлика из пословних и инест активности</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413900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по основу затезних камата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bookmarkStart w:id="0" w:name="_GoBack"/>
        <w:bookmarkEnd w:id="0"/>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414000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субвенција  193=(194)</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25000,00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25000,00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414100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субвенција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25000,00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25000,00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415000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грантови 195= ( 196+197 )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86000,00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93000,00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108,14</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lastRenderedPageBreak/>
              <w:t>196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415100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грантови у иностранство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415200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грантови у земљи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86000,00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7000,00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93000,00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108,14</w:t>
            </w:r>
          </w:p>
        </w:tc>
      </w:tr>
      <w:tr w:rsidR="00517FA6" w:rsidRPr="000104FB" w:rsidTr="00517FA6">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416000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дознака на име социјалне заштите које се исплаћују из буџета Републике,општине и града 198= (199+200 )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236142,16</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3000,00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11000,00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228142,16</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96,61</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199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416100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дознаке грађанима које се исплаћују из буџета Републике , општине и градова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218522,32</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3000,00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11000,00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210522,32</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96,34</w:t>
            </w:r>
          </w:p>
        </w:tc>
      </w:tr>
      <w:tr w:rsidR="00517FA6" w:rsidRPr="000104FB" w:rsidTr="00517FA6">
        <w:trPr>
          <w:trHeight w:val="5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416300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дознаке</w:t>
            </w:r>
            <w:proofErr w:type="gramEnd"/>
            <w:r w:rsidRPr="000104FB">
              <w:rPr>
                <w:rFonts w:ascii="Times New Roman" w:eastAsia="Times New Roman" w:hAnsi="Times New Roman" w:cs="Times New Roman"/>
                <w:color w:val="000000"/>
                <w:sz w:val="24"/>
                <w:szCs w:val="24"/>
                <w:lang w:eastAsia="hr-HR"/>
              </w:rPr>
              <w:t xml:space="preserve"> пружаоцима услуга соц. </w:t>
            </w:r>
            <w:proofErr w:type="gramStart"/>
            <w:r w:rsidRPr="000104FB">
              <w:rPr>
                <w:rFonts w:ascii="Times New Roman" w:eastAsia="Times New Roman" w:hAnsi="Times New Roman" w:cs="Times New Roman"/>
                <w:color w:val="000000"/>
                <w:sz w:val="24"/>
                <w:szCs w:val="24"/>
                <w:lang w:eastAsia="hr-HR"/>
              </w:rPr>
              <w:t>заштите</w:t>
            </w:r>
            <w:proofErr w:type="gramEnd"/>
            <w:r w:rsidRPr="000104FB">
              <w:rPr>
                <w:rFonts w:ascii="Times New Roman" w:eastAsia="Times New Roman" w:hAnsi="Times New Roman" w:cs="Times New Roman"/>
                <w:color w:val="000000"/>
                <w:sz w:val="24"/>
                <w:szCs w:val="24"/>
                <w:lang w:eastAsia="hr-HR"/>
              </w:rPr>
              <w:t xml:space="preserve"> који се испл. иуз буџета Републике , општине и градова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17619,84</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17619,84</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78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417000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roofErr w:type="gramStart"/>
            <w:r w:rsidRPr="000104FB">
              <w:rPr>
                <w:rFonts w:ascii="Times New Roman" w:eastAsia="Times New Roman" w:hAnsi="Times New Roman" w:cs="Times New Roman"/>
                <w:b/>
                <w:bCs/>
                <w:color w:val="000000"/>
                <w:sz w:val="24"/>
                <w:szCs w:val="24"/>
                <w:lang w:eastAsia="hr-HR"/>
              </w:rPr>
              <w:t>дознаке</w:t>
            </w:r>
            <w:proofErr w:type="gramEnd"/>
            <w:r w:rsidRPr="000104FB">
              <w:rPr>
                <w:rFonts w:ascii="Times New Roman" w:eastAsia="Times New Roman" w:hAnsi="Times New Roman" w:cs="Times New Roman"/>
                <w:b/>
                <w:bCs/>
                <w:color w:val="000000"/>
                <w:sz w:val="24"/>
                <w:szCs w:val="24"/>
                <w:lang w:eastAsia="hr-HR"/>
              </w:rPr>
              <w:t xml:space="preserve"> на име соц. </w:t>
            </w:r>
            <w:proofErr w:type="gramStart"/>
            <w:r w:rsidRPr="000104FB">
              <w:rPr>
                <w:rFonts w:ascii="Times New Roman" w:eastAsia="Times New Roman" w:hAnsi="Times New Roman" w:cs="Times New Roman"/>
                <w:b/>
                <w:bCs/>
                <w:color w:val="000000"/>
                <w:sz w:val="24"/>
                <w:szCs w:val="24"/>
                <w:lang w:eastAsia="hr-HR"/>
              </w:rPr>
              <w:t>заштите</w:t>
            </w:r>
            <w:proofErr w:type="gramEnd"/>
            <w:r w:rsidRPr="000104FB">
              <w:rPr>
                <w:rFonts w:ascii="Times New Roman" w:eastAsia="Times New Roman" w:hAnsi="Times New Roman" w:cs="Times New Roman"/>
                <w:b/>
                <w:bCs/>
                <w:color w:val="000000"/>
                <w:sz w:val="24"/>
                <w:szCs w:val="24"/>
                <w:lang w:eastAsia="hr-HR"/>
              </w:rPr>
              <w:t xml:space="preserve"> које исплаћују институције обавезног соц. осигурања 201=(202+203+204+205)</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417100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дознаке на основу пензијског осигурања</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417200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дознаке по основу здравственог осигурања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417300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дознаке по основу осигурања од незапослености</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417400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дознаке по основу дјечије заштите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103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206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418000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расходи финансирања и други финансијс трошкови и расходи тренсакција размјене између или унутар јединице власти 185=(186+187+188+189+190+191+192)</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418100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финансирања и други финансијски трошкови између јединица власти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418200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трансак размјене између јединица власти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418300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расходи финансирања и други финан трошкови из транс унутар истејед власти</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418400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из трансакција размјене унутар исте јединице власти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211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419000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xml:space="preserve">расходи по судским рјешењима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419100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расходи по судским рјешењима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480000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трансфери између и унутар  буџетских јединица 213=(214+220 )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487000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трансфери између различитих јединица власти  214=(215+21+217+218+219 )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487100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трансфери држави</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487200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трансфери ентитету</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487300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јединицама локалне самуправе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487400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трансфери фондовима обавезног соц осигурања</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219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487900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осталим јединицама власти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488000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трансфери унутар исте јединице власти 220=(221)</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488100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трансфери унутар исте јединице власти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xml:space="preserve">буџетска резерва222=(223)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5400,00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5400,00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буџетска резерва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5400,00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5400,00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224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 </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НЕФИНАНСИЈКУ ИМОВИНУ224=(225+252)</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599200,42</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703415,08</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1302615,50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217,39</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510000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нефинансијску имовину  225=(226+234+236+244+246+248+250)</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599200,42</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703415,08</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1302615,50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217,39</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lastRenderedPageBreak/>
              <w:t>226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511000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произведену сталну имовину 226=(227+228+229+230+231+232+233)</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599200,42</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703415,08</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1302615,50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217,39</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511100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издаци</w:t>
            </w:r>
            <w:proofErr w:type="gramEnd"/>
            <w:r w:rsidRPr="000104FB">
              <w:rPr>
                <w:rFonts w:ascii="Times New Roman" w:eastAsia="Times New Roman" w:hAnsi="Times New Roman" w:cs="Times New Roman"/>
                <w:color w:val="000000"/>
                <w:sz w:val="24"/>
                <w:szCs w:val="24"/>
                <w:lang w:eastAsia="hr-HR"/>
              </w:rPr>
              <w:t xml:space="preserve"> за изградњу и прибављ. зграда и објеката</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531872,29</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581084,74</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1112957,03</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209,25</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511200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инвестиционо одржавање , реконструкцију и адаптацију зграда и објеката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20000,00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100000,00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120000,00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600,00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229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511300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набавку постројења и опреме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47328,13</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22330,34</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69658,47</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147,18</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511400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инвестиционо одржавање опреме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511500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биолошку имовину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511600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инвестициону имовину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511700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нематеријалну произведену имовину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512000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драгоцијености 234=(235 )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512100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драгоцијености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513000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непроизведену сталну имовину 236=(237+238+239+240+241+242+243)</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прибављања земљишта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513200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по основу улагања у побољшање земљиште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239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513300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издаци</w:t>
            </w:r>
            <w:proofErr w:type="gramEnd"/>
            <w:r w:rsidRPr="000104FB">
              <w:rPr>
                <w:rFonts w:ascii="Times New Roman" w:eastAsia="Times New Roman" w:hAnsi="Times New Roman" w:cs="Times New Roman"/>
                <w:color w:val="000000"/>
                <w:sz w:val="24"/>
                <w:szCs w:val="24"/>
                <w:lang w:eastAsia="hr-HR"/>
              </w:rPr>
              <w:t xml:space="preserve"> за прибављ подземних и површ. налазишта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240</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513400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по основу улагања у побољшање подземни и површинских налазишта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241</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513500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прибављање осталих природних добара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242</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513600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издаци по сонову улаг у побољ остали прир добара</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243</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513700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нематеријалну непроизведену имовину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244</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514000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сталну имовину намјењени продаји 244= (245)</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245</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514100</w:t>
            </w:r>
          </w:p>
        </w:tc>
        <w:tc>
          <w:tcPr>
            <w:tcW w:w="46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сталну имовину намјењени продаји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246</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515000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стратешке залихе 246=( 247 )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247</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515100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стратешке залихе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248</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516000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proofErr w:type="gramStart"/>
            <w:r w:rsidRPr="000104FB">
              <w:rPr>
                <w:rFonts w:ascii="Times New Roman" w:eastAsia="Times New Roman" w:hAnsi="Times New Roman" w:cs="Times New Roman"/>
                <w:b/>
                <w:bCs/>
                <w:color w:val="000000"/>
                <w:sz w:val="24"/>
                <w:szCs w:val="24"/>
                <w:lang w:eastAsia="hr-HR"/>
              </w:rPr>
              <w:t>издаци</w:t>
            </w:r>
            <w:proofErr w:type="gramEnd"/>
            <w:r w:rsidRPr="000104FB">
              <w:rPr>
                <w:rFonts w:ascii="Times New Roman" w:eastAsia="Times New Roman" w:hAnsi="Times New Roman" w:cs="Times New Roman"/>
                <w:b/>
                <w:bCs/>
                <w:color w:val="000000"/>
                <w:sz w:val="24"/>
                <w:szCs w:val="24"/>
                <w:lang w:eastAsia="hr-HR"/>
              </w:rPr>
              <w:t xml:space="preserve"> за зал матер , робе , и сит. инвент и сл 248=( 249 )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249</w:t>
            </w:r>
          </w:p>
        </w:tc>
        <w:tc>
          <w:tcPr>
            <w:tcW w:w="118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516100</w:t>
            </w:r>
          </w:p>
        </w:tc>
        <w:tc>
          <w:tcPr>
            <w:tcW w:w="4680" w:type="dxa"/>
            <w:tcBorders>
              <w:top w:val="nil"/>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proofErr w:type="gramStart"/>
            <w:r w:rsidRPr="000104FB">
              <w:rPr>
                <w:rFonts w:ascii="Times New Roman" w:eastAsia="Times New Roman" w:hAnsi="Times New Roman" w:cs="Times New Roman"/>
                <w:color w:val="000000"/>
                <w:sz w:val="24"/>
                <w:szCs w:val="24"/>
                <w:lang w:eastAsia="hr-HR"/>
              </w:rPr>
              <w:t>издаци</w:t>
            </w:r>
            <w:proofErr w:type="gramEnd"/>
            <w:r w:rsidRPr="000104FB">
              <w:rPr>
                <w:rFonts w:ascii="Times New Roman" w:eastAsia="Times New Roman" w:hAnsi="Times New Roman" w:cs="Times New Roman"/>
                <w:color w:val="000000"/>
                <w:sz w:val="24"/>
                <w:szCs w:val="24"/>
                <w:lang w:eastAsia="hr-HR"/>
              </w:rPr>
              <w:t xml:space="preserve"> за залихе материјала ,робе,и ситног инвентара , амбалаже и сл.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250</w:t>
            </w:r>
          </w:p>
        </w:tc>
        <w:tc>
          <w:tcPr>
            <w:tcW w:w="118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518000</w:t>
            </w:r>
          </w:p>
        </w:tc>
        <w:tc>
          <w:tcPr>
            <w:tcW w:w="4680" w:type="dxa"/>
            <w:tcBorders>
              <w:top w:val="nil"/>
              <w:left w:val="nil"/>
              <w:bottom w:val="nil"/>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идаци за улагања на туђим непокретностима , потрој и опреми 250=(251)</w:t>
            </w:r>
          </w:p>
        </w:tc>
        <w:tc>
          <w:tcPr>
            <w:tcW w:w="130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145"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140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1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251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518100</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издаци за улагања на туђим некрернинама , постријењима иопреми</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525"/>
        </w:trPr>
        <w:tc>
          <w:tcPr>
            <w:tcW w:w="960" w:type="dxa"/>
            <w:tcBorders>
              <w:top w:val="nil"/>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252</w:t>
            </w:r>
          </w:p>
        </w:tc>
        <w:tc>
          <w:tcPr>
            <w:tcW w:w="118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580000</w:t>
            </w:r>
          </w:p>
        </w:tc>
        <w:tc>
          <w:tcPr>
            <w:tcW w:w="4680" w:type="dxa"/>
            <w:tcBorders>
              <w:top w:val="nil"/>
              <w:left w:val="nil"/>
              <w:bottom w:val="nil"/>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издааци  за нефинасијку имовину из трансакција између или унутар јединица власти 252=(253)</w:t>
            </w:r>
          </w:p>
        </w:tc>
        <w:tc>
          <w:tcPr>
            <w:tcW w:w="130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145"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00" w:type="dxa"/>
            <w:tcBorders>
              <w:top w:val="nil"/>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2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253</w:t>
            </w:r>
          </w:p>
        </w:tc>
        <w:tc>
          <w:tcPr>
            <w:tcW w:w="1180"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581000</w:t>
            </w:r>
          </w:p>
        </w:tc>
        <w:tc>
          <w:tcPr>
            <w:tcW w:w="4680" w:type="dxa"/>
            <w:tcBorders>
              <w:top w:val="single" w:sz="4" w:space="0" w:color="auto"/>
              <w:left w:val="nil"/>
              <w:bottom w:val="nil"/>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издаци за нефинансијску имовину  из трансакција између или унутар јединица ласти 253=(254+255)</w:t>
            </w:r>
          </w:p>
        </w:tc>
        <w:tc>
          <w:tcPr>
            <w:tcW w:w="1300"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260"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145"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1400"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#DIV/0!</w:t>
            </w:r>
          </w:p>
        </w:tc>
      </w:tr>
      <w:tr w:rsidR="00517FA6" w:rsidRPr="000104FB" w:rsidTr="00517FA6">
        <w:trPr>
          <w:trHeight w:val="510"/>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254</w:t>
            </w:r>
          </w:p>
        </w:tc>
        <w:tc>
          <w:tcPr>
            <w:tcW w:w="1180"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581100</w:t>
            </w:r>
          </w:p>
        </w:tc>
        <w:tc>
          <w:tcPr>
            <w:tcW w:w="4680" w:type="dxa"/>
            <w:tcBorders>
              <w:top w:val="single" w:sz="4" w:space="0" w:color="auto"/>
              <w:left w:val="nil"/>
              <w:bottom w:val="nil"/>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нефинансијску имовину из трансакција са другим јединицама власти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76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lastRenderedPageBreak/>
              <w:t>255</w:t>
            </w:r>
          </w:p>
        </w:tc>
        <w:tc>
          <w:tcPr>
            <w:tcW w:w="1180" w:type="dxa"/>
            <w:tcBorders>
              <w:top w:val="single" w:sz="4" w:space="0" w:color="auto"/>
              <w:left w:val="nil"/>
              <w:bottom w:val="nil"/>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581200</w:t>
            </w:r>
          </w:p>
        </w:tc>
        <w:tc>
          <w:tcPr>
            <w:tcW w:w="4680" w:type="dxa"/>
            <w:tcBorders>
              <w:top w:val="single" w:sz="4" w:space="0" w:color="auto"/>
              <w:left w:val="nil"/>
              <w:bottom w:val="nil"/>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xml:space="preserve">издаци за нефинансијску имовину из трансакција са другим буџетским корисницима исте јединице власти </w:t>
            </w:r>
          </w:p>
        </w:tc>
        <w:tc>
          <w:tcPr>
            <w:tcW w:w="13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26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145"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1400" w:type="dxa"/>
            <w:tcBorders>
              <w:top w:val="nil"/>
              <w:left w:val="nil"/>
              <w:bottom w:val="single" w:sz="4"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sz w:val="24"/>
                <w:szCs w:val="24"/>
                <w:lang w:eastAsia="hr-HR"/>
              </w:rPr>
            </w:pPr>
            <w:r w:rsidRPr="000104FB">
              <w:rPr>
                <w:rFonts w:ascii="Times New Roman" w:eastAsia="Times New Roman" w:hAnsi="Times New Roman" w:cs="Times New Roman"/>
                <w:sz w:val="24"/>
                <w:szCs w:val="24"/>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#DIV/0!</w:t>
            </w:r>
          </w:p>
        </w:tc>
      </w:tr>
      <w:tr w:rsidR="00517FA6" w:rsidRPr="000104FB" w:rsidTr="00517FA6">
        <w:trPr>
          <w:trHeight w:val="600"/>
        </w:trPr>
        <w:tc>
          <w:tcPr>
            <w:tcW w:w="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center"/>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256</w:t>
            </w:r>
          </w:p>
        </w:tc>
        <w:tc>
          <w:tcPr>
            <w:tcW w:w="1180" w:type="dxa"/>
            <w:tcBorders>
              <w:top w:val="single" w:sz="4" w:space="0" w:color="auto"/>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rPr>
                <w:rFonts w:ascii="Times New Roman" w:eastAsia="Times New Roman" w:hAnsi="Times New Roman" w:cs="Times New Roman"/>
                <w:color w:val="000000"/>
                <w:sz w:val="24"/>
                <w:szCs w:val="24"/>
                <w:lang w:eastAsia="hr-HR"/>
              </w:rPr>
            </w:pPr>
            <w:r w:rsidRPr="000104FB">
              <w:rPr>
                <w:rFonts w:ascii="Times New Roman" w:eastAsia="Times New Roman" w:hAnsi="Times New Roman" w:cs="Times New Roman"/>
                <w:color w:val="000000"/>
                <w:sz w:val="24"/>
                <w:szCs w:val="24"/>
                <w:lang w:eastAsia="hr-HR"/>
              </w:rPr>
              <w:t> </w:t>
            </w:r>
          </w:p>
        </w:tc>
        <w:tc>
          <w:tcPr>
            <w:tcW w:w="4680" w:type="dxa"/>
            <w:tcBorders>
              <w:top w:val="single" w:sz="4" w:space="0" w:color="auto"/>
              <w:left w:val="nil"/>
              <w:bottom w:val="single" w:sz="8" w:space="0" w:color="auto"/>
              <w:right w:val="single" w:sz="4" w:space="0" w:color="auto"/>
            </w:tcBorders>
            <w:shd w:val="clear" w:color="auto" w:fill="auto"/>
            <w:vAlign w:val="bottom"/>
            <w:hideMark/>
          </w:tcPr>
          <w:p w:rsidR="00517FA6" w:rsidRPr="000104FB" w:rsidRDefault="00517FA6" w:rsidP="00517FA6">
            <w:pPr>
              <w:spacing w:after="0" w:line="240" w:lineRule="auto"/>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УКУПНИ БУЏЕТСКИ РАСХОДИ И ИЗДАЦИ ЗА НЕФИНАНСИЈСКУ ИМОВИНУ       256=(168+224)</w:t>
            </w:r>
          </w:p>
        </w:tc>
        <w:tc>
          <w:tcPr>
            <w:tcW w:w="1300" w:type="dxa"/>
            <w:tcBorders>
              <w:top w:val="nil"/>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2387017,00</w:t>
            </w:r>
          </w:p>
        </w:tc>
        <w:tc>
          <w:tcPr>
            <w:tcW w:w="1260" w:type="dxa"/>
            <w:tcBorders>
              <w:top w:val="nil"/>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767000,00</w:t>
            </w:r>
          </w:p>
        </w:tc>
        <w:tc>
          <w:tcPr>
            <w:tcW w:w="1145" w:type="dxa"/>
            <w:tcBorders>
              <w:top w:val="nil"/>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23000,00</w:t>
            </w:r>
          </w:p>
        </w:tc>
        <w:tc>
          <w:tcPr>
            <w:tcW w:w="1400" w:type="dxa"/>
            <w:tcBorders>
              <w:top w:val="nil"/>
              <w:left w:val="nil"/>
              <w:bottom w:val="single" w:sz="8" w:space="0" w:color="auto"/>
              <w:right w:val="single" w:sz="4"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sz w:val="24"/>
                <w:szCs w:val="24"/>
                <w:lang w:eastAsia="hr-HR"/>
              </w:rPr>
            </w:pPr>
            <w:r w:rsidRPr="000104FB">
              <w:rPr>
                <w:rFonts w:ascii="Times New Roman" w:eastAsia="Times New Roman" w:hAnsi="Times New Roman" w:cs="Times New Roman"/>
                <w:b/>
                <w:bCs/>
                <w:sz w:val="24"/>
                <w:szCs w:val="24"/>
                <w:lang w:eastAsia="hr-HR"/>
              </w:rPr>
              <w:t>3131017,00</w:t>
            </w:r>
          </w:p>
        </w:tc>
        <w:tc>
          <w:tcPr>
            <w:tcW w:w="960" w:type="dxa"/>
            <w:tcBorders>
              <w:top w:val="nil"/>
              <w:left w:val="nil"/>
              <w:bottom w:val="single" w:sz="8" w:space="0" w:color="auto"/>
              <w:right w:val="single" w:sz="8" w:space="0" w:color="auto"/>
            </w:tcBorders>
            <w:shd w:val="clear" w:color="auto" w:fill="auto"/>
            <w:noWrap/>
            <w:vAlign w:val="bottom"/>
            <w:hideMark/>
          </w:tcPr>
          <w:p w:rsidR="00517FA6" w:rsidRPr="000104FB" w:rsidRDefault="00517FA6" w:rsidP="00517FA6">
            <w:pPr>
              <w:spacing w:after="0" w:line="240" w:lineRule="auto"/>
              <w:jc w:val="right"/>
              <w:rPr>
                <w:rFonts w:ascii="Times New Roman" w:eastAsia="Times New Roman" w:hAnsi="Times New Roman" w:cs="Times New Roman"/>
                <w:b/>
                <w:bCs/>
                <w:color w:val="000000"/>
                <w:sz w:val="24"/>
                <w:szCs w:val="24"/>
                <w:lang w:eastAsia="hr-HR"/>
              </w:rPr>
            </w:pPr>
            <w:r w:rsidRPr="000104FB">
              <w:rPr>
                <w:rFonts w:ascii="Times New Roman" w:eastAsia="Times New Roman" w:hAnsi="Times New Roman" w:cs="Times New Roman"/>
                <w:b/>
                <w:bCs/>
                <w:color w:val="000000"/>
                <w:sz w:val="24"/>
                <w:szCs w:val="24"/>
                <w:lang w:eastAsia="hr-HR"/>
              </w:rPr>
              <w:t>131,17</w:t>
            </w:r>
          </w:p>
        </w:tc>
      </w:tr>
    </w:tbl>
    <w:p w:rsidR="00F23727" w:rsidRPr="000104FB" w:rsidRDefault="00F23727" w:rsidP="00F23727">
      <w:pPr>
        <w:pStyle w:val="NoSpacing"/>
        <w:spacing w:line="276" w:lineRule="auto"/>
        <w:ind w:left="0"/>
        <w:jc w:val="both"/>
        <w:rPr>
          <w:rFonts w:ascii="Times New Roman" w:hAnsi="Times New Roman"/>
          <w:sz w:val="24"/>
          <w:szCs w:val="24"/>
          <w:lang w:val="bs-Latn-BA"/>
        </w:rPr>
      </w:pPr>
    </w:p>
    <w:p w:rsidR="00F23727" w:rsidRDefault="00F23727" w:rsidP="00F23727">
      <w:pPr>
        <w:pStyle w:val="NoSpacing"/>
        <w:spacing w:line="276" w:lineRule="auto"/>
        <w:ind w:left="0"/>
        <w:jc w:val="both"/>
        <w:rPr>
          <w:rFonts w:ascii="Times New Roman" w:hAnsi="Times New Roman"/>
          <w:sz w:val="24"/>
          <w:szCs w:val="24"/>
          <w:lang w:val="bs-Latn-BA"/>
        </w:rPr>
      </w:pPr>
    </w:p>
    <w:p w:rsidR="00F23727" w:rsidRDefault="00F23727" w:rsidP="00F23727">
      <w:pPr>
        <w:pStyle w:val="NoSpacing"/>
        <w:spacing w:line="276" w:lineRule="auto"/>
        <w:ind w:left="0"/>
        <w:jc w:val="both"/>
        <w:rPr>
          <w:rFonts w:ascii="Times New Roman" w:hAnsi="Times New Roman"/>
          <w:sz w:val="24"/>
          <w:szCs w:val="24"/>
          <w:lang w:val="bs-Latn-BA"/>
        </w:rPr>
      </w:pPr>
    </w:p>
    <w:p w:rsidR="00F23727" w:rsidRDefault="00F23727"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F23727">
      <w:pPr>
        <w:pStyle w:val="NoSpacing"/>
        <w:spacing w:line="276" w:lineRule="auto"/>
        <w:ind w:left="0"/>
        <w:jc w:val="both"/>
        <w:rPr>
          <w:rFonts w:ascii="Times New Roman" w:hAnsi="Times New Roman"/>
          <w:sz w:val="24"/>
          <w:szCs w:val="24"/>
          <w:lang w:val="bs-Latn-BA"/>
        </w:rPr>
      </w:pPr>
    </w:p>
    <w:p w:rsidR="000104FB" w:rsidRDefault="000104FB" w:rsidP="000104FB">
      <w:pPr>
        <w:pStyle w:val="NoSpacing"/>
        <w:ind w:left="0"/>
        <w:jc w:val="left"/>
        <w:rPr>
          <w:rFonts w:ascii="Times New Roman" w:hAnsi="Times New Roman"/>
          <w:b/>
        </w:rPr>
      </w:pPr>
    </w:p>
    <w:p w:rsidR="000104FB" w:rsidRDefault="000104FB" w:rsidP="000104FB">
      <w:pPr>
        <w:pStyle w:val="NoSpacing"/>
        <w:ind w:left="0"/>
        <w:jc w:val="left"/>
        <w:rPr>
          <w:rFonts w:ascii="Times New Roman" w:hAnsi="Times New Roman"/>
          <w:b/>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0104FB" w:rsidRPr="00754FFD" w:rsidRDefault="000104FB" w:rsidP="000104FB">
      <w:pPr>
        <w:pStyle w:val="NoSpacing"/>
        <w:ind w:left="0"/>
        <w:jc w:val="left"/>
        <w:rPr>
          <w:rFonts w:ascii="Times New Roman" w:hAnsi="Times New Roman"/>
          <w:b/>
        </w:rPr>
      </w:pPr>
      <w:r w:rsidRPr="00754FFD">
        <w:rPr>
          <w:rFonts w:ascii="Times New Roman" w:hAnsi="Times New Roman"/>
          <w:b/>
        </w:rPr>
        <w:t>BOSNA I HERCEGOVINA</w:t>
      </w:r>
    </w:p>
    <w:p w:rsidR="000104FB" w:rsidRDefault="000104FB" w:rsidP="000104FB">
      <w:pPr>
        <w:pStyle w:val="NoSpacing"/>
        <w:ind w:left="0"/>
        <w:jc w:val="left"/>
        <w:rPr>
          <w:rFonts w:ascii="Times New Roman" w:hAnsi="Times New Roman"/>
          <w:b/>
        </w:rPr>
      </w:pPr>
      <w:r w:rsidRPr="00754FFD">
        <w:rPr>
          <w:rFonts w:ascii="Times New Roman" w:hAnsi="Times New Roman"/>
          <w:b/>
        </w:rPr>
        <w:t>REPUBLIKA SRPSKA</w:t>
      </w:r>
    </w:p>
    <w:p w:rsidR="000104FB" w:rsidRPr="00754FFD" w:rsidRDefault="000104FB" w:rsidP="000104FB">
      <w:pPr>
        <w:pStyle w:val="NoSpacing"/>
        <w:ind w:left="0"/>
        <w:jc w:val="left"/>
        <w:rPr>
          <w:rFonts w:ascii="Times New Roman" w:hAnsi="Times New Roman"/>
          <w:b/>
        </w:rPr>
      </w:pPr>
      <w:r>
        <w:rPr>
          <w:rFonts w:ascii="Times New Roman" w:hAnsi="Times New Roman"/>
          <w:b/>
        </w:rPr>
        <w:t>OPŠTINA VUKOSAVLJE</w:t>
      </w:r>
    </w:p>
    <w:p w:rsidR="000104FB" w:rsidRPr="00754FFD" w:rsidRDefault="000104FB" w:rsidP="000104FB">
      <w:pPr>
        <w:pStyle w:val="NoSpacing"/>
        <w:ind w:left="0"/>
        <w:jc w:val="left"/>
        <w:rPr>
          <w:rFonts w:ascii="Times New Roman" w:hAnsi="Times New Roman"/>
          <w:b/>
        </w:rPr>
      </w:pPr>
      <w:r w:rsidRPr="00754FFD">
        <w:rPr>
          <w:rFonts w:ascii="Times New Roman" w:hAnsi="Times New Roman"/>
          <w:b/>
        </w:rPr>
        <w:t>SKUPŠTINA OPŠTINE</w:t>
      </w:r>
      <w:r w:rsidRPr="00754FFD">
        <w:rPr>
          <w:rFonts w:ascii="Times New Roman" w:hAnsi="Times New Roman"/>
          <w:b/>
        </w:rPr>
        <w:tab/>
      </w:r>
    </w:p>
    <w:p w:rsidR="000104FB" w:rsidRDefault="000104FB" w:rsidP="000104FB">
      <w:pPr>
        <w:pStyle w:val="NoSpacing"/>
        <w:ind w:left="0"/>
        <w:jc w:val="left"/>
        <w:rPr>
          <w:rFonts w:ascii="Times New Roman" w:hAnsi="Times New Roman"/>
          <w:b/>
        </w:rPr>
      </w:pPr>
      <w:r w:rsidRPr="00754FFD">
        <w:rPr>
          <w:rFonts w:ascii="Times New Roman" w:hAnsi="Times New Roman"/>
          <w:b/>
        </w:rPr>
        <w:t>VUKOSAVLJE</w:t>
      </w:r>
    </w:p>
    <w:p w:rsidR="000104FB" w:rsidRDefault="000104FB" w:rsidP="000104FB">
      <w:pPr>
        <w:pStyle w:val="NoSpacing"/>
        <w:ind w:left="0"/>
        <w:jc w:val="left"/>
        <w:rPr>
          <w:rFonts w:ascii="Times New Roman" w:hAnsi="Times New Roman"/>
          <w:b/>
        </w:rPr>
      </w:pPr>
      <w:r w:rsidRPr="00754FFD">
        <w:rPr>
          <w:rFonts w:ascii="Times New Roman" w:hAnsi="Times New Roman"/>
          <w:b/>
        </w:rPr>
        <w:tab/>
      </w:r>
    </w:p>
    <w:p w:rsidR="000104FB" w:rsidRPr="00754FFD" w:rsidRDefault="000104FB" w:rsidP="000104FB">
      <w:pPr>
        <w:pStyle w:val="NoSpacing"/>
        <w:ind w:left="0"/>
        <w:jc w:val="left"/>
        <w:rPr>
          <w:rFonts w:ascii="Times New Roman" w:hAnsi="Times New Roman"/>
          <w:b/>
        </w:rPr>
      </w:pPr>
    </w:p>
    <w:p w:rsidR="000104FB" w:rsidRPr="00754FFD" w:rsidRDefault="000104FB" w:rsidP="000104FB">
      <w:pPr>
        <w:pStyle w:val="NoSpacing"/>
        <w:ind w:left="0"/>
        <w:jc w:val="left"/>
        <w:rPr>
          <w:rFonts w:ascii="Times New Roman" w:hAnsi="Times New Roman"/>
        </w:rPr>
      </w:pPr>
      <w:r w:rsidRPr="00754FFD">
        <w:rPr>
          <w:rFonts w:ascii="Times New Roman" w:hAnsi="Times New Roman"/>
        </w:rPr>
        <w:t>Broj: 01/1-013-</w:t>
      </w:r>
      <w:r>
        <w:rPr>
          <w:rFonts w:ascii="Times New Roman" w:hAnsi="Times New Roman"/>
          <w:lang w:val="hr-BA"/>
        </w:rPr>
        <w:t>19-6</w:t>
      </w:r>
      <w:r>
        <w:rPr>
          <w:rFonts w:ascii="Times New Roman" w:hAnsi="Times New Roman"/>
        </w:rPr>
        <w:t>/18</w:t>
      </w:r>
      <w:r w:rsidRPr="00754FFD">
        <w:rPr>
          <w:rFonts w:ascii="Times New Roman" w:hAnsi="Times New Roman"/>
        </w:rPr>
        <w:tab/>
      </w:r>
    </w:p>
    <w:p w:rsidR="000104FB" w:rsidRPr="00754FFD" w:rsidRDefault="000104FB" w:rsidP="000104FB">
      <w:pPr>
        <w:pStyle w:val="NoSpacing"/>
        <w:ind w:left="0"/>
        <w:jc w:val="left"/>
        <w:rPr>
          <w:rFonts w:ascii="Times New Roman" w:hAnsi="Times New Roman"/>
        </w:rPr>
      </w:pPr>
      <w:r w:rsidRPr="00754FFD">
        <w:rPr>
          <w:rFonts w:ascii="Times New Roman" w:hAnsi="Times New Roman"/>
        </w:rPr>
        <w:t>Datum:</w:t>
      </w:r>
      <w:r>
        <w:rPr>
          <w:rFonts w:ascii="Times New Roman" w:hAnsi="Times New Roman"/>
          <w:lang w:val="hr-BA"/>
        </w:rPr>
        <w:t xml:space="preserve"> 28</w:t>
      </w:r>
      <w:r w:rsidRPr="00754FFD">
        <w:rPr>
          <w:rFonts w:ascii="Times New Roman" w:hAnsi="Times New Roman"/>
          <w:lang w:val="hr-BA"/>
        </w:rPr>
        <w:t>.</w:t>
      </w:r>
      <w:r>
        <w:rPr>
          <w:rFonts w:ascii="Times New Roman" w:hAnsi="Times New Roman"/>
          <w:lang w:val="hr-BA"/>
        </w:rPr>
        <w:t xml:space="preserve">5 </w:t>
      </w:r>
      <w:r>
        <w:rPr>
          <w:rFonts w:ascii="Times New Roman" w:hAnsi="Times New Roman"/>
        </w:rPr>
        <w:t>.2018</w:t>
      </w:r>
      <w:r w:rsidRPr="00754FFD">
        <w:rPr>
          <w:rFonts w:ascii="Times New Roman" w:hAnsi="Times New Roman"/>
        </w:rPr>
        <w:t xml:space="preserve">. </w:t>
      </w:r>
      <w:proofErr w:type="gramStart"/>
      <w:r w:rsidRPr="00754FFD">
        <w:rPr>
          <w:rFonts w:ascii="Times New Roman" w:hAnsi="Times New Roman"/>
        </w:rPr>
        <w:t>godine</w:t>
      </w:r>
      <w:proofErr w:type="gramEnd"/>
    </w:p>
    <w:p w:rsidR="000104FB" w:rsidRDefault="000104FB" w:rsidP="000104FB">
      <w:pPr>
        <w:pStyle w:val="NoSpacing"/>
        <w:jc w:val="left"/>
        <w:rPr>
          <w:rFonts w:ascii="Times New Roman" w:hAnsi="Times New Roman"/>
        </w:rPr>
      </w:pPr>
    </w:p>
    <w:p w:rsidR="000104FB" w:rsidRPr="002E5097" w:rsidRDefault="000104FB" w:rsidP="000104FB">
      <w:pPr>
        <w:pStyle w:val="NoSpacing"/>
        <w:ind w:left="0"/>
        <w:jc w:val="left"/>
        <w:rPr>
          <w:rFonts w:ascii="Times New Roman" w:hAnsi="Times New Roman"/>
          <w:b/>
        </w:rPr>
      </w:pPr>
    </w:p>
    <w:p w:rsidR="000104FB" w:rsidRDefault="000104FB" w:rsidP="000104FB">
      <w:pPr>
        <w:pStyle w:val="NoSpacing"/>
        <w:ind w:left="0" w:firstLine="708"/>
        <w:jc w:val="both"/>
        <w:rPr>
          <w:rFonts w:ascii="Times New Roman" w:hAnsi="Times New Roman"/>
          <w:sz w:val="24"/>
          <w:szCs w:val="24"/>
          <w:lang w:val="hr-BA"/>
        </w:rPr>
      </w:pPr>
    </w:p>
    <w:p w:rsidR="000104FB" w:rsidRPr="0049523A" w:rsidRDefault="000104FB" w:rsidP="000104FB">
      <w:pPr>
        <w:spacing w:after="0"/>
        <w:ind w:firstLine="708"/>
        <w:jc w:val="both"/>
        <w:rPr>
          <w:rFonts w:ascii="Times New Roman" w:hAnsi="Times New Roman" w:cs="Times New Roman"/>
          <w:sz w:val="24"/>
          <w:szCs w:val="24"/>
          <w:lang w:val="bs-Latn-BA"/>
        </w:rPr>
      </w:pPr>
      <w:proofErr w:type="gramStart"/>
      <w:r>
        <w:rPr>
          <w:rFonts w:ascii="Times New Roman" w:hAnsi="Times New Roman"/>
          <w:sz w:val="24"/>
          <w:szCs w:val="24"/>
        </w:rPr>
        <w:t>Na osnovu člana 36.</w:t>
      </w:r>
      <w:proofErr w:type="gramEnd"/>
      <w:r>
        <w:rPr>
          <w:rFonts w:ascii="Times New Roman" w:hAnsi="Times New Roman"/>
          <w:sz w:val="24"/>
          <w:szCs w:val="24"/>
        </w:rPr>
        <w:t xml:space="preserve"> Statuta opštine Vukosavlje (“Službeni glasnik opštine Vukosavlje</w:t>
      </w:r>
      <w:proofErr w:type="gramStart"/>
      <w:r>
        <w:rPr>
          <w:rFonts w:ascii="Times New Roman" w:hAnsi="Times New Roman"/>
          <w:sz w:val="24"/>
          <w:szCs w:val="24"/>
        </w:rPr>
        <w:t>“ broj</w:t>
      </w:r>
      <w:proofErr w:type="gramEnd"/>
      <w:r>
        <w:rPr>
          <w:rFonts w:ascii="Times New Roman" w:hAnsi="Times New Roman"/>
          <w:sz w:val="24"/>
          <w:szCs w:val="24"/>
        </w:rPr>
        <w:t>: 6/17), a nakon razmatranja</w:t>
      </w:r>
      <w:r>
        <w:rPr>
          <w:rFonts w:ascii="Times New Roman" w:hAnsi="Times New Roman" w:cs="Times New Roman"/>
          <w:sz w:val="24"/>
          <w:szCs w:val="24"/>
          <w:lang w:val="sr-Latn-BA"/>
        </w:rPr>
        <w:t xml:space="preserve"> </w:t>
      </w:r>
      <w:r>
        <w:rPr>
          <w:rFonts w:ascii="Times New Roman" w:hAnsi="Times New Roman" w:cs="Times New Roman"/>
          <w:sz w:val="24"/>
          <w:szCs w:val="24"/>
        </w:rPr>
        <w:t xml:space="preserve">Izvještaja o radu JU Centra za socijalni rad Vukosavlje za 2017. </w:t>
      </w:r>
      <w:proofErr w:type="gramStart"/>
      <w:r>
        <w:rPr>
          <w:rFonts w:ascii="Times New Roman" w:hAnsi="Times New Roman" w:cs="Times New Roman"/>
          <w:sz w:val="24"/>
          <w:szCs w:val="24"/>
        </w:rPr>
        <w:t>godinu</w:t>
      </w:r>
      <w:proofErr w:type="gramEnd"/>
      <w:r>
        <w:rPr>
          <w:rFonts w:ascii="Times New Roman" w:hAnsi="Times New Roman" w:cs="Times New Roman"/>
          <w:sz w:val="24"/>
          <w:szCs w:val="24"/>
          <w:lang w:val="bs-Latn-BA"/>
        </w:rPr>
        <w:t xml:space="preserve">, </w:t>
      </w:r>
      <w:r>
        <w:rPr>
          <w:rFonts w:ascii="Times New Roman" w:hAnsi="Times New Roman"/>
          <w:sz w:val="24"/>
          <w:szCs w:val="24"/>
        </w:rPr>
        <w:t xml:space="preserve">Skupština opštine Vukosavlje na svojoj 17. </w:t>
      </w:r>
      <w:proofErr w:type="gramStart"/>
      <w:r>
        <w:rPr>
          <w:rFonts w:ascii="Times New Roman" w:hAnsi="Times New Roman"/>
          <w:sz w:val="24"/>
          <w:szCs w:val="24"/>
        </w:rPr>
        <w:t>sjednici</w:t>
      </w:r>
      <w:proofErr w:type="gramEnd"/>
      <w:r>
        <w:rPr>
          <w:rFonts w:ascii="Times New Roman" w:hAnsi="Times New Roman"/>
          <w:sz w:val="24"/>
          <w:szCs w:val="24"/>
        </w:rPr>
        <w:t xml:space="preserve"> održanoj dana 28.5.2018 godine, donijela je:</w:t>
      </w:r>
    </w:p>
    <w:p w:rsidR="000104FB" w:rsidRDefault="000104FB" w:rsidP="000104FB">
      <w:pPr>
        <w:pStyle w:val="NoSpacing"/>
        <w:ind w:left="0" w:firstLine="708"/>
        <w:jc w:val="both"/>
        <w:rPr>
          <w:rFonts w:ascii="Times New Roman" w:hAnsi="Times New Roman"/>
          <w:sz w:val="24"/>
          <w:szCs w:val="24"/>
          <w:lang w:val="hr-BA"/>
        </w:rPr>
      </w:pPr>
    </w:p>
    <w:p w:rsidR="000104FB" w:rsidRDefault="000104FB" w:rsidP="000104FB">
      <w:pPr>
        <w:pStyle w:val="NoSpacing"/>
        <w:rPr>
          <w:rFonts w:ascii="Times New Roman" w:hAnsi="Times New Roman"/>
          <w:sz w:val="24"/>
          <w:szCs w:val="24"/>
          <w:lang w:val="hr-BA"/>
        </w:rPr>
      </w:pPr>
    </w:p>
    <w:p w:rsidR="000104FB" w:rsidRDefault="000104FB" w:rsidP="000104FB">
      <w:pPr>
        <w:pStyle w:val="NoSpacing"/>
        <w:ind w:left="0"/>
        <w:rPr>
          <w:rFonts w:ascii="Times New Roman" w:hAnsi="Times New Roman"/>
          <w:b/>
          <w:sz w:val="24"/>
          <w:szCs w:val="24"/>
          <w:lang w:val="hr-BA"/>
        </w:rPr>
      </w:pPr>
      <w:r>
        <w:rPr>
          <w:rFonts w:ascii="Times New Roman" w:hAnsi="Times New Roman"/>
          <w:b/>
          <w:sz w:val="24"/>
          <w:szCs w:val="24"/>
          <w:lang w:val="hr-BA"/>
        </w:rPr>
        <w:t>Z A K LJ U Č A K</w:t>
      </w:r>
    </w:p>
    <w:p w:rsidR="000104FB" w:rsidRDefault="000104FB" w:rsidP="000104FB">
      <w:pPr>
        <w:pStyle w:val="NoSpacing"/>
        <w:ind w:left="0"/>
        <w:rPr>
          <w:rFonts w:ascii="Times New Roman" w:hAnsi="Times New Roman"/>
          <w:b/>
          <w:sz w:val="24"/>
          <w:szCs w:val="24"/>
          <w:lang w:val="hr-BA"/>
        </w:rPr>
      </w:pPr>
    </w:p>
    <w:p w:rsidR="000104FB" w:rsidRDefault="000104FB" w:rsidP="000104FB">
      <w:pPr>
        <w:pStyle w:val="NoSpacing"/>
        <w:ind w:left="0"/>
        <w:rPr>
          <w:rFonts w:ascii="Times New Roman" w:hAnsi="Times New Roman"/>
          <w:b/>
          <w:sz w:val="24"/>
          <w:szCs w:val="24"/>
          <w:lang w:val="hr-BA"/>
        </w:rPr>
      </w:pPr>
      <w:r>
        <w:rPr>
          <w:rFonts w:ascii="Times New Roman" w:hAnsi="Times New Roman"/>
          <w:b/>
          <w:sz w:val="24"/>
          <w:szCs w:val="24"/>
          <w:lang w:val="hr-BA"/>
        </w:rPr>
        <w:t>o usvajanju Izvještaja o radu Javne ustanove Centar za socijalni rad Vukosavlje</w:t>
      </w:r>
    </w:p>
    <w:p w:rsidR="000104FB" w:rsidRDefault="000104FB" w:rsidP="000104FB">
      <w:pPr>
        <w:pStyle w:val="NoSpacing"/>
        <w:rPr>
          <w:rFonts w:ascii="Times New Roman" w:hAnsi="Times New Roman"/>
          <w:b/>
          <w:sz w:val="24"/>
          <w:szCs w:val="24"/>
          <w:lang w:val="hr-BA"/>
        </w:rPr>
      </w:pPr>
    </w:p>
    <w:p w:rsidR="000104FB" w:rsidRDefault="000104FB" w:rsidP="000104FB">
      <w:pPr>
        <w:pStyle w:val="NoSpacing"/>
        <w:rPr>
          <w:rFonts w:ascii="Times New Roman" w:hAnsi="Times New Roman"/>
          <w:b/>
          <w:sz w:val="24"/>
          <w:szCs w:val="24"/>
          <w:lang w:val="hr-BA"/>
        </w:rPr>
      </w:pPr>
    </w:p>
    <w:p w:rsidR="000104FB" w:rsidRPr="006179BF" w:rsidRDefault="000104FB" w:rsidP="000104FB">
      <w:pPr>
        <w:pStyle w:val="NoSpacing"/>
        <w:ind w:left="0"/>
        <w:rPr>
          <w:rFonts w:ascii="Times New Roman" w:hAnsi="Times New Roman"/>
          <w:b/>
          <w:sz w:val="24"/>
          <w:szCs w:val="24"/>
          <w:lang w:val="hr-BA"/>
        </w:rPr>
      </w:pPr>
      <w:r w:rsidRPr="006179BF">
        <w:rPr>
          <w:rFonts w:ascii="Times New Roman" w:hAnsi="Times New Roman"/>
          <w:b/>
          <w:sz w:val="24"/>
          <w:szCs w:val="24"/>
          <w:lang w:val="hr-BA"/>
        </w:rPr>
        <w:t>I</w:t>
      </w:r>
    </w:p>
    <w:p w:rsidR="000104FB" w:rsidRDefault="000104FB" w:rsidP="000104FB">
      <w:pPr>
        <w:pStyle w:val="NoSpacing"/>
        <w:ind w:left="0"/>
        <w:rPr>
          <w:rFonts w:ascii="Times New Roman" w:hAnsi="Times New Roman"/>
          <w:sz w:val="24"/>
          <w:szCs w:val="24"/>
          <w:lang w:val="hr-BA"/>
        </w:rPr>
      </w:pPr>
    </w:p>
    <w:p w:rsidR="000104FB" w:rsidRPr="007F6314" w:rsidRDefault="000104FB" w:rsidP="000104FB">
      <w:pPr>
        <w:spacing w:after="0"/>
        <w:ind w:firstLine="708"/>
        <w:jc w:val="both"/>
        <w:rPr>
          <w:rFonts w:ascii="Times New Roman" w:hAnsi="Times New Roman" w:cs="Times New Roman"/>
          <w:sz w:val="24"/>
          <w:szCs w:val="24"/>
          <w:lang w:val="sr-Latn-BA"/>
        </w:rPr>
      </w:pPr>
      <w:r>
        <w:rPr>
          <w:rFonts w:ascii="Times New Roman" w:hAnsi="Times New Roman" w:cs="Times New Roman"/>
          <w:sz w:val="24"/>
          <w:szCs w:val="24"/>
        </w:rPr>
        <w:t>Usvaja se</w:t>
      </w:r>
      <w:r w:rsidRPr="00083FA3">
        <w:rPr>
          <w:rFonts w:ascii="Times New Roman" w:hAnsi="Times New Roman" w:cs="Times New Roman"/>
          <w:sz w:val="24"/>
          <w:szCs w:val="24"/>
        </w:rPr>
        <w:t xml:space="preserve"> </w:t>
      </w:r>
      <w:r>
        <w:rPr>
          <w:rFonts w:ascii="Times New Roman" w:hAnsi="Times New Roman" w:cs="Times New Roman"/>
          <w:sz w:val="24"/>
          <w:szCs w:val="24"/>
        </w:rPr>
        <w:t xml:space="preserve">Izvještaj o </w:t>
      </w:r>
      <w:proofErr w:type="gramStart"/>
      <w:r>
        <w:rPr>
          <w:rFonts w:ascii="Times New Roman" w:hAnsi="Times New Roman" w:cs="Times New Roman"/>
          <w:sz w:val="24"/>
          <w:szCs w:val="24"/>
        </w:rPr>
        <w:t>radu  Javne</w:t>
      </w:r>
      <w:proofErr w:type="gramEnd"/>
      <w:r>
        <w:rPr>
          <w:rFonts w:ascii="Times New Roman" w:hAnsi="Times New Roman" w:cs="Times New Roman"/>
          <w:sz w:val="24"/>
          <w:szCs w:val="24"/>
        </w:rPr>
        <w:t xml:space="preserve"> ustanove Cenatar za socijalni rad Vukosavlje za 2017. </w:t>
      </w:r>
      <w:proofErr w:type="gramStart"/>
      <w:r>
        <w:rPr>
          <w:rFonts w:ascii="Times New Roman" w:hAnsi="Times New Roman" w:cs="Times New Roman"/>
          <w:sz w:val="24"/>
          <w:szCs w:val="24"/>
        </w:rPr>
        <w:t>godinu</w:t>
      </w:r>
      <w:proofErr w:type="gramEnd"/>
      <w:r>
        <w:rPr>
          <w:rFonts w:ascii="Times New Roman" w:hAnsi="Times New Roman" w:cs="Times New Roman"/>
          <w:sz w:val="24"/>
          <w:szCs w:val="24"/>
          <w:lang w:val="bs-Latn-BA"/>
        </w:rPr>
        <w:t>.</w:t>
      </w:r>
    </w:p>
    <w:p w:rsidR="000104FB" w:rsidRDefault="000104FB" w:rsidP="000104FB">
      <w:pPr>
        <w:pStyle w:val="NoSpacing"/>
        <w:ind w:left="0"/>
        <w:jc w:val="left"/>
        <w:rPr>
          <w:rFonts w:ascii="Times New Roman" w:hAnsi="Times New Roman"/>
          <w:sz w:val="24"/>
          <w:szCs w:val="24"/>
          <w:lang w:val="hr-BA"/>
        </w:rPr>
      </w:pPr>
    </w:p>
    <w:p w:rsidR="000104FB" w:rsidRPr="006179BF" w:rsidRDefault="000104FB" w:rsidP="000104FB">
      <w:pPr>
        <w:pStyle w:val="NoSpacing"/>
        <w:ind w:left="0"/>
        <w:rPr>
          <w:rFonts w:ascii="Times New Roman" w:hAnsi="Times New Roman"/>
          <w:b/>
          <w:sz w:val="24"/>
          <w:szCs w:val="24"/>
          <w:lang w:val="hr-BA"/>
        </w:rPr>
      </w:pPr>
      <w:r w:rsidRPr="006179BF">
        <w:rPr>
          <w:rFonts w:ascii="Times New Roman" w:hAnsi="Times New Roman"/>
          <w:b/>
          <w:sz w:val="24"/>
          <w:szCs w:val="24"/>
          <w:lang w:val="hr-BA"/>
        </w:rPr>
        <w:t>II</w:t>
      </w:r>
    </w:p>
    <w:p w:rsidR="000104FB" w:rsidRPr="009D7436" w:rsidRDefault="000104FB" w:rsidP="000104FB">
      <w:pPr>
        <w:pStyle w:val="NoSpacing"/>
        <w:ind w:left="0"/>
        <w:rPr>
          <w:rFonts w:ascii="Times New Roman" w:hAnsi="Times New Roman"/>
          <w:sz w:val="24"/>
          <w:szCs w:val="24"/>
          <w:lang w:val="hr-BA"/>
        </w:rPr>
      </w:pPr>
    </w:p>
    <w:p w:rsidR="000104FB" w:rsidRDefault="000104FB" w:rsidP="000104FB">
      <w:pPr>
        <w:pStyle w:val="NoSpacing"/>
        <w:ind w:left="0" w:firstLine="708"/>
        <w:jc w:val="left"/>
        <w:rPr>
          <w:rFonts w:ascii="Times New Roman" w:hAnsi="Times New Roman"/>
          <w:sz w:val="24"/>
          <w:szCs w:val="24"/>
          <w:lang w:val="hr-BA"/>
        </w:rPr>
      </w:pPr>
      <w:r>
        <w:rPr>
          <w:rFonts w:ascii="Times New Roman" w:hAnsi="Times New Roman"/>
          <w:sz w:val="24"/>
          <w:szCs w:val="24"/>
          <w:lang w:val="hr-BA"/>
        </w:rPr>
        <w:t>Izvještaj o radu  iz tačke I  broj:01/1-530-1-2-4/18 od 23.4.2018.godine u prilogu, čini sastavni dio ovog Zaključka.</w:t>
      </w:r>
    </w:p>
    <w:p w:rsidR="000104FB" w:rsidRDefault="000104FB" w:rsidP="000104FB">
      <w:pPr>
        <w:pStyle w:val="NoSpacing"/>
        <w:ind w:left="0"/>
        <w:rPr>
          <w:rFonts w:ascii="Times New Roman" w:hAnsi="Times New Roman"/>
          <w:sz w:val="24"/>
          <w:szCs w:val="24"/>
          <w:lang w:val="hr-BA"/>
        </w:rPr>
      </w:pPr>
    </w:p>
    <w:p w:rsidR="000104FB" w:rsidRPr="006179BF" w:rsidRDefault="000104FB" w:rsidP="000104FB">
      <w:pPr>
        <w:pStyle w:val="NoSpacing"/>
        <w:ind w:left="0"/>
        <w:rPr>
          <w:rFonts w:ascii="Times New Roman" w:hAnsi="Times New Roman"/>
          <w:b/>
          <w:sz w:val="24"/>
          <w:szCs w:val="24"/>
          <w:lang w:val="hr-BA"/>
        </w:rPr>
      </w:pPr>
      <w:r w:rsidRPr="006179BF">
        <w:rPr>
          <w:rFonts w:ascii="Times New Roman" w:hAnsi="Times New Roman"/>
          <w:b/>
          <w:sz w:val="24"/>
          <w:szCs w:val="24"/>
          <w:lang w:val="hr-BA"/>
        </w:rPr>
        <w:t>III</w:t>
      </w:r>
    </w:p>
    <w:p w:rsidR="000104FB" w:rsidRDefault="000104FB" w:rsidP="000104FB">
      <w:pPr>
        <w:pStyle w:val="NoSpacing"/>
        <w:ind w:left="0"/>
        <w:rPr>
          <w:rFonts w:ascii="Times New Roman" w:hAnsi="Times New Roman"/>
          <w:sz w:val="24"/>
          <w:szCs w:val="24"/>
          <w:lang w:val="hr-BA"/>
        </w:rPr>
      </w:pPr>
    </w:p>
    <w:p w:rsidR="000104FB" w:rsidRDefault="000104FB" w:rsidP="000104FB">
      <w:pPr>
        <w:pStyle w:val="NoSpacing"/>
        <w:ind w:left="0" w:firstLine="708"/>
        <w:jc w:val="both"/>
        <w:rPr>
          <w:rFonts w:ascii="Times New Roman" w:hAnsi="Times New Roman"/>
          <w:sz w:val="24"/>
          <w:szCs w:val="24"/>
          <w:lang w:val="hr-BA"/>
        </w:rPr>
      </w:pPr>
      <w:r>
        <w:rPr>
          <w:rFonts w:ascii="Times New Roman" w:hAnsi="Times New Roman"/>
          <w:sz w:val="24"/>
          <w:szCs w:val="24"/>
          <w:lang w:val="hr-BA"/>
        </w:rPr>
        <w:t>Ovaj Zaključak stupa na snagu danom donošenja, a biće objavljen u “Službenom glasniku opštine Vukosavlje“.</w:t>
      </w:r>
    </w:p>
    <w:p w:rsidR="000104FB" w:rsidRDefault="000104FB" w:rsidP="000104FB">
      <w:pPr>
        <w:pStyle w:val="NoSpacing"/>
        <w:ind w:left="0" w:firstLine="708"/>
        <w:jc w:val="both"/>
        <w:rPr>
          <w:rFonts w:ascii="Times New Roman" w:hAnsi="Times New Roman"/>
          <w:sz w:val="24"/>
          <w:szCs w:val="24"/>
          <w:lang w:val="hr-BA"/>
        </w:rPr>
      </w:pPr>
    </w:p>
    <w:p w:rsidR="000104FB" w:rsidRDefault="000104FB" w:rsidP="000104FB">
      <w:pPr>
        <w:spacing w:after="0"/>
        <w:jc w:val="both"/>
        <w:rPr>
          <w:rFonts w:ascii="Times New Roman" w:hAnsi="Times New Roman" w:cs="Times New Roman"/>
          <w:sz w:val="24"/>
          <w:szCs w:val="24"/>
        </w:rPr>
      </w:pPr>
    </w:p>
    <w:p w:rsidR="000104FB" w:rsidRPr="000104FB" w:rsidRDefault="000104FB" w:rsidP="000104FB">
      <w:pPr>
        <w:pStyle w:val="Bezproreda2"/>
        <w:rPr>
          <w:rFonts w:ascii="Times New Roman" w:hAnsi="Times New Roman"/>
          <w:sz w:val="24"/>
          <w:szCs w:val="24"/>
        </w:rPr>
      </w:pPr>
      <w:r w:rsidRPr="000104FB">
        <w:rPr>
          <w:rFonts w:ascii="Times New Roman" w:hAnsi="Times New Roman"/>
          <w:b/>
          <w:sz w:val="24"/>
          <w:szCs w:val="24"/>
        </w:rPr>
        <w:t>Broj: 01/1-013-</w:t>
      </w:r>
      <w:r w:rsidRPr="000104FB">
        <w:rPr>
          <w:rFonts w:ascii="Times New Roman" w:hAnsi="Times New Roman"/>
          <w:b/>
          <w:sz w:val="24"/>
          <w:szCs w:val="24"/>
          <w:lang w:val="hr-BA"/>
        </w:rPr>
        <w:t>19-6</w:t>
      </w:r>
      <w:r w:rsidRPr="000104FB">
        <w:rPr>
          <w:rFonts w:ascii="Times New Roman" w:hAnsi="Times New Roman"/>
          <w:b/>
          <w:sz w:val="24"/>
          <w:szCs w:val="24"/>
        </w:rPr>
        <w:t>/18</w:t>
      </w:r>
      <w:r w:rsidRPr="000104FB">
        <w:rPr>
          <w:rFonts w:ascii="Times New Roman" w:hAnsi="Times New Roman"/>
          <w:b/>
          <w:sz w:val="24"/>
          <w:szCs w:val="24"/>
        </w:rPr>
        <w:tab/>
        <w:t xml:space="preserve">                               </w:t>
      </w:r>
      <w:r>
        <w:rPr>
          <w:rFonts w:ascii="Times New Roman" w:hAnsi="Times New Roman"/>
          <w:b/>
          <w:sz w:val="24"/>
          <w:szCs w:val="24"/>
        </w:rPr>
        <w:t xml:space="preserve">                       </w:t>
      </w:r>
      <w:r w:rsidRPr="000104FB">
        <w:rPr>
          <w:rFonts w:ascii="Times New Roman" w:hAnsi="Times New Roman"/>
          <w:sz w:val="24"/>
          <w:szCs w:val="24"/>
        </w:rPr>
        <w:t xml:space="preserve">PREDSJEDNIK  </w:t>
      </w:r>
    </w:p>
    <w:p w:rsidR="000104FB" w:rsidRPr="000104FB" w:rsidRDefault="000104FB" w:rsidP="000104FB">
      <w:pPr>
        <w:pStyle w:val="Bezproreda2"/>
        <w:rPr>
          <w:rFonts w:ascii="Times New Roman" w:hAnsi="Times New Roman"/>
          <w:b/>
          <w:sz w:val="24"/>
          <w:szCs w:val="24"/>
        </w:rPr>
      </w:pPr>
      <w:r w:rsidRPr="000104FB">
        <w:rPr>
          <w:rFonts w:ascii="Times New Roman" w:hAnsi="Times New Roman"/>
          <w:b/>
          <w:sz w:val="24"/>
          <w:szCs w:val="24"/>
        </w:rPr>
        <w:t>Datum:</w:t>
      </w:r>
      <w:r w:rsidRPr="000104FB">
        <w:rPr>
          <w:rFonts w:ascii="Times New Roman" w:hAnsi="Times New Roman"/>
          <w:b/>
          <w:sz w:val="24"/>
          <w:szCs w:val="24"/>
          <w:lang w:val="hr-BA"/>
        </w:rPr>
        <w:t xml:space="preserve"> 28.5 </w:t>
      </w:r>
      <w:r w:rsidRPr="000104FB">
        <w:rPr>
          <w:rFonts w:ascii="Times New Roman" w:hAnsi="Times New Roman"/>
          <w:b/>
          <w:sz w:val="24"/>
          <w:szCs w:val="24"/>
        </w:rPr>
        <w:t>.2018. g.                                                             Zehid Omičević</w:t>
      </w:r>
      <w:r>
        <w:rPr>
          <w:rFonts w:ascii="Times New Roman" w:hAnsi="Times New Roman"/>
          <w:b/>
          <w:sz w:val="24"/>
          <w:szCs w:val="24"/>
        </w:rPr>
        <w:t>, s.r.</w:t>
      </w:r>
    </w:p>
    <w:p w:rsidR="000104FB" w:rsidRPr="000104FB" w:rsidRDefault="000104FB" w:rsidP="000104FB">
      <w:pPr>
        <w:pStyle w:val="Bezproreda2"/>
        <w:rPr>
          <w:rFonts w:ascii="Times New Roman" w:hAnsi="Times New Roman"/>
          <w:b/>
          <w:sz w:val="24"/>
          <w:szCs w:val="24"/>
        </w:rPr>
      </w:pPr>
    </w:p>
    <w:p w:rsidR="000104FB" w:rsidRDefault="000104FB" w:rsidP="000104FB">
      <w:pPr>
        <w:pStyle w:val="NoSpacing"/>
        <w:jc w:val="both"/>
      </w:pPr>
    </w:p>
    <w:p w:rsidR="000104FB" w:rsidRDefault="000104FB" w:rsidP="000104FB"/>
    <w:p w:rsidR="000104FB" w:rsidRDefault="000104FB" w:rsidP="000104FB"/>
    <w:p w:rsidR="000104FB" w:rsidRDefault="000104FB" w:rsidP="00F23727">
      <w:pPr>
        <w:pStyle w:val="NoSpacing"/>
        <w:spacing w:line="276" w:lineRule="auto"/>
        <w:ind w:left="0"/>
        <w:jc w:val="both"/>
        <w:rPr>
          <w:rFonts w:ascii="Times New Roman" w:hAnsi="Times New Roman"/>
          <w:sz w:val="24"/>
          <w:szCs w:val="24"/>
          <w:lang w:val="bs-Latn-BA"/>
        </w:rPr>
      </w:pPr>
    </w:p>
    <w:p w:rsidR="00F23727" w:rsidRDefault="00F23727" w:rsidP="00F23727">
      <w:pPr>
        <w:pStyle w:val="NoSpacing"/>
        <w:spacing w:line="276" w:lineRule="auto"/>
        <w:ind w:left="0"/>
        <w:jc w:val="both"/>
        <w:rPr>
          <w:rFonts w:ascii="Times New Roman" w:hAnsi="Times New Roman"/>
          <w:sz w:val="24"/>
          <w:szCs w:val="24"/>
          <w:lang w:val="bs-Latn-BA"/>
        </w:rPr>
      </w:pPr>
    </w:p>
    <w:p w:rsidR="00F23727" w:rsidRDefault="00F23727" w:rsidP="00F23727">
      <w:pPr>
        <w:pStyle w:val="NoSpacing"/>
        <w:spacing w:line="276" w:lineRule="auto"/>
        <w:ind w:left="0"/>
        <w:jc w:val="both"/>
        <w:rPr>
          <w:rFonts w:ascii="Times New Roman" w:hAnsi="Times New Roman"/>
          <w:sz w:val="24"/>
          <w:szCs w:val="24"/>
          <w:lang w:val="bs-Latn-BA"/>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F23727" w:rsidRDefault="00F23727" w:rsidP="00F23727">
      <w:pPr>
        <w:pStyle w:val="NoSpacing"/>
        <w:spacing w:line="276" w:lineRule="auto"/>
        <w:ind w:left="0"/>
        <w:jc w:val="both"/>
        <w:rPr>
          <w:rFonts w:ascii="Times New Roman" w:hAnsi="Times New Roman"/>
          <w:sz w:val="24"/>
          <w:szCs w:val="24"/>
          <w:lang w:val="bs-Latn-BA"/>
        </w:rPr>
      </w:pPr>
    </w:p>
    <w:p w:rsidR="000104FB" w:rsidRPr="00066B98" w:rsidRDefault="000104FB" w:rsidP="000104FB">
      <w:pPr>
        <w:pStyle w:val="NoSpacing"/>
        <w:jc w:val="both"/>
        <w:rPr>
          <w:rFonts w:ascii="Times New Roman" w:hAnsi="Times New Roman"/>
          <w:b/>
        </w:rPr>
      </w:pPr>
      <w:r w:rsidRPr="00066B98">
        <w:rPr>
          <w:rFonts w:ascii="Times New Roman" w:hAnsi="Times New Roman"/>
          <w:b/>
        </w:rPr>
        <w:t>БОСНА И ХЕРЦЕГОВИНА</w:t>
      </w:r>
    </w:p>
    <w:p w:rsidR="000104FB" w:rsidRPr="00066B98" w:rsidRDefault="000104FB" w:rsidP="000104FB">
      <w:pPr>
        <w:pStyle w:val="NoSpacing"/>
        <w:jc w:val="both"/>
        <w:rPr>
          <w:rFonts w:ascii="Times New Roman" w:hAnsi="Times New Roman"/>
          <w:b/>
          <w:lang w:val="sr-Cyrl-BA"/>
        </w:rPr>
      </w:pPr>
      <w:r w:rsidRPr="00066B98">
        <w:rPr>
          <w:rFonts w:ascii="Times New Roman" w:hAnsi="Times New Roman"/>
          <w:b/>
        </w:rPr>
        <w:t>РЕПУБЛИКА СРПСКА</w:t>
      </w:r>
    </w:p>
    <w:p w:rsidR="000104FB" w:rsidRPr="00066B98" w:rsidRDefault="000104FB" w:rsidP="000104FB">
      <w:pPr>
        <w:pStyle w:val="NoSpacing"/>
        <w:jc w:val="both"/>
        <w:rPr>
          <w:rFonts w:ascii="Times New Roman" w:hAnsi="Times New Roman"/>
          <w:b/>
          <w:lang w:val="sr-Cyrl-BA"/>
        </w:rPr>
      </w:pPr>
      <w:r w:rsidRPr="00066B98">
        <w:rPr>
          <w:rFonts w:ascii="Times New Roman" w:hAnsi="Times New Roman"/>
          <w:b/>
          <w:lang w:val="sr-Cyrl-BA"/>
        </w:rPr>
        <w:t>ОПШТИНА ВУКОСАВЉЕ</w:t>
      </w:r>
    </w:p>
    <w:p w:rsidR="000104FB" w:rsidRDefault="000104FB" w:rsidP="000104FB">
      <w:pPr>
        <w:pStyle w:val="NoSpacing"/>
        <w:jc w:val="both"/>
        <w:rPr>
          <w:rFonts w:ascii="Times New Roman" w:hAnsi="Times New Roman"/>
          <w:b/>
          <w:lang w:val="hr-BA"/>
        </w:rPr>
      </w:pPr>
      <w:r w:rsidRPr="00066B98">
        <w:rPr>
          <w:rFonts w:ascii="Times New Roman" w:hAnsi="Times New Roman"/>
          <w:b/>
        </w:rPr>
        <w:t xml:space="preserve">ЈУ ЦЕНТАР ЗА СОЦИЈАЛНИ </w:t>
      </w:r>
      <w:proofErr w:type="gramStart"/>
      <w:r w:rsidRPr="00066B98">
        <w:rPr>
          <w:rFonts w:ascii="Times New Roman" w:hAnsi="Times New Roman"/>
          <w:b/>
        </w:rPr>
        <w:t>РАД  ВУКОСАВЉЕ</w:t>
      </w:r>
      <w:proofErr w:type="gramEnd"/>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rPr>
          <w:rFonts w:ascii="Times New Roman" w:hAnsi="Times New Roman"/>
          <w:b/>
        </w:rPr>
      </w:pPr>
      <w:r w:rsidRPr="00066B98">
        <w:rPr>
          <w:rFonts w:ascii="Times New Roman" w:hAnsi="Times New Roman"/>
          <w:b/>
        </w:rPr>
        <w:t>ИЗВЈЕШТАЈ О РАДУ</w:t>
      </w:r>
    </w:p>
    <w:p w:rsidR="000104FB" w:rsidRDefault="000104FB" w:rsidP="000104FB">
      <w:pPr>
        <w:pStyle w:val="NoSpacing"/>
        <w:rPr>
          <w:rFonts w:ascii="Times New Roman" w:hAnsi="Times New Roman"/>
          <w:b/>
          <w:lang w:val="hr-BA"/>
        </w:rPr>
      </w:pPr>
      <w:proofErr w:type="gramStart"/>
      <w:r w:rsidRPr="00066B98">
        <w:rPr>
          <w:rFonts w:ascii="Times New Roman" w:hAnsi="Times New Roman"/>
          <w:b/>
        </w:rPr>
        <w:t>ЗА 201</w:t>
      </w:r>
      <w:r w:rsidRPr="00066B98">
        <w:rPr>
          <w:rFonts w:ascii="Times New Roman" w:hAnsi="Times New Roman"/>
          <w:b/>
          <w:lang w:val="sr-Latn-BA"/>
        </w:rPr>
        <w:t>7</w:t>
      </w:r>
      <w:r w:rsidRPr="00066B98">
        <w:rPr>
          <w:rFonts w:ascii="Times New Roman" w:hAnsi="Times New Roman"/>
          <w:b/>
        </w:rPr>
        <w:t>.</w:t>
      </w:r>
      <w:proofErr w:type="gramEnd"/>
      <w:r w:rsidRPr="00066B98">
        <w:rPr>
          <w:rFonts w:ascii="Times New Roman" w:hAnsi="Times New Roman"/>
          <w:b/>
        </w:rPr>
        <w:t xml:space="preserve"> ГОДИНУ</w:t>
      </w:r>
    </w:p>
    <w:p w:rsidR="00A40EBE" w:rsidRPr="00A40EBE" w:rsidRDefault="00A40EBE" w:rsidP="000104FB">
      <w:pPr>
        <w:pStyle w:val="NoSpacing"/>
        <w:rPr>
          <w:rFonts w:ascii="Times New Roman" w:hAnsi="Times New Roman"/>
          <w:b/>
          <w:lang w:val="hr-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УВОД</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eastAsia="Times New Roman" w:hAnsi="Times New Roman"/>
        </w:rPr>
      </w:pPr>
      <w:proofErr w:type="gramStart"/>
      <w:r w:rsidRPr="00066B98">
        <w:rPr>
          <w:rFonts w:ascii="Times New Roman" w:hAnsi="Times New Roman"/>
        </w:rPr>
        <w:t>Јавна установа Центар за социјални рад Вукосавље основана је 01.01.2014.</w:t>
      </w:r>
      <w:proofErr w:type="gramEnd"/>
      <w:r w:rsidRPr="00066B98">
        <w:rPr>
          <w:rFonts w:ascii="Times New Roman" w:hAnsi="Times New Roman"/>
        </w:rPr>
        <w:t xml:space="preserve"> </w:t>
      </w:r>
      <w:proofErr w:type="gramStart"/>
      <w:r w:rsidRPr="00066B98">
        <w:rPr>
          <w:rFonts w:ascii="Times New Roman" w:hAnsi="Times New Roman"/>
        </w:rPr>
        <w:t>године</w:t>
      </w:r>
      <w:proofErr w:type="gramEnd"/>
      <w:r w:rsidRPr="00066B98">
        <w:rPr>
          <w:rFonts w:ascii="Times New Roman" w:hAnsi="Times New Roman"/>
        </w:rPr>
        <w:t>, због насталих потреба и захтјева да се плански, стручно и организо</w:t>
      </w:r>
      <w:r w:rsidRPr="00066B98">
        <w:rPr>
          <w:rFonts w:ascii="Times New Roman" w:hAnsi="Times New Roman"/>
          <w:lang w:val="sr-Latn-BA"/>
        </w:rPr>
        <w:t>в</w:t>
      </w:r>
      <w:r w:rsidRPr="00066B98">
        <w:rPr>
          <w:rFonts w:ascii="Times New Roman" w:hAnsi="Times New Roman"/>
        </w:rPr>
        <w:t>ано рјешава проблематика из области социјалне, дјечије и породичне заштите становништва општине Вукосавље.</w:t>
      </w:r>
    </w:p>
    <w:p w:rsidR="000104FB" w:rsidRPr="00066B98" w:rsidRDefault="000104FB" w:rsidP="000104FB">
      <w:pPr>
        <w:pStyle w:val="NoSpacing"/>
        <w:jc w:val="both"/>
        <w:rPr>
          <w:rFonts w:ascii="Times New Roman" w:eastAsia="Times New Roman" w:hAnsi="Times New Roman"/>
        </w:rPr>
      </w:pPr>
      <w:r w:rsidRPr="00066B98">
        <w:rPr>
          <w:rFonts w:ascii="Times New Roman" w:eastAsia="Times New Roman" w:hAnsi="Times New Roman"/>
        </w:rPr>
        <w:t xml:space="preserve"> </w:t>
      </w:r>
      <w:r w:rsidRPr="00066B98">
        <w:rPr>
          <w:rFonts w:ascii="Times New Roman" w:hAnsi="Times New Roman"/>
        </w:rPr>
        <w:t>Закони</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ЈУ Центар за социјални рад обављајући своју дјелатност између </w:t>
      </w:r>
      <w:proofErr w:type="gramStart"/>
      <w:r w:rsidRPr="00066B98">
        <w:rPr>
          <w:rFonts w:ascii="Times New Roman" w:hAnsi="Times New Roman"/>
        </w:rPr>
        <w:t>осталог  примјењује</w:t>
      </w:r>
      <w:proofErr w:type="gramEnd"/>
      <w:r w:rsidRPr="00066B98">
        <w:rPr>
          <w:rFonts w:ascii="Times New Roman" w:hAnsi="Times New Roman"/>
        </w:rPr>
        <w:t xml:space="preserve"> сљедеће законе: </w:t>
      </w:r>
    </w:p>
    <w:p w:rsidR="000104FB" w:rsidRPr="00066B98" w:rsidRDefault="000104FB" w:rsidP="000104FB">
      <w:pPr>
        <w:pStyle w:val="NoSpacing"/>
        <w:jc w:val="both"/>
        <w:rPr>
          <w:rFonts w:ascii="Times New Roman" w:hAnsi="Times New Roman"/>
        </w:rPr>
      </w:pPr>
      <w:r w:rsidRPr="00066B98">
        <w:rPr>
          <w:rFonts w:ascii="Times New Roman" w:hAnsi="Times New Roman"/>
        </w:rPr>
        <w:t>-Закон о општем управном поступку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социјалној заштити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-Породични закон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заштити од насиља у породици </w:t>
      </w:r>
    </w:p>
    <w:p w:rsidR="000104FB" w:rsidRPr="00066B98" w:rsidRDefault="000104FB" w:rsidP="000104FB">
      <w:pPr>
        <w:pStyle w:val="NoSpacing"/>
        <w:jc w:val="both"/>
        <w:rPr>
          <w:rFonts w:ascii="Times New Roman" w:hAnsi="Times New Roman"/>
        </w:rPr>
      </w:pPr>
      <w:r w:rsidRPr="00066B98">
        <w:rPr>
          <w:rFonts w:ascii="Times New Roman" w:hAnsi="Times New Roman"/>
        </w:rPr>
        <w:t>-Закон о заштити и поступању са дјецом и малољетницима у кривичном поступку</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извршењу кривичних санкција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-Кривични закон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дјечјој заштити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здравственом осигурању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пензијском и инвалидском осигурању </w:t>
      </w:r>
    </w:p>
    <w:p w:rsidR="000104FB" w:rsidRPr="00066B98" w:rsidRDefault="000104FB" w:rsidP="000104FB">
      <w:pPr>
        <w:pStyle w:val="NoSpacing"/>
        <w:jc w:val="both"/>
        <w:rPr>
          <w:rFonts w:ascii="Times New Roman" w:hAnsi="Times New Roman"/>
        </w:rPr>
      </w:pPr>
      <w:r w:rsidRPr="00066B98">
        <w:rPr>
          <w:rFonts w:ascii="Times New Roman" w:hAnsi="Times New Roman"/>
        </w:rPr>
        <w:t>-Закон о личном имену</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-Закон о утврђивању и преносу права располагања имовином на јединице локалне самоуправе </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BA"/>
        </w:rPr>
        <w:t>Такође, у раду се примјењују и други законски и подзаконски прописи у зависности од потреба, а у циљу остваривања права и пружања помоћи корисницима.</w:t>
      </w:r>
    </w:p>
    <w:p w:rsidR="000104FB" w:rsidRPr="00066B98" w:rsidRDefault="000104FB" w:rsidP="000104FB">
      <w:pPr>
        <w:pStyle w:val="NoSpacing"/>
        <w:jc w:val="both"/>
        <w:rPr>
          <w:rFonts w:ascii="Times New Roman" w:eastAsia="TimesNewRoman" w:hAnsi="Times New Roman"/>
        </w:rPr>
      </w:pPr>
      <w:r w:rsidRPr="00066B98">
        <w:rPr>
          <w:rFonts w:ascii="Times New Roman" w:eastAsia="TimesNewRoman" w:hAnsi="Times New Roman"/>
        </w:rPr>
        <w:t>Оганизација рада Центра</w:t>
      </w:r>
    </w:p>
    <w:p w:rsidR="000104FB" w:rsidRPr="00066B98" w:rsidRDefault="000104FB" w:rsidP="000104FB">
      <w:pPr>
        <w:pStyle w:val="NoSpacing"/>
        <w:jc w:val="both"/>
        <w:rPr>
          <w:rFonts w:ascii="Times New Roman" w:eastAsia="TimesNewRoman" w:hAnsi="Times New Roman"/>
        </w:rPr>
      </w:pPr>
      <w:r w:rsidRPr="00066B98">
        <w:rPr>
          <w:rFonts w:ascii="Times New Roman" w:eastAsia="TimesNewRoman" w:hAnsi="Times New Roman"/>
        </w:rPr>
        <w:t>Организацион</w:t>
      </w:r>
      <w:r w:rsidRPr="00066B98">
        <w:rPr>
          <w:rFonts w:ascii="Times New Roman" w:eastAsia="TimesNewRoman" w:hAnsi="Times New Roman"/>
          <w:lang w:val="sr-Cyrl-BA"/>
        </w:rPr>
        <w:t>у</w:t>
      </w:r>
      <w:r w:rsidRPr="00066B98">
        <w:rPr>
          <w:rFonts w:ascii="Times New Roman" w:eastAsia="TimesNewRoman" w:hAnsi="Times New Roman"/>
        </w:rPr>
        <w:t xml:space="preserve"> структур</w:t>
      </w:r>
      <w:r w:rsidRPr="00066B98">
        <w:rPr>
          <w:rFonts w:ascii="Times New Roman" w:eastAsia="TimesNewRoman" w:hAnsi="Times New Roman"/>
          <w:lang w:val="sr-Cyrl-BA"/>
        </w:rPr>
        <w:t>у</w:t>
      </w:r>
      <w:r w:rsidRPr="00066B98">
        <w:rPr>
          <w:rFonts w:ascii="Times New Roman" w:eastAsia="TimesNewRoman" w:hAnsi="Times New Roman"/>
        </w:rPr>
        <w:t xml:space="preserve"> Центра</w:t>
      </w:r>
      <w:r w:rsidRPr="00066B98">
        <w:rPr>
          <w:rFonts w:ascii="Times New Roman" w:eastAsia="TimesNewRoman" w:hAnsi="Times New Roman"/>
          <w:lang w:val="sr-Cyrl-BA"/>
        </w:rPr>
        <w:t xml:space="preserve"> чине</w:t>
      </w:r>
      <w:r w:rsidRPr="00066B98">
        <w:rPr>
          <w:rFonts w:ascii="Times New Roman" w:eastAsia="Times New Roman" w:hAnsi="Times New Roman"/>
        </w:rPr>
        <w:t xml:space="preserve">: </w:t>
      </w:r>
      <w:r w:rsidRPr="00066B98">
        <w:rPr>
          <w:rFonts w:ascii="Times New Roman" w:eastAsia="TimesNewRoman" w:hAnsi="Times New Roman"/>
        </w:rPr>
        <w:t>Управни одбор →директор→ стручни</w:t>
      </w:r>
    </w:p>
    <w:p w:rsidR="000104FB" w:rsidRPr="00066B98" w:rsidRDefault="000104FB" w:rsidP="000104FB">
      <w:pPr>
        <w:pStyle w:val="NoSpacing"/>
        <w:jc w:val="both"/>
        <w:rPr>
          <w:rFonts w:ascii="Times New Roman" w:eastAsia="Times New Roman" w:hAnsi="Times New Roman"/>
        </w:rPr>
      </w:pPr>
      <w:proofErr w:type="gramStart"/>
      <w:r w:rsidRPr="00066B98">
        <w:rPr>
          <w:rFonts w:ascii="Times New Roman" w:eastAsia="TimesNewRoman" w:hAnsi="Times New Roman"/>
        </w:rPr>
        <w:t>радници</w:t>
      </w:r>
      <w:proofErr w:type="gramEnd"/>
      <w:r w:rsidRPr="00066B98">
        <w:rPr>
          <w:rFonts w:ascii="Times New Roman" w:eastAsia="TimesNewRoman" w:hAnsi="Times New Roman"/>
        </w:rPr>
        <w:t xml:space="preserve"> → административни радници</w:t>
      </w:r>
      <w:r w:rsidRPr="00066B98">
        <w:rPr>
          <w:rFonts w:ascii="Times New Roman" w:eastAsia="Times New Roman" w:hAnsi="Times New Roman"/>
        </w:rPr>
        <w:t>.</w:t>
      </w:r>
    </w:p>
    <w:p w:rsidR="000104FB" w:rsidRPr="00066B98" w:rsidRDefault="000104FB" w:rsidP="000104FB">
      <w:pPr>
        <w:pStyle w:val="NoSpacing"/>
        <w:jc w:val="both"/>
        <w:rPr>
          <w:rFonts w:ascii="Times New Roman" w:eastAsia="Times New Roman" w:hAnsi="Times New Roman"/>
          <w:lang w:val="sr-Cyrl-BA"/>
        </w:rPr>
      </w:pPr>
      <w:r w:rsidRPr="00066B98">
        <w:rPr>
          <w:rFonts w:ascii="Times New Roman" w:eastAsia="Times New Roman" w:hAnsi="Times New Roman"/>
        </w:rPr>
        <w:t>Центар има</w:t>
      </w:r>
      <w:r w:rsidRPr="00066B98">
        <w:rPr>
          <w:rFonts w:ascii="Times New Roman" w:eastAsia="Times New Roman" w:hAnsi="Times New Roman"/>
          <w:lang w:val="sr-Cyrl-BA"/>
        </w:rPr>
        <w:t xml:space="preserve"> директора и</w:t>
      </w:r>
      <w:r w:rsidRPr="00066B98">
        <w:rPr>
          <w:rFonts w:ascii="Times New Roman" w:eastAsia="Times New Roman" w:hAnsi="Times New Roman"/>
        </w:rPr>
        <w:t xml:space="preserve"> 4 запосленa радника у сталном радном односу од чега: 1</w:t>
      </w:r>
      <w:r w:rsidRPr="00066B98">
        <w:rPr>
          <w:rFonts w:ascii="Times New Roman" w:eastAsia="Times New Roman" w:hAnsi="Times New Roman"/>
          <w:lang w:val="sr-Latn-BA"/>
        </w:rPr>
        <w:t xml:space="preserve"> </w:t>
      </w:r>
      <w:r w:rsidRPr="00066B98">
        <w:rPr>
          <w:rFonts w:ascii="Times New Roman" w:eastAsia="Times New Roman" w:hAnsi="Times New Roman"/>
        </w:rPr>
        <w:t>социјални радник</w:t>
      </w:r>
      <w:r w:rsidRPr="00066B98">
        <w:rPr>
          <w:rFonts w:ascii="Times New Roman" w:eastAsia="Times New Roman" w:hAnsi="Times New Roman"/>
          <w:lang w:val="sr-Cyrl-BA"/>
        </w:rPr>
        <w:t xml:space="preserve"> </w:t>
      </w:r>
      <w:r w:rsidRPr="00066B98">
        <w:rPr>
          <w:rFonts w:ascii="Times New Roman" w:eastAsia="Times New Roman" w:hAnsi="Times New Roman"/>
        </w:rPr>
        <w:t>са високом стручном спремом (дипломирани социјални радник</w:t>
      </w:r>
      <w:r w:rsidRPr="00066B98">
        <w:rPr>
          <w:rFonts w:ascii="Times New Roman" w:eastAsia="Times New Roman" w:hAnsi="Times New Roman"/>
          <w:lang w:val="sr-Cyrl-BA"/>
        </w:rPr>
        <w:t>)</w:t>
      </w:r>
    </w:p>
    <w:p w:rsidR="000104FB" w:rsidRPr="00066B98" w:rsidRDefault="000104FB" w:rsidP="000104FB">
      <w:pPr>
        <w:pStyle w:val="NoSpacing"/>
        <w:jc w:val="both"/>
        <w:rPr>
          <w:rFonts w:ascii="Times New Roman" w:eastAsia="Times New Roman" w:hAnsi="Times New Roman"/>
          <w:lang w:val="sr-Cyrl-BA"/>
        </w:rPr>
      </w:pPr>
      <w:r w:rsidRPr="00066B98">
        <w:rPr>
          <w:rFonts w:ascii="Times New Roman" w:eastAsia="Times New Roman" w:hAnsi="Times New Roman"/>
          <w:lang w:val="sr-Cyrl-BA"/>
        </w:rPr>
        <w:t xml:space="preserve">1 </w:t>
      </w:r>
      <w:r w:rsidRPr="00066B98">
        <w:rPr>
          <w:rFonts w:ascii="Times New Roman" w:eastAsia="Times New Roman" w:hAnsi="Times New Roman"/>
        </w:rPr>
        <w:t xml:space="preserve">дипломирани правник, </w:t>
      </w:r>
      <w:r w:rsidRPr="00066B98">
        <w:rPr>
          <w:rFonts w:ascii="Times New Roman" w:eastAsia="Times New Roman" w:hAnsi="Times New Roman"/>
          <w:lang w:val="sr-Cyrl-BA"/>
        </w:rPr>
        <w:t>1 бацхелор</w:t>
      </w:r>
      <w:r w:rsidRPr="00066B98">
        <w:rPr>
          <w:rFonts w:ascii="Times New Roman" w:eastAsia="Times New Roman" w:hAnsi="Times New Roman"/>
        </w:rPr>
        <w:t xml:space="preserve"> педагогије, </w:t>
      </w:r>
      <w:r w:rsidRPr="00066B98">
        <w:rPr>
          <w:rFonts w:ascii="Times New Roman" w:eastAsia="Times New Roman" w:hAnsi="Times New Roman"/>
          <w:lang w:val="sr-Cyrl-BA"/>
        </w:rPr>
        <w:t>1</w:t>
      </w:r>
      <w:r w:rsidRPr="00066B98">
        <w:rPr>
          <w:rFonts w:ascii="Times New Roman" w:eastAsia="Times New Roman" w:hAnsi="Times New Roman"/>
        </w:rPr>
        <w:t xml:space="preserve"> радника са 4.</w:t>
      </w:r>
      <w:r w:rsidRPr="00066B98">
        <w:rPr>
          <w:rFonts w:ascii="Times New Roman" w:eastAsia="Times New Roman" w:hAnsi="Times New Roman"/>
          <w:lang w:val="sr-Cyrl-BA"/>
        </w:rPr>
        <w:t xml:space="preserve"> </w:t>
      </w:r>
      <w:proofErr w:type="gramStart"/>
      <w:r w:rsidRPr="00066B98">
        <w:rPr>
          <w:rFonts w:ascii="Times New Roman" w:eastAsia="Times New Roman" w:hAnsi="Times New Roman"/>
        </w:rPr>
        <w:t>степеном</w:t>
      </w:r>
      <w:proofErr w:type="gramEnd"/>
      <w:r w:rsidRPr="00066B98">
        <w:rPr>
          <w:rFonts w:ascii="Times New Roman" w:eastAsia="Times New Roman" w:hAnsi="Times New Roman"/>
        </w:rPr>
        <w:t xml:space="preserve"> средње стручне спреме и 1 приправник. </w:t>
      </w:r>
      <w:r w:rsidRPr="00066B98">
        <w:rPr>
          <w:rFonts w:ascii="Times New Roman" w:eastAsia="TimesNewRoman" w:hAnsi="Times New Roman"/>
        </w:rPr>
        <w:t xml:space="preserve">У Центру се </w:t>
      </w:r>
      <w:r w:rsidRPr="00066B98">
        <w:rPr>
          <w:rFonts w:ascii="Times New Roman" w:eastAsia="Times New Roman" w:hAnsi="Times New Roman"/>
        </w:rPr>
        <w:t>комбинује теренски и рефератски начин</w:t>
      </w:r>
      <w:r w:rsidRPr="00066B98">
        <w:rPr>
          <w:rFonts w:ascii="Times New Roman" w:eastAsia="Times New Roman" w:hAnsi="Times New Roman"/>
          <w:lang w:val="sr-Cyrl-BA"/>
        </w:rPr>
        <w:t xml:space="preserve"> </w:t>
      </w:r>
      <w:r w:rsidRPr="00066B98">
        <w:rPr>
          <w:rFonts w:ascii="Times New Roman" w:eastAsia="Times New Roman" w:hAnsi="Times New Roman"/>
        </w:rPr>
        <w:t>рада</w:t>
      </w:r>
      <w:r w:rsidRPr="00066B98">
        <w:rPr>
          <w:rFonts w:ascii="Times New Roman" w:eastAsia="Times New Roman" w:hAnsi="Times New Roman"/>
          <w:lang w:val="sr-Cyrl-BA"/>
        </w:rPr>
        <w:t xml:space="preserve"> и практикује </w:t>
      </w:r>
      <w:r w:rsidRPr="00066B98">
        <w:rPr>
          <w:rFonts w:ascii="Times New Roman" w:eastAsia="Times New Roman" w:hAnsi="Times New Roman"/>
        </w:rPr>
        <w:t>се мултидисциплинарни приступ у пружању услуга</w:t>
      </w:r>
      <w:r w:rsidRPr="00066B98">
        <w:rPr>
          <w:rFonts w:ascii="Times New Roman" w:eastAsia="Times New Roman" w:hAnsi="Times New Roman"/>
          <w:lang w:val="sr-Cyrl-BA"/>
        </w:rPr>
        <w:t xml:space="preserve"> у виду одлучивања стручног тима</w:t>
      </w:r>
      <w:r w:rsidRPr="00066B98">
        <w:rPr>
          <w:rFonts w:ascii="Times New Roman" w:eastAsia="Times New Roman" w:hAnsi="Times New Roman"/>
        </w:rPr>
        <w:t>: социјални</w:t>
      </w:r>
      <w:r w:rsidRPr="00066B98">
        <w:rPr>
          <w:rFonts w:ascii="Times New Roman" w:eastAsia="Times New Roman" w:hAnsi="Times New Roman"/>
          <w:lang w:val="sr-Cyrl-BA"/>
        </w:rPr>
        <w:t xml:space="preserve"> </w:t>
      </w:r>
      <w:r w:rsidRPr="00066B98">
        <w:rPr>
          <w:rFonts w:ascii="Times New Roman" w:eastAsia="Times New Roman" w:hAnsi="Times New Roman"/>
        </w:rPr>
        <w:t>радник, правник</w:t>
      </w:r>
      <w:r w:rsidRPr="00066B98">
        <w:rPr>
          <w:rFonts w:ascii="Times New Roman" w:eastAsia="Times New Roman" w:hAnsi="Times New Roman"/>
          <w:lang w:val="sr-Cyrl-BA"/>
        </w:rPr>
        <w:t>, педагог</w:t>
      </w:r>
      <w:r w:rsidRPr="00066B98">
        <w:rPr>
          <w:rFonts w:ascii="Times New Roman" w:eastAsia="Times New Roman" w:hAnsi="Times New Roman"/>
        </w:rPr>
        <w:t xml:space="preserve">. </w:t>
      </w:r>
      <w:proofErr w:type="gramStart"/>
      <w:r w:rsidRPr="00066B98">
        <w:rPr>
          <w:rFonts w:ascii="Times New Roman" w:eastAsia="Times New Roman" w:hAnsi="Times New Roman"/>
        </w:rPr>
        <w:t>Сарађује се са локалном власти, институцијама у заједници</w:t>
      </w:r>
      <w:r w:rsidRPr="00066B98">
        <w:rPr>
          <w:rFonts w:ascii="Times New Roman" w:eastAsia="Times New Roman" w:hAnsi="Times New Roman"/>
          <w:lang w:val="sr-Cyrl-BA"/>
        </w:rPr>
        <w:t xml:space="preserve"> </w:t>
      </w:r>
      <w:r w:rsidRPr="00066B98">
        <w:rPr>
          <w:rFonts w:ascii="Times New Roman" w:eastAsia="Times New Roman" w:hAnsi="Times New Roman"/>
        </w:rPr>
        <w:t>и удружењима грађана (Општина, Министарство, јавне установе, школе, НВО-и).</w:t>
      </w:r>
      <w:proofErr w:type="gramEnd"/>
      <w:r w:rsidRPr="00066B98">
        <w:rPr>
          <w:rFonts w:ascii="Times New Roman" w:eastAsia="Times New Roman" w:hAnsi="Times New Roman"/>
        </w:rPr>
        <w:t xml:space="preserve"> </w:t>
      </w:r>
      <w:proofErr w:type="gramStart"/>
      <w:r w:rsidRPr="00066B98">
        <w:rPr>
          <w:rFonts w:ascii="Times New Roman" w:eastAsia="Times New Roman" w:hAnsi="Times New Roman"/>
        </w:rPr>
        <w:t>У</w:t>
      </w:r>
      <w:r w:rsidRPr="00066B98">
        <w:rPr>
          <w:rFonts w:ascii="Times New Roman" w:eastAsia="Times New Roman" w:hAnsi="Times New Roman"/>
          <w:lang w:val="sr-Cyrl-BA"/>
        </w:rPr>
        <w:t xml:space="preserve"> </w:t>
      </w:r>
      <w:r w:rsidRPr="00066B98">
        <w:rPr>
          <w:rFonts w:ascii="Times New Roman" w:eastAsia="Times New Roman" w:hAnsi="Times New Roman"/>
        </w:rPr>
        <w:t>току 201</w:t>
      </w:r>
      <w:r w:rsidRPr="00066B98">
        <w:rPr>
          <w:rFonts w:ascii="Times New Roman" w:eastAsia="Times New Roman" w:hAnsi="Times New Roman"/>
          <w:lang w:val="sr-Cyrl-BA"/>
        </w:rPr>
        <w:t>7</w:t>
      </w:r>
      <w:r w:rsidRPr="00066B98">
        <w:rPr>
          <w:rFonts w:ascii="Times New Roman" w:eastAsia="Times New Roman" w:hAnsi="Times New Roman"/>
        </w:rPr>
        <w:t xml:space="preserve">.године у Центру је било </w:t>
      </w:r>
      <w:r w:rsidRPr="00066B98">
        <w:rPr>
          <w:rFonts w:ascii="Times New Roman" w:eastAsia="Times New Roman" w:hAnsi="Times New Roman"/>
          <w:lang w:val="sr-Cyrl-BA"/>
        </w:rPr>
        <w:t>4</w:t>
      </w:r>
      <w:r w:rsidRPr="00066B98">
        <w:rPr>
          <w:rFonts w:ascii="Times New Roman" w:eastAsia="Times New Roman" w:hAnsi="Times New Roman"/>
        </w:rPr>
        <w:t xml:space="preserve"> запослен</w:t>
      </w:r>
      <w:r w:rsidRPr="00066B98">
        <w:rPr>
          <w:rFonts w:ascii="Times New Roman" w:eastAsia="Times New Roman" w:hAnsi="Times New Roman"/>
          <w:lang w:val="sr-Cyrl-BA"/>
        </w:rPr>
        <w:t>а</w:t>
      </w:r>
      <w:r w:rsidRPr="00066B98">
        <w:rPr>
          <w:rFonts w:ascii="Times New Roman" w:eastAsia="Times New Roman" w:hAnsi="Times New Roman"/>
        </w:rPr>
        <w:t xml:space="preserve"> радника на неодређено вријеме, </w:t>
      </w:r>
      <w:r w:rsidRPr="00066B98">
        <w:rPr>
          <w:rFonts w:ascii="Times New Roman" w:eastAsia="Times New Roman" w:hAnsi="Times New Roman"/>
          <w:lang w:val="sr-Cyrl-BA"/>
        </w:rPr>
        <w:t xml:space="preserve">један </w:t>
      </w:r>
      <w:r w:rsidRPr="00066B98">
        <w:rPr>
          <w:rFonts w:ascii="Times New Roman" w:eastAsia="Times New Roman" w:hAnsi="Times New Roman"/>
        </w:rPr>
        <w:t>приправник на период од годину дана.</w:t>
      </w:r>
      <w:proofErr w:type="gramEnd"/>
      <w:r w:rsidRPr="00066B98">
        <w:rPr>
          <w:rFonts w:ascii="Times New Roman" w:eastAsia="Times New Roman" w:hAnsi="Times New Roman"/>
        </w:rPr>
        <w:t xml:space="preserve"> У </w:t>
      </w:r>
      <w:r w:rsidRPr="00066B98">
        <w:rPr>
          <w:rFonts w:ascii="Times New Roman" w:eastAsia="Times New Roman" w:hAnsi="Times New Roman"/>
          <w:lang w:val="sr-Cyrl-BA"/>
        </w:rPr>
        <w:t>марту</w:t>
      </w:r>
      <w:r w:rsidRPr="00066B98">
        <w:rPr>
          <w:rFonts w:ascii="Times New Roman" w:eastAsia="Times New Roman" w:hAnsi="Times New Roman"/>
        </w:rPr>
        <w:t xml:space="preserve"> </w:t>
      </w:r>
      <w:proofErr w:type="gramStart"/>
      <w:r w:rsidRPr="00066B98">
        <w:rPr>
          <w:rFonts w:ascii="Times New Roman" w:eastAsia="Times New Roman" w:hAnsi="Times New Roman"/>
        </w:rPr>
        <w:t>201</w:t>
      </w:r>
      <w:r w:rsidRPr="00066B98">
        <w:rPr>
          <w:rFonts w:ascii="Times New Roman" w:eastAsia="Times New Roman" w:hAnsi="Times New Roman"/>
          <w:lang w:val="sr-Cyrl-BA"/>
        </w:rPr>
        <w:t>7</w:t>
      </w:r>
      <w:r w:rsidRPr="00066B98">
        <w:rPr>
          <w:rFonts w:ascii="Times New Roman" w:eastAsia="Times New Roman" w:hAnsi="Times New Roman"/>
        </w:rPr>
        <w:t>.године  разрјешени</w:t>
      </w:r>
      <w:proofErr w:type="gramEnd"/>
      <w:r w:rsidRPr="00066B98">
        <w:rPr>
          <w:rFonts w:ascii="Times New Roman" w:eastAsia="Times New Roman" w:hAnsi="Times New Roman"/>
        </w:rPr>
        <w:t xml:space="preserve"> су дужности вршилац дужности директора и управни одбор установе</w:t>
      </w:r>
      <w:r w:rsidRPr="00066B98">
        <w:rPr>
          <w:rFonts w:ascii="Times New Roman" w:eastAsia="Times New Roman" w:hAnsi="Times New Roman"/>
          <w:lang w:val="sr-Cyrl-BA"/>
        </w:rPr>
        <w:t xml:space="preserve"> и именован је нови управни одбор и вршилац дужности </w:t>
      </w:r>
      <w:r w:rsidRPr="00066B98">
        <w:rPr>
          <w:rFonts w:ascii="Times New Roman" w:eastAsia="Times New Roman" w:hAnsi="Times New Roman"/>
        </w:rPr>
        <w:t>директор</w:t>
      </w:r>
      <w:r w:rsidRPr="00066B98">
        <w:rPr>
          <w:rFonts w:ascii="Times New Roman" w:eastAsia="Times New Roman" w:hAnsi="Times New Roman"/>
          <w:lang w:val="sr-Cyrl-BA"/>
        </w:rPr>
        <w:t>а.</w:t>
      </w:r>
    </w:p>
    <w:p w:rsidR="000104FB" w:rsidRDefault="000104FB" w:rsidP="000104FB">
      <w:pPr>
        <w:pStyle w:val="NoSpacing"/>
        <w:jc w:val="both"/>
        <w:rPr>
          <w:rFonts w:ascii="Times New Roman" w:hAnsi="Times New Roman"/>
          <w:lang w:val="sr-Cyrl-BA"/>
        </w:rPr>
      </w:pPr>
      <w:proofErr w:type="gramStart"/>
      <w:r w:rsidRPr="00066B98">
        <w:rPr>
          <w:rFonts w:ascii="Times New Roman" w:hAnsi="Times New Roman"/>
        </w:rPr>
        <w:t>Према плану за 201</w:t>
      </w:r>
      <w:r w:rsidRPr="00066B98">
        <w:rPr>
          <w:rFonts w:ascii="Times New Roman" w:hAnsi="Times New Roman"/>
          <w:lang w:val="sr-Cyrl-BA"/>
        </w:rPr>
        <w:t>8</w:t>
      </w:r>
      <w:r w:rsidRPr="00066B98">
        <w:rPr>
          <w:rFonts w:ascii="Times New Roman" w:hAnsi="Times New Roman"/>
        </w:rPr>
        <w:t>.годину предвиђена је израда новoг Правилника о</w:t>
      </w:r>
      <w:r w:rsidRPr="00066B98">
        <w:rPr>
          <w:rFonts w:ascii="Times New Roman" w:hAnsi="Times New Roman"/>
          <w:lang w:val="sr-Cyrl-BA"/>
        </w:rPr>
        <w:t xml:space="preserve"> </w:t>
      </w:r>
      <w:r w:rsidRPr="00066B98">
        <w:rPr>
          <w:rFonts w:ascii="Times New Roman" w:hAnsi="Times New Roman"/>
        </w:rPr>
        <w:t>систематизациј</w:t>
      </w:r>
      <w:r w:rsidRPr="00066B98">
        <w:rPr>
          <w:rFonts w:ascii="Times New Roman" w:hAnsi="Times New Roman"/>
          <w:lang w:val="sr-Cyrl-BA"/>
        </w:rPr>
        <w:t>и</w:t>
      </w:r>
      <w:r w:rsidRPr="00066B98">
        <w:rPr>
          <w:rFonts w:ascii="Times New Roman" w:hAnsi="Times New Roman"/>
        </w:rPr>
        <w:t xml:space="preserve"> радних мјеста, сходно образовно – едукативној</w:t>
      </w:r>
      <w:r w:rsidRPr="00066B98">
        <w:rPr>
          <w:rFonts w:ascii="Times New Roman" w:hAnsi="Times New Roman"/>
          <w:lang w:val="sr-Cyrl-BA"/>
        </w:rPr>
        <w:t xml:space="preserve"> </w:t>
      </w:r>
      <w:r w:rsidRPr="00066B98">
        <w:rPr>
          <w:rFonts w:ascii="Times New Roman" w:hAnsi="Times New Roman"/>
        </w:rPr>
        <w:t>оспособљености и афинитетима</w:t>
      </w:r>
      <w:r w:rsidRPr="00066B98">
        <w:rPr>
          <w:rFonts w:ascii="Times New Roman" w:hAnsi="Times New Roman"/>
          <w:lang w:val="sr-Cyrl-BA"/>
        </w:rPr>
        <w:t xml:space="preserve"> </w:t>
      </w:r>
      <w:r w:rsidRPr="00066B98">
        <w:rPr>
          <w:rFonts w:ascii="Times New Roman" w:hAnsi="Times New Roman"/>
        </w:rPr>
        <w:t xml:space="preserve">стручних радника, </w:t>
      </w:r>
      <w:r w:rsidRPr="00066B98">
        <w:rPr>
          <w:rFonts w:ascii="Times New Roman" w:hAnsi="Times New Roman"/>
          <w:lang w:val="sr-Cyrl-BA"/>
        </w:rPr>
        <w:t xml:space="preserve">а </w:t>
      </w:r>
      <w:r w:rsidRPr="00066B98">
        <w:rPr>
          <w:rFonts w:ascii="Times New Roman" w:hAnsi="Times New Roman"/>
        </w:rPr>
        <w:t>у циљу унапређења рада Центра.</w:t>
      </w:r>
      <w:proofErr w:type="gramEnd"/>
    </w:p>
    <w:p w:rsidR="000104FB" w:rsidRPr="00066B98" w:rsidRDefault="000104FB" w:rsidP="000104FB">
      <w:pPr>
        <w:pStyle w:val="NoSpacing"/>
        <w:jc w:val="both"/>
        <w:rPr>
          <w:rFonts w:ascii="Times New Roman" w:hAnsi="Times New Roman"/>
          <w:lang w:val="sr-Cyrl-BA"/>
        </w:rPr>
      </w:pPr>
    </w:p>
    <w:p w:rsidR="000104FB" w:rsidRPr="00066B98" w:rsidRDefault="000104FB" w:rsidP="000104FB">
      <w:pPr>
        <w:pStyle w:val="NoSpacing"/>
        <w:jc w:val="both"/>
        <w:rPr>
          <w:rFonts w:ascii="Times New Roman" w:hAnsi="Times New Roman"/>
          <w:b/>
        </w:rPr>
      </w:pPr>
      <w:r w:rsidRPr="00066B98">
        <w:rPr>
          <w:rFonts w:ascii="Times New Roman" w:hAnsi="Times New Roman"/>
          <w:b/>
        </w:rPr>
        <w:t>АДМИНИСТРАТИВНО ТЕХНИЧКА СЛУЖБА</w:t>
      </w: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r w:rsidRPr="00066B98">
        <w:rPr>
          <w:rFonts w:ascii="Times New Roman" w:hAnsi="Times New Roman"/>
        </w:rPr>
        <w:t>1. Послови пријемне канцеларије</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На пословима пријема и отпреме поште у 2017.</w:t>
      </w:r>
      <w:proofErr w:type="gramEnd"/>
      <w:r w:rsidRPr="00066B98">
        <w:rPr>
          <w:rFonts w:ascii="Times New Roman" w:hAnsi="Times New Roman"/>
        </w:rPr>
        <w:t xml:space="preserve"> </w:t>
      </w:r>
      <w:proofErr w:type="gramStart"/>
      <w:r w:rsidRPr="00066B98">
        <w:rPr>
          <w:rFonts w:ascii="Times New Roman" w:hAnsi="Times New Roman"/>
        </w:rPr>
        <w:t>години</w:t>
      </w:r>
      <w:proofErr w:type="gramEnd"/>
      <w:r w:rsidRPr="00066B98">
        <w:rPr>
          <w:rFonts w:ascii="Times New Roman" w:hAnsi="Times New Roman"/>
        </w:rPr>
        <w:t xml:space="preserve"> урађено је сљедеће:</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 </w:t>
      </w:r>
      <w:proofErr w:type="gramStart"/>
      <w:r w:rsidRPr="00066B98">
        <w:rPr>
          <w:rFonts w:ascii="Times New Roman" w:hAnsi="Times New Roman"/>
          <w:lang w:val="sr-Cyrl-BA"/>
        </w:rPr>
        <w:t>запримљене</w:t>
      </w:r>
      <w:proofErr w:type="gramEnd"/>
      <w:r w:rsidRPr="00066B98">
        <w:rPr>
          <w:rFonts w:ascii="Times New Roman" w:hAnsi="Times New Roman"/>
        </w:rPr>
        <w:t xml:space="preserve"> су 130 фактуре  за плаћање и евидентирано у књигу улазних фактура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 </w:t>
      </w:r>
      <w:proofErr w:type="gramStart"/>
      <w:r w:rsidRPr="00066B98">
        <w:rPr>
          <w:rFonts w:ascii="Times New Roman" w:hAnsi="Times New Roman"/>
        </w:rPr>
        <w:t>запримљено</w:t>
      </w:r>
      <w:proofErr w:type="gramEnd"/>
      <w:r w:rsidRPr="00066B98">
        <w:rPr>
          <w:rFonts w:ascii="Times New Roman" w:hAnsi="Times New Roman"/>
        </w:rPr>
        <w:t xml:space="preserve"> 104 акта остале поште.</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Са актима се поступа у складу са прописима којима је уређено канцеларијско пословање.</w:t>
      </w:r>
      <w:proofErr w:type="gramEnd"/>
    </w:p>
    <w:p w:rsidR="000104FB" w:rsidRPr="00066B98" w:rsidRDefault="000104FB" w:rsidP="000104FB">
      <w:pPr>
        <w:pStyle w:val="NoSpacing"/>
        <w:jc w:val="both"/>
        <w:rPr>
          <w:rFonts w:ascii="Times New Roman" w:hAnsi="Times New Roman"/>
        </w:rPr>
      </w:pPr>
      <w:r w:rsidRPr="00066B98">
        <w:rPr>
          <w:rFonts w:ascii="Times New Roman" w:hAnsi="Times New Roman"/>
        </w:rPr>
        <w:t>2</w:t>
      </w:r>
      <w:r w:rsidRPr="00066B98">
        <w:rPr>
          <w:rFonts w:ascii="Times New Roman" w:hAnsi="Times New Roman"/>
          <w:color w:val="FF0000"/>
        </w:rPr>
        <w:t xml:space="preserve">. </w:t>
      </w:r>
      <w:r w:rsidRPr="00066B98">
        <w:rPr>
          <w:rFonts w:ascii="Times New Roman" w:hAnsi="Times New Roman"/>
        </w:rPr>
        <w:t>Послови обрачуна и исплате осталих примања: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Извршени су обрачун и исплата плата запослених: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-12 обрачуна плата </w:t>
      </w:r>
      <w:proofErr w:type="gramStart"/>
      <w:r w:rsidRPr="00066B98">
        <w:rPr>
          <w:rFonts w:ascii="Times New Roman" w:hAnsi="Times New Roman"/>
        </w:rPr>
        <w:t>( платне</w:t>
      </w:r>
      <w:proofErr w:type="gramEnd"/>
      <w:r w:rsidRPr="00066B98">
        <w:rPr>
          <w:rFonts w:ascii="Times New Roman" w:hAnsi="Times New Roman"/>
        </w:rPr>
        <w:t xml:space="preserve"> листе, обрачуни за сваког  радника посебно, обрачун пореза и доприноса, спискови банкама и рекапитулације)</w:t>
      </w:r>
    </w:p>
    <w:p w:rsidR="000104FB" w:rsidRPr="00066B98" w:rsidRDefault="000104FB" w:rsidP="000104FB">
      <w:pPr>
        <w:pStyle w:val="NoSpacing"/>
        <w:jc w:val="both"/>
        <w:rPr>
          <w:rFonts w:ascii="Times New Roman" w:hAnsi="Times New Roman"/>
        </w:rPr>
      </w:pPr>
      <w:r w:rsidRPr="00066B98">
        <w:rPr>
          <w:rFonts w:ascii="Times New Roman" w:hAnsi="Times New Roman"/>
        </w:rPr>
        <w:t>-12 трезорских образаца бр 5 – лична примања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-12 трезорских образаца бр. 3 – </w:t>
      </w:r>
      <w:proofErr w:type="gramStart"/>
      <w:r w:rsidRPr="00066B98">
        <w:rPr>
          <w:rFonts w:ascii="Times New Roman" w:hAnsi="Times New Roman"/>
        </w:rPr>
        <w:t>лична</w:t>
      </w:r>
      <w:proofErr w:type="gramEnd"/>
      <w:r w:rsidRPr="00066B98">
        <w:rPr>
          <w:rFonts w:ascii="Times New Roman" w:hAnsi="Times New Roman"/>
        </w:rPr>
        <w:t xml:space="preserve"> примања</w:t>
      </w:r>
    </w:p>
    <w:p w:rsidR="000104FB" w:rsidRPr="00066B98" w:rsidRDefault="000104FB" w:rsidP="000104FB">
      <w:pPr>
        <w:pStyle w:val="NoSpacing"/>
        <w:jc w:val="both"/>
        <w:rPr>
          <w:rFonts w:ascii="Times New Roman" w:hAnsi="Times New Roman"/>
        </w:rPr>
      </w:pPr>
      <w:r w:rsidRPr="00066B98">
        <w:rPr>
          <w:rFonts w:ascii="Times New Roman" w:hAnsi="Times New Roman"/>
        </w:rPr>
        <w:t>-12 пријава пореских образаца 1002 – лична примања</w:t>
      </w:r>
    </w:p>
    <w:p w:rsidR="000104FB" w:rsidRPr="00066B98" w:rsidRDefault="000104FB" w:rsidP="000104FB">
      <w:pPr>
        <w:pStyle w:val="NoSpacing"/>
        <w:jc w:val="both"/>
        <w:rPr>
          <w:rFonts w:ascii="Times New Roman" w:hAnsi="Times New Roman"/>
        </w:rPr>
      </w:pPr>
      <w:r w:rsidRPr="00066B98">
        <w:rPr>
          <w:rFonts w:ascii="Times New Roman" w:hAnsi="Times New Roman"/>
        </w:rPr>
        <w:t>Обрачуни и исплата топлог оброка:</w:t>
      </w:r>
    </w:p>
    <w:p w:rsidR="000104FB" w:rsidRPr="00066B98" w:rsidRDefault="000104FB" w:rsidP="000104FB">
      <w:pPr>
        <w:pStyle w:val="NoSpacing"/>
        <w:jc w:val="both"/>
        <w:rPr>
          <w:rFonts w:ascii="Times New Roman" w:hAnsi="Times New Roman"/>
        </w:rPr>
      </w:pPr>
      <w:r w:rsidRPr="00066B98">
        <w:rPr>
          <w:rFonts w:ascii="Times New Roman" w:hAnsi="Times New Roman"/>
        </w:rPr>
        <w:t>12 обрачуна топлог оброка са пратећим обрасцима</w:t>
      </w:r>
    </w:p>
    <w:p w:rsidR="000104FB" w:rsidRPr="00066B98" w:rsidRDefault="000104FB" w:rsidP="000104FB">
      <w:pPr>
        <w:pStyle w:val="NoSpacing"/>
        <w:jc w:val="both"/>
        <w:rPr>
          <w:rFonts w:ascii="Times New Roman" w:hAnsi="Times New Roman"/>
        </w:rPr>
      </w:pPr>
      <w:r w:rsidRPr="00066B98">
        <w:rPr>
          <w:rFonts w:ascii="Times New Roman" w:hAnsi="Times New Roman"/>
          <w:lang w:val="sr-Cyrl-BA"/>
        </w:rPr>
        <w:t>Извршени су о</w:t>
      </w:r>
      <w:r w:rsidRPr="00066B98">
        <w:rPr>
          <w:rFonts w:ascii="Times New Roman" w:hAnsi="Times New Roman"/>
        </w:rPr>
        <w:t>брачун регреса за годишњи одмор, обрачун огрева и зимнице, обрачун и исплата накнаде комисијама за процјену способноцти лица, те обрачун и исплата накнада члановима Управног одбора.</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Вођене су финансијске картице остварених права из социјалне заштите.</w:t>
      </w:r>
      <w:proofErr w:type="gramEnd"/>
      <w:r w:rsidRPr="00066B98">
        <w:rPr>
          <w:rFonts w:ascii="Times New Roman" w:hAnsi="Times New Roman"/>
        </w:rPr>
        <w:t xml:space="preserve"> Уређено је увођење 12 обрачуна за 12 мјесеци за потребе остваривања права на помоћ и његу другог лица, смештај у установу, сталне новчане помоћи и здравствено осигурање корисника.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Картице су вођене по сваком појединачном кориснику као аналитика сваког примања, али и као синтетика сваке врсте социјалних примања посебно, као </w:t>
      </w:r>
      <w:proofErr w:type="gramStart"/>
      <w:r w:rsidRPr="00066B98">
        <w:rPr>
          <w:rFonts w:ascii="Times New Roman" w:hAnsi="Times New Roman"/>
        </w:rPr>
        <w:t>и  укупна</w:t>
      </w:r>
      <w:proofErr w:type="gramEnd"/>
      <w:r w:rsidRPr="00066B98">
        <w:rPr>
          <w:rFonts w:ascii="Times New Roman" w:hAnsi="Times New Roman"/>
        </w:rPr>
        <w:t xml:space="preserve"> синтетикан свих социјалних давања. </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Спискови исплата социјалних давања су достављени Одјељењу за финансије уз трезорске обрасце ради књижења у финансијском књиговодству и плаћања насталих обавеза.</w:t>
      </w:r>
      <w:proofErr w:type="gramEnd"/>
      <w:r w:rsidRPr="00066B98">
        <w:rPr>
          <w:rFonts w:ascii="Times New Roman" w:hAnsi="Times New Roman"/>
        </w:rPr>
        <w:t xml:space="preserve"> </w:t>
      </w:r>
    </w:p>
    <w:p w:rsidR="000104FB" w:rsidRPr="00066B98" w:rsidRDefault="000104FB" w:rsidP="000104FB">
      <w:pPr>
        <w:pStyle w:val="NoSpacing"/>
        <w:jc w:val="both"/>
        <w:rPr>
          <w:rFonts w:ascii="Times New Roman" w:hAnsi="Times New Roman"/>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 xml:space="preserve">СОЦИЈАЛНА ЗАШТИТА </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rPr>
        <w:t>Социјална заштита јесте организована друштвена дјелатност од јавног интереса чији је ци</w:t>
      </w:r>
      <w:r w:rsidRPr="00066B98">
        <w:rPr>
          <w:rFonts w:ascii="Times New Roman" w:hAnsi="Times New Roman"/>
          <w:lang w:val="sr-Cyrl-BA"/>
        </w:rPr>
        <w:t>љ</w:t>
      </w:r>
      <w:r w:rsidRPr="00066B98">
        <w:rPr>
          <w:rFonts w:ascii="Times New Roman" w:hAnsi="Times New Roman"/>
        </w:rPr>
        <w:t xml:space="preserve"> пружање помоћи и оснаживање за самосталан </w:t>
      </w:r>
      <w:proofErr w:type="gramStart"/>
      <w:r w:rsidRPr="00066B98">
        <w:rPr>
          <w:rFonts w:ascii="Times New Roman" w:hAnsi="Times New Roman"/>
        </w:rPr>
        <w:t>живот  у</w:t>
      </w:r>
      <w:proofErr w:type="gramEnd"/>
      <w:r w:rsidRPr="00066B98">
        <w:rPr>
          <w:rFonts w:ascii="Times New Roman" w:hAnsi="Times New Roman"/>
        </w:rPr>
        <w:t xml:space="preserve"> друштву појединаца, породица као спречавање настајања и отклањање посљедица социјалне искључености. </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rPr>
        <w:t>Циљеви социјалне заштите</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1) </w:t>
      </w:r>
      <w:proofErr w:type="gramStart"/>
      <w:r w:rsidRPr="00066B98">
        <w:rPr>
          <w:rFonts w:ascii="Times New Roman" w:hAnsi="Times New Roman"/>
        </w:rPr>
        <w:t>достићи</w:t>
      </w:r>
      <w:proofErr w:type="gramEnd"/>
      <w:r w:rsidRPr="00066B98">
        <w:rPr>
          <w:rFonts w:ascii="Times New Roman" w:hAnsi="Times New Roman"/>
        </w:rPr>
        <w:t xml:space="preserve"> односно одржавати минималну материјалну сигурност и независност породице и појединца у задовољавању животних потреба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2) </w:t>
      </w:r>
      <w:proofErr w:type="gramStart"/>
      <w:r w:rsidRPr="00066B98">
        <w:rPr>
          <w:rFonts w:ascii="Times New Roman" w:hAnsi="Times New Roman"/>
        </w:rPr>
        <w:t>обезбиједити</w:t>
      </w:r>
      <w:proofErr w:type="gramEnd"/>
      <w:r w:rsidRPr="00066B98">
        <w:rPr>
          <w:rFonts w:ascii="Times New Roman" w:hAnsi="Times New Roman"/>
        </w:rPr>
        <w:t xml:space="preserve"> доступност услуга и остваривање права у социјалној заштити</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3) </w:t>
      </w:r>
      <w:proofErr w:type="gramStart"/>
      <w:r w:rsidRPr="00066B98">
        <w:rPr>
          <w:rFonts w:ascii="Times New Roman" w:hAnsi="Times New Roman"/>
        </w:rPr>
        <w:t>створити</w:t>
      </w:r>
      <w:proofErr w:type="gramEnd"/>
      <w:r w:rsidRPr="00066B98">
        <w:rPr>
          <w:rFonts w:ascii="Times New Roman" w:hAnsi="Times New Roman"/>
        </w:rPr>
        <w:t xml:space="preserve"> једнаке могућности за самосталан живот и подстицати на социјалну укљученост</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4) </w:t>
      </w:r>
      <w:proofErr w:type="gramStart"/>
      <w:r w:rsidRPr="00066B98">
        <w:rPr>
          <w:rFonts w:ascii="Times New Roman" w:hAnsi="Times New Roman"/>
        </w:rPr>
        <w:t>очувати</w:t>
      </w:r>
      <w:proofErr w:type="gramEnd"/>
      <w:r w:rsidRPr="00066B98">
        <w:rPr>
          <w:rFonts w:ascii="Times New Roman" w:hAnsi="Times New Roman"/>
        </w:rPr>
        <w:t xml:space="preserve"> и унаприједити породичне односе као и унаприједити породичну, родну и међугенерацијску солидарност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5) </w:t>
      </w:r>
      <w:proofErr w:type="gramStart"/>
      <w:r w:rsidRPr="00066B98">
        <w:rPr>
          <w:rFonts w:ascii="Times New Roman" w:hAnsi="Times New Roman"/>
        </w:rPr>
        <w:t>спријечити</w:t>
      </w:r>
      <w:proofErr w:type="gramEnd"/>
      <w:r w:rsidRPr="00066B98">
        <w:rPr>
          <w:rFonts w:ascii="Times New Roman" w:hAnsi="Times New Roman"/>
        </w:rPr>
        <w:t xml:space="preserve"> злостављање, занемаривање или експлоатацију, односно отклонити њихове посљедице</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Циљеви социјалне заштите се оставрују пружањем услуга социјалне заштите и другим активностима које уањују или отклањају зависност појединца и породица од социјалних служби.</w:t>
      </w:r>
      <w:proofErr w:type="gramEnd"/>
      <w:r w:rsidRPr="00066B98">
        <w:rPr>
          <w:rFonts w:ascii="Times New Roman" w:hAnsi="Times New Roman"/>
        </w:rPr>
        <w:t xml:space="preserve"> </w:t>
      </w:r>
    </w:p>
    <w:p w:rsidR="000104FB" w:rsidRPr="00066B98" w:rsidRDefault="000104FB" w:rsidP="000104FB">
      <w:pPr>
        <w:pStyle w:val="NoSpacing"/>
        <w:jc w:val="both"/>
        <w:rPr>
          <w:rFonts w:ascii="Times New Roman" w:hAnsi="Times New Roman"/>
        </w:rPr>
      </w:pPr>
      <w:r w:rsidRPr="00066B98">
        <w:rPr>
          <w:rFonts w:ascii="Times New Roman" w:hAnsi="Times New Roman"/>
        </w:rPr>
        <w:t>Корисници социјалне заштите</w:t>
      </w:r>
    </w:p>
    <w:p w:rsidR="000104FB" w:rsidRPr="00066B98" w:rsidRDefault="000104FB" w:rsidP="000104FB">
      <w:pPr>
        <w:pStyle w:val="NoSpacing"/>
        <w:jc w:val="both"/>
        <w:rPr>
          <w:rFonts w:ascii="Times New Roman" w:hAnsi="Times New Roman"/>
        </w:rPr>
      </w:pPr>
      <w:r w:rsidRPr="00066B98">
        <w:rPr>
          <w:rFonts w:ascii="Times New Roman" w:hAnsi="Times New Roman"/>
        </w:rPr>
        <w:t>Корисници социјалне заштите су:</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дијете</w:t>
      </w:r>
      <w:proofErr w:type="gramEnd"/>
      <w:r w:rsidRPr="00066B98">
        <w:rPr>
          <w:rFonts w:ascii="Times New Roman" w:hAnsi="Times New Roman"/>
        </w:rPr>
        <w:t>:</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без</w:t>
      </w:r>
      <w:proofErr w:type="gramEnd"/>
      <w:r w:rsidRPr="00066B98">
        <w:rPr>
          <w:rFonts w:ascii="Times New Roman" w:hAnsi="Times New Roman"/>
        </w:rPr>
        <w:t xml:space="preserve"> родитељског старања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са</w:t>
      </w:r>
      <w:proofErr w:type="gramEnd"/>
      <w:r w:rsidRPr="00066B98">
        <w:rPr>
          <w:rFonts w:ascii="Times New Roman" w:hAnsi="Times New Roman"/>
        </w:rPr>
        <w:t xml:space="preserve"> сметњама у развоју</w:t>
      </w:r>
    </w:p>
    <w:p w:rsidR="000104FB" w:rsidRPr="00066B98" w:rsidRDefault="000104FB" w:rsidP="000104FB">
      <w:pPr>
        <w:pStyle w:val="NoSpacing"/>
        <w:jc w:val="both"/>
        <w:rPr>
          <w:rFonts w:ascii="Times New Roman" w:hAnsi="Times New Roman"/>
        </w:rPr>
      </w:pPr>
      <w:r w:rsidRPr="00066B98">
        <w:rPr>
          <w:rFonts w:ascii="Times New Roman" w:hAnsi="Times New Roman"/>
        </w:rPr>
        <w:t>-чији је развој ометен породичним приликама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жртва</w:t>
      </w:r>
      <w:proofErr w:type="gramEnd"/>
      <w:r w:rsidRPr="00066B98">
        <w:rPr>
          <w:rFonts w:ascii="Times New Roman" w:hAnsi="Times New Roman"/>
        </w:rPr>
        <w:t xml:space="preserve"> насиља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жртва</w:t>
      </w:r>
      <w:proofErr w:type="gramEnd"/>
      <w:r w:rsidRPr="00066B98">
        <w:rPr>
          <w:rFonts w:ascii="Times New Roman" w:hAnsi="Times New Roman"/>
        </w:rPr>
        <w:t xml:space="preserve"> трговине људима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са</w:t>
      </w:r>
      <w:proofErr w:type="gramEnd"/>
      <w:r w:rsidRPr="00066B98">
        <w:rPr>
          <w:rFonts w:ascii="Times New Roman" w:hAnsi="Times New Roman"/>
        </w:rPr>
        <w:t xml:space="preserve"> друштвено неприхватљивим понашањем</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изложено</w:t>
      </w:r>
      <w:proofErr w:type="gramEnd"/>
      <w:r w:rsidRPr="00066B98">
        <w:rPr>
          <w:rFonts w:ascii="Times New Roman" w:hAnsi="Times New Roman"/>
        </w:rPr>
        <w:t xml:space="preserve"> социјално ризичним понашањима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коме</w:t>
      </w:r>
      <w:proofErr w:type="gramEnd"/>
      <w:r w:rsidRPr="00066B98">
        <w:rPr>
          <w:rFonts w:ascii="Times New Roman" w:hAnsi="Times New Roman"/>
        </w:rPr>
        <w:t xml:space="preserve"> је због посебних околности потребна социјална заштита</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пунољетна</w:t>
      </w:r>
      <w:proofErr w:type="gramEnd"/>
      <w:r w:rsidRPr="00066B98">
        <w:rPr>
          <w:rFonts w:ascii="Times New Roman" w:hAnsi="Times New Roman"/>
        </w:rPr>
        <w:t xml:space="preserve"> особа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материјално</w:t>
      </w:r>
      <w:proofErr w:type="gramEnd"/>
      <w:r w:rsidRPr="00066B98">
        <w:rPr>
          <w:rFonts w:ascii="Times New Roman" w:hAnsi="Times New Roman"/>
        </w:rPr>
        <w:t xml:space="preserve"> неосигурана и за рад неспособна особа</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са</w:t>
      </w:r>
      <w:proofErr w:type="gramEnd"/>
      <w:r w:rsidRPr="00066B98">
        <w:rPr>
          <w:rFonts w:ascii="Times New Roman" w:hAnsi="Times New Roman"/>
        </w:rPr>
        <w:t xml:space="preserve"> инвалидитетом</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старија</w:t>
      </w:r>
      <w:proofErr w:type="gramEnd"/>
      <w:r w:rsidRPr="00066B98">
        <w:rPr>
          <w:rFonts w:ascii="Times New Roman" w:hAnsi="Times New Roman"/>
        </w:rPr>
        <w:t>, без породичног старања</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са</w:t>
      </w:r>
      <w:proofErr w:type="gramEnd"/>
      <w:r w:rsidRPr="00066B98">
        <w:rPr>
          <w:rFonts w:ascii="Times New Roman" w:hAnsi="Times New Roman"/>
        </w:rPr>
        <w:t xml:space="preserve"> друштвено негативним понашањем</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жртва</w:t>
      </w:r>
      <w:proofErr w:type="gramEnd"/>
      <w:r w:rsidRPr="00066B98">
        <w:rPr>
          <w:rFonts w:ascii="Times New Roman" w:hAnsi="Times New Roman"/>
        </w:rPr>
        <w:t xml:space="preserve"> злоупотребе психоактивних супстанци</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жртва</w:t>
      </w:r>
      <w:proofErr w:type="gramEnd"/>
      <w:r w:rsidRPr="00066B98">
        <w:rPr>
          <w:rFonts w:ascii="Times New Roman" w:hAnsi="Times New Roman"/>
        </w:rPr>
        <w:t xml:space="preserve"> насиља у породици</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жртва</w:t>
      </w:r>
      <w:proofErr w:type="gramEnd"/>
      <w:r w:rsidRPr="00066B98">
        <w:rPr>
          <w:rFonts w:ascii="Times New Roman" w:hAnsi="Times New Roman"/>
        </w:rPr>
        <w:t xml:space="preserve"> трговине људима и </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rPr>
        <w:t xml:space="preserve">- </w:t>
      </w:r>
      <w:proofErr w:type="gramStart"/>
      <w:r w:rsidRPr="00066B98">
        <w:rPr>
          <w:rFonts w:ascii="Times New Roman" w:hAnsi="Times New Roman"/>
        </w:rPr>
        <w:t>коме</w:t>
      </w:r>
      <w:proofErr w:type="gramEnd"/>
      <w:r w:rsidRPr="00066B98">
        <w:rPr>
          <w:rFonts w:ascii="Times New Roman" w:hAnsi="Times New Roman"/>
        </w:rPr>
        <w:t xml:space="preserve"> је због посебних разлога потребна социјална заштита</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CS"/>
        </w:rPr>
        <w:t xml:space="preserve">У периоду од 01.01.2017. г. до </w:t>
      </w:r>
      <w:r w:rsidRPr="00066B98">
        <w:rPr>
          <w:rFonts w:ascii="Times New Roman" w:hAnsi="Times New Roman"/>
        </w:rPr>
        <w:t>31.12.2017</w:t>
      </w:r>
      <w:r w:rsidRPr="00066B98">
        <w:rPr>
          <w:rFonts w:ascii="Times New Roman" w:hAnsi="Times New Roman"/>
          <w:lang w:val="sr-Cyrl-CS"/>
        </w:rPr>
        <w:t>. године у дијелу који се односи на остваривање права из области социјалне заштите а у складу са Законом о социјалној заштити ''Службени гласник Републике Српске'', број: 5/93, 15/96 и 110/03) остварена су сљедећа права:</w:t>
      </w:r>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1. ДОДАТАК ЗА ПОМОЋ И ЊЕГУ ДРУГОГ ЛИЦА</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eastAsia="Times New Roman" w:hAnsi="Times New Roman"/>
        </w:rPr>
      </w:pPr>
      <w:proofErr w:type="gramStart"/>
      <w:r w:rsidRPr="00066B98">
        <w:rPr>
          <w:rFonts w:ascii="Times New Roman" w:eastAsia="Times New Roman" w:hAnsi="Times New Roman"/>
        </w:rPr>
        <w:t>Право на додатак за помоћ и његу другог лица има лице старије од три године,</w:t>
      </w:r>
      <w:r w:rsidRPr="00066B98">
        <w:rPr>
          <w:rFonts w:ascii="Times New Roman" w:eastAsia="Times New Roman" w:hAnsi="Times New Roman"/>
          <w:lang w:val="sr-Cyrl-BA"/>
        </w:rPr>
        <w:t xml:space="preserve"> </w:t>
      </w:r>
      <w:r w:rsidRPr="00066B98">
        <w:rPr>
          <w:rFonts w:ascii="Times New Roman" w:eastAsia="Times New Roman" w:hAnsi="Times New Roman"/>
        </w:rPr>
        <w:t>којем је због тјелесних, менталних, чулних поремећаја, изражених промјена у</w:t>
      </w:r>
      <w:r w:rsidRPr="00066B98">
        <w:rPr>
          <w:rFonts w:ascii="Times New Roman" w:eastAsia="Times New Roman" w:hAnsi="Times New Roman"/>
          <w:lang w:val="sr-Cyrl-BA"/>
        </w:rPr>
        <w:t xml:space="preserve"> </w:t>
      </w:r>
      <w:r w:rsidRPr="00066B98">
        <w:rPr>
          <w:rFonts w:ascii="Times New Roman" w:eastAsia="Times New Roman" w:hAnsi="Times New Roman"/>
        </w:rPr>
        <w:t>здравственом стању неопходна стална помоћ и њега другог лица.</w:t>
      </w:r>
      <w:proofErr w:type="gramEnd"/>
      <w:r w:rsidRPr="00066B98">
        <w:rPr>
          <w:rFonts w:ascii="Times New Roman" w:eastAsia="Times New Roman" w:hAnsi="Times New Roman"/>
        </w:rPr>
        <w:t xml:space="preserve"> </w:t>
      </w:r>
    </w:p>
    <w:p w:rsidR="000104FB" w:rsidRPr="00066B98" w:rsidRDefault="000104FB" w:rsidP="000104FB">
      <w:pPr>
        <w:pStyle w:val="NoSpacing"/>
        <w:jc w:val="both"/>
        <w:rPr>
          <w:rFonts w:ascii="Times New Roman" w:eastAsia="Times New Roman" w:hAnsi="Times New Roman"/>
        </w:rPr>
      </w:pPr>
      <w:proofErr w:type="gramStart"/>
      <w:r w:rsidRPr="00066B98">
        <w:rPr>
          <w:rFonts w:ascii="Times New Roman" w:eastAsia="Times New Roman" w:hAnsi="Times New Roman"/>
        </w:rPr>
        <w:t>Могу га остварити лица која су потпуно или</w:t>
      </w:r>
      <w:r w:rsidRPr="00066B98">
        <w:rPr>
          <w:rFonts w:ascii="Times New Roman" w:eastAsia="Times New Roman" w:hAnsi="Times New Roman"/>
          <w:lang w:val="sr-Cyrl-BA"/>
        </w:rPr>
        <w:t xml:space="preserve"> </w:t>
      </w:r>
      <w:r w:rsidRPr="00066B98">
        <w:rPr>
          <w:rFonts w:ascii="Times New Roman" w:eastAsia="Times New Roman" w:hAnsi="Times New Roman"/>
        </w:rPr>
        <w:t>дјелимично зависна од помоћи и његе другог лица у задовољавању основних животних</w:t>
      </w:r>
      <w:r w:rsidRPr="00066B98">
        <w:rPr>
          <w:rFonts w:ascii="Times New Roman" w:eastAsia="Times New Roman" w:hAnsi="Times New Roman"/>
          <w:lang w:val="sr-Cyrl-BA"/>
        </w:rPr>
        <w:t xml:space="preserve"> </w:t>
      </w:r>
      <w:r w:rsidRPr="00066B98">
        <w:rPr>
          <w:rFonts w:ascii="Times New Roman" w:eastAsia="Times New Roman" w:hAnsi="Times New Roman"/>
        </w:rPr>
        <w:t>и физиолошких потреба.</w:t>
      </w:r>
      <w:proofErr w:type="gramEnd"/>
    </w:p>
    <w:p w:rsidR="000104FB" w:rsidRPr="00066B98" w:rsidRDefault="000104FB" w:rsidP="000104FB">
      <w:pPr>
        <w:pStyle w:val="NoSpacing"/>
        <w:jc w:val="both"/>
        <w:rPr>
          <w:rFonts w:ascii="Times New Roman" w:hAnsi="Times New Roman"/>
          <w:lang w:val="sr-Cyrl-BA"/>
        </w:rPr>
      </w:pPr>
      <w:r w:rsidRPr="00066B98">
        <w:rPr>
          <w:rFonts w:ascii="Times New Roman" w:eastAsia="Times New Roman" w:hAnsi="Times New Roman"/>
        </w:rPr>
        <w:t>Додатак се признаје на основу налаза и мишљења стручних комисија</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BA"/>
        </w:rPr>
        <w:t xml:space="preserve">У току 2017. години </w:t>
      </w:r>
      <w:r w:rsidRPr="00066B98">
        <w:rPr>
          <w:rFonts w:ascii="Times New Roman" w:hAnsi="Times New Roman"/>
          <w:lang w:val="sr-Cyrl-CS"/>
        </w:rPr>
        <w:t>Првостепен</w:t>
      </w:r>
      <w:r w:rsidRPr="00066B98">
        <w:rPr>
          <w:rFonts w:ascii="Times New Roman" w:hAnsi="Times New Roman"/>
        </w:rPr>
        <w:t>а</w:t>
      </w:r>
      <w:r w:rsidRPr="00066B98">
        <w:rPr>
          <w:rFonts w:ascii="Times New Roman" w:hAnsi="Times New Roman"/>
          <w:lang w:val="sr-Cyrl-CS"/>
        </w:rPr>
        <w:t xml:space="preserve"> стручн</w:t>
      </w:r>
      <w:r w:rsidRPr="00066B98">
        <w:rPr>
          <w:rFonts w:ascii="Times New Roman" w:hAnsi="Times New Roman"/>
        </w:rPr>
        <w:t xml:space="preserve">а </w:t>
      </w:r>
      <w:r w:rsidRPr="00066B98">
        <w:rPr>
          <w:rFonts w:ascii="Times New Roman" w:hAnsi="Times New Roman"/>
          <w:lang w:val="sr-Cyrl-CS"/>
        </w:rPr>
        <w:t xml:space="preserve"> љекарск</w:t>
      </w:r>
      <w:r w:rsidRPr="00066B98">
        <w:rPr>
          <w:rFonts w:ascii="Times New Roman" w:hAnsi="Times New Roman"/>
        </w:rPr>
        <w:t xml:space="preserve">а </w:t>
      </w:r>
      <w:r w:rsidRPr="00066B98">
        <w:rPr>
          <w:rFonts w:ascii="Times New Roman" w:hAnsi="Times New Roman"/>
          <w:lang w:val="sr-Cyrl-CS"/>
        </w:rPr>
        <w:t xml:space="preserve"> комисиј</w:t>
      </w:r>
      <w:r w:rsidRPr="00066B98">
        <w:rPr>
          <w:rFonts w:ascii="Times New Roman" w:hAnsi="Times New Roman"/>
        </w:rPr>
        <w:t xml:space="preserve">а </w:t>
      </w:r>
      <w:r w:rsidRPr="00066B98">
        <w:rPr>
          <w:rFonts w:ascii="Times New Roman" w:hAnsi="Times New Roman"/>
          <w:lang w:val="sr-Cyrl-CS"/>
        </w:rPr>
        <w:t xml:space="preserve"> за оцјењивање способности лица </w:t>
      </w:r>
      <w:r w:rsidRPr="00066B98">
        <w:rPr>
          <w:rFonts w:ascii="Times New Roman" w:hAnsi="Times New Roman"/>
        </w:rPr>
        <w:t>састала се три пута,</w:t>
      </w:r>
      <w:r w:rsidRPr="00066B98">
        <w:rPr>
          <w:rFonts w:ascii="Times New Roman" w:hAnsi="Times New Roman"/>
          <w:color w:val="FF0000"/>
        </w:rPr>
        <w:t xml:space="preserve"> </w:t>
      </w:r>
      <w:r w:rsidRPr="00066B98">
        <w:rPr>
          <w:rFonts w:ascii="Times New Roman" w:hAnsi="Times New Roman"/>
          <w:lang w:val="sr-Cyrl-BA"/>
        </w:rPr>
        <w:t xml:space="preserve">поднесено је 19 захтјева за остваривање права на додатак за помоћ и његу другог лица, од чега је 16 лица остварило право, док је </w:t>
      </w:r>
      <w:r w:rsidRPr="00066B98">
        <w:rPr>
          <w:rFonts w:ascii="Times New Roman" w:hAnsi="Times New Roman"/>
          <w:lang w:val="sr-Latn-BA"/>
        </w:rPr>
        <w:t xml:space="preserve">за 8 </w:t>
      </w:r>
      <w:r w:rsidRPr="00066B98">
        <w:rPr>
          <w:rFonts w:ascii="Times New Roman" w:hAnsi="Times New Roman"/>
          <w:lang w:val="sr-Cyrl-BA"/>
        </w:rPr>
        <w:t>лица у претходној години престало право. Престанак права наступио је ус</w:t>
      </w:r>
      <w:r w:rsidRPr="00066B98">
        <w:rPr>
          <w:rFonts w:ascii="Times New Roman" w:hAnsi="Times New Roman"/>
          <w:lang w:val="sr-Latn-BA"/>
        </w:rPr>
        <w:t>љ</w:t>
      </w:r>
      <w:r w:rsidRPr="00066B98">
        <w:rPr>
          <w:rFonts w:ascii="Times New Roman" w:hAnsi="Times New Roman"/>
          <w:lang w:val="sr-Cyrl-BA"/>
        </w:rPr>
        <w:t>ед смрти корисника.</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BA"/>
        </w:rPr>
        <w:t>Додатак се исплаћује корисницима 50% из средстава локалне заједнице (буџет Центра), а 50% из средстава Министарства здравља и социјалне заштите Републике Српске.</w:t>
      </w:r>
    </w:p>
    <w:p w:rsidR="000104FB" w:rsidRPr="00066B98" w:rsidRDefault="000104FB" w:rsidP="000104FB">
      <w:pPr>
        <w:pStyle w:val="NoSpacing"/>
        <w:jc w:val="both"/>
        <w:rPr>
          <w:rFonts w:ascii="Times New Roman" w:hAnsi="Times New Roman"/>
          <w:lang w:val="sr-Cyrl-CS"/>
        </w:rPr>
      </w:pPr>
      <w:r w:rsidRPr="00066B98">
        <w:rPr>
          <w:rFonts w:ascii="Times New Roman" w:hAnsi="Times New Roman"/>
          <w:lang w:val="sr-Cyrl-CS"/>
        </w:rPr>
        <w:t xml:space="preserve">На дан 31.12.2017. године Центар је имао </w:t>
      </w:r>
      <w:r w:rsidRPr="00066B98">
        <w:rPr>
          <w:rFonts w:ascii="Times New Roman" w:hAnsi="Times New Roman"/>
        </w:rPr>
        <w:t>32</w:t>
      </w:r>
      <w:r w:rsidRPr="00066B98">
        <w:rPr>
          <w:rFonts w:ascii="Times New Roman" w:hAnsi="Times New Roman"/>
          <w:lang w:val="sr-Cyrl-CS"/>
        </w:rPr>
        <w:t xml:space="preserve"> корисника која су потпуно зависна од помоћи и његе другог лица и припадају првој категорији за коју је уплаћивано </w:t>
      </w:r>
      <w:r w:rsidRPr="00066B98">
        <w:rPr>
          <w:rFonts w:ascii="Times New Roman" w:hAnsi="Times New Roman"/>
        </w:rPr>
        <w:t xml:space="preserve">по 167,20  КМ по кориснику, </w:t>
      </w:r>
      <w:r w:rsidRPr="00066B98">
        <w:rPr>
          <w:rFonts w:ascii="Times New Roman" w:hAnsi="Times New Roman"/>
          <w:lang w:val="sr-Cyrl-CS"/>
        </w:rPr>
        <w:t xml:space="preserve"> док су 53 корисника дјелимично зависна и припадају </w:t>
      </w:r>
      <w:r w:rsidRPr="00066B98">
        <w:rPr>
          <w:rFonts w:ascii="Times New Roman" w:hAnsi="Times New Roman"/>
        </w:rPr>
        <w:t>другој категорији за коју је уплаћивано 83,60 КМ по кориснику</w:t>
      </w:r>
      <w:r w:rsidRPr="00066B98">
        <w:rPr>
          <w:rFonts w:ascii="Times New Roman" w:hAnsi="Times New Roman"/>
          <w:lang w:val="sr-Cyrl-CS"/>
        </w:rPr>
        <w:t>.</w:t>
      </w:r>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2. СТАЛНА НОВЧАНА ПОМОЋ</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lang w:val="sr-Cyrl-BA"/>
        </w:rPr>
      </w:pPr>
      <w:r w:rsidRPr="00066B98">
        <w:rPr>
          <w:rFonts w:ascii="Times New Roman" w:eastAsia="Times New Roman" w:hAnsi="Times New Roman"/>
        </w:rPr>
        <w:t>Право на новчану помоћ имају лица, која имају проблема у задовољавању</w:t>
      </w:r>
      <w:r w:rsidRPr="00066B98">
        <w:rPr>
          <w:rFonts w:ascii="Times New Roman" w:eastAsia="Times New Roman" w:hAnsi="Times New Roman"/>
          <w:lang w:val="sr-Cyrl-BA"/>
        </w:rPr>
        <w:t xml:space="preserve"> </w:t>
      </w:r>
      <w:r w:rsidRPr="00066B98">
        <w:rPr>
          <w:rFonts w:ascii="Times New Roman" w:eastAsia="Times New Roman" w:hAnsi="Times New Roman"/>
        </w:rPr>
        <w:t>основних животних потреба и која се налазе у стању апсолутног сиромаштва (лица</w:t>
      </w:r>
      <w:r w:rsidRPr="00066B98">
        <w:rPr>
          <w:rFonts w:ascii="Times New Roman" w:eastAsia="Times New Roman" w:hAnsi="Times New Roman"/>
          <w:lang w:val="sr-Cyrl-BA"/>
        </w:rPr>
        <w:t xml:space="preserve"> </w:t>
      </w:r>
      <w:r w:rsidRPr="00066B98">
        <w:rPr>
          <w:rFonts w:ascii="Times New Roman" w:eastAsia="Times New Roman" w:hAnsi="Times New Roman"/>
        </w:rPr>
        <w:t>неспособна за рад, која немају властитих прихода или чији су укупни приходи за</w:t>
      </w:r>
      <w:r w:rsidRPr="00066B98">
        <w:rPr>
          <w:rFonts w:ascii="Times New Roman" w:eastAsia="Times New Roman" w:hAnsi="Times New Roman"/>
          <w:lang w:val="sr-Cyrl-BA"/>
        </w:rPr>
        <w:t xml:space="preserve"> </w:t>
      </w:r>
      <w:r w:rsidRPr="00066B98">
        <w:rPr>
          <w:rFonts w:ascii="Times New Roman" w:eastAsia="Times New Roman" w:hAnsi="Times New Roman"/>
        </w:rPr>
        <w:t>издржавање испод нивоа новчане помоћи, који немају вишак стамбеног простора, који</w:t>
      </w:r>
      <w:r w:rsidRPr="00066B98">
        <w:rPr>
          <w:rFonts w:ascii="Times New Roman" w:eastAsia="Times New Roman" w:hAnsi="Times New Roman"/>
          <w:lang w:val="sr-Cyrl-BA"/>
        </w:rPr>
        <w:t xml:space="preserve"> </w:t>
      </w:r>
      <w:r w:rsidRPr="00066B98">
        <w:rPr>
          <w:rFonts w:ascii="Times New Roman" w:eastAsia="Times New Roman" w:hAnsi="Times New Roman"/>
        </w:rPr>
        <w:t>немају другу имовину из чије се вриједности могу осигурати средства за издржавање</w:t>
      </w:r>
      <w:r w:rsidRPr="00066B98">
        <w:rPr>
          <w:rFonts w:ascii="Times New Roman" w:eastAsia="Times New Roman" w:hAnsi="Times New Roman"/>
          <w:lang w:val="sr-Cyrl-BA"/>
        </w:rPr>
        <w:t xml:space="preserve"> </w:t>
      </w:r>
      <w:r w:rsidRPr="00066B98">
        <w:rPr>
          <w:rFonts w:ascii="Times New Roman" w:eastAsia="Times New Roman" w:hAnsi="Times New Roman"/>
        </w:rPr>
        <w:t>и који немају сроднике који су обавезни да их издржавају у складу са Породичним</w:t>
      </w:r>
      <w:r w:rsidRPr="00066B98">
        <w:rPr>
          <w:rFonts w:ascii="Times New Roman" w:eastAsia="Times New Roman" w:hAnsi="Times New Roman"/>
          <w:lang w:val="sr-Cyrl-BA"/>
        </w:rPr>
        <w:t xml:space="preserve"> </w:t>
      </w:r>
      <w:r w:rsidRPr="00066B98">
        <w:rPr>
          <w:rFonts w:ascii="Times New Roman" w:eastAsia="Times New Roman" w:hAnsi="Times New Roman"/>
        </w:rPr>
        <w:t xml:space="preserve">законом или ако ти сродници због инвалидности или других објективних спријеченостинису у могућности да их издржавају). </w:t>
      </w:r>
      <w:proofErr w:type="gramStart"/>
      <w:r w:rsidRPr="00066B98">
        <w:rPr>
          <w:rFonts w:ascii="Times New Roman" w:eastAsia="Times New Roman" w:hAnsi="Times New Roman"/>
        </w:rPr>
        <w:t>Сви услови морају бити кумулативно испуњени.</w:t>
      </w:r>
      <w:proofErr w:type="gramEnd"/>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BA"/>
        </w:rPr>
        <w:t>Новчана помоћ се исплаћује корисницима 50% из средстава локалне заједнице (буџет Центра), а 50% из средстава Министарства здравља и социјалне заштите Републике Српске.</w:t>
      </w:r>
    </w:p>
    <w:p w:rsidR="000104FB" w:rsidRPr="00066B98" w:rsidRDefault="000104FB" w:rsidP="000104FB">
      <w:pPr>
        <w:pStyle w:val="NoSpacing"/>
        <w:jc w:val="both"/>
        <w:rPr>
          <w:rFonts w:ascii="Times New Roman" w:hAnsi="Times New Roman"/>
          <w:lang w:val="sr-Latn-BA"/>
        </w:rPr>
      </w:pPr>
      <w:r w:rsidRPr="00066B98">
        <w:rPr>
          <w:rFonts w:ascii="Times New Roman" w:hAnsi="Times New Roman"/>
          <w:lang w:val="sr-Cyrl-CS"/>
        </w:rPr>
        <w:t>Право на сталну новчану помоћ</w:t>
      </w:r>
      <w:r w:rsidRPr="00066B98">
        <w:rPr>
          <w:rFonts w:ascii="Times New Roman" w:hAnsi="Times New Roman"/>
        </w:rPr>
        <w:t xml:space="preserve"> закључно са 31.12.2017. </w:t>
      </w:r>
      <w:proofErr w:type="gramStart"/>
      <w:r w:rsidRPr="00066B98">
        <w:rPr>
          <w:rFonts w:ascii="Times New Roman" w:hAnsi="Times New Roman"/>
        </w:rPr>
        <w:t>године</w:t>
      </w:r>
      <w:proofErr w:type="gramEnd"/>
      <w:r w:rsidRPr="00066B98">
        <w:rPr>
          <w:rFonts w:ascii="Times New Roman" w:hAnsi="Times New Roman"/>
        </w:rPr>
        <w:t xml:space="preserve"> остваривало је  10 корисника у различитим износима утврђеним у складу са Законом о социјалној заштити, а узимајући у обзир имовинско стање корисника</w:t>
      </w:r>
      <w:r w:rsidRPr="00066B98">
        <w:rPr>
          <w:rFonts w:ascii="Times New Roman" w:hAnsi="Times New Roman"/>
          <w:lang w:val="sr-Cyrl-CS"/>
        </w:rPr>
        <w:t>. У извјештајном периоду за 2 лица право је престало због смрти корисника. У 2017. години није било нових корисника новчане помоћи.</w:t>
      </w:r>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3. ЗДРАВСТВЕНО ОСИГУРАЊЕ</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lang w:val="sr-Cyrl-BA"/>
        </w:rPr>
      </w:pPr>
      <w:proofErr w:type="gramStart"/>
      <w:r w:rsidRPr="00066B98">
        <w:rPr>
          <w:rFonts w:ascii="Times New Roman" w:eastAsia="Times New Roman" w:hAnsi="Times New Roman"/>
        </w:rPr>
        <w:t>Здравствено осигурање преко Центра може остварити само лице које је</w:t>
      </w:r>
      <w:r w:rsidRPr="00066B98">
        <w:rPr>
          <w:rFonts w:ascii="Times New Roman" w:eastAsia="Times New Roman" w:hAnsi="Times New Roman"/>
          <w:lang w:val="sr-Cyrl-BA"/>
        </w:rPr>
        <w:t xml:space="preserve"> </w:t>
      </w:r>
      <w:r w:rsidRPr="00066B98">
        <w:rPr>
          <w:rFonts w:ascii="Times New Roman" w:eastAsia="Times New Roman" w:hAnsi="Times New Roman"/>
        </w:rPr>
        <w:t>остварило право на но</w:t>
      </w:r>
      <w:r w:rsidRPr="00066B98">
        <w:rPr>
          <w:rFonts w:ascii="Times New Roman" w:eastAsia="Times New Roman" w:hAnsi="Times New Roman"/>
          <w:lang w:val="sr-Cyrl-BA"/>
        </w:rPr>
        <w:t>в</w:t>
      </w:r>
      <w:r w:rsidRPr="00066B98">
        <w:rPr>
          <w:rFonts w:ascii="Times New Roman" w:eastAsia="Times New Roman" w:hAnsi="Times New Roman"/>
        </w:rPr>
        <w:t>чану помоћ, додатак за помоћ и његу другог лица, лице</w:t>
      </w:r>
      <w:r w:rsidRPr="00066B98">
        <w:rPr>
          <w:rFonts w:ascii="Times New Roman" w:eastAsia="Times New Roman" w:hAnsi="Times New Roman"/>
          <w:lang w:val="sr-Cyrl-BA"/>
        </w:rPr>
        <w:t xml:space="preserve"> </w:t>
      </w:r>
      <w:r w:rsidRPr="00066B98">
        <w:rPr>
          <w:rFonts w:ascii="Times New Roman" w:eastAsia="Times New Roman" w:hAnsi="Times New Roman"/>
        </w:rPr>
        <w:t>смјештено у хранитељску породицу и установу социјалне заштите, уколико ово право</w:t>
      </w:r>
      <w:r w:rsidRPr="00066B98">
        <w:rPr>
          <w:rFonts w:ascii="Times New Roman" w:eastAsia="Times New Roman" w:hAnsi="Times New Roman"/>
          <w:lang w:val="sr-Cyrl-BA"/>
        </w:rPr>
        <w:t xml:space="preserve"> </w:t>
      </w:r>
      <w:r w:rsidRPr="00066B98">
        <w:rPr>
          <w:rFonts w:ascii="Times New Roman" w:eastAsia="Times New Roman" w:hAnsi="Times New Roman"/>
        </w:rPr>
        <w:t>не може оставрити по другом основу</w:t>
      </w:r>
      <w:r w:rsidRPr="00066B98">
        <w:rPr>
          <w:rFonts w:ascii="Times New Roman" w:eastAsia="Times New Roman" w:hAnsi="Times New Roman"/>
          <w:lang w:val="sr-Cyrl-BA"/>
        </w:rPr>
        <w:t>.</w:t>
      </w:r>
      <w:proofErr w:type="gramEnd"/>
      <w:r w:rsidRPr="00066B98">
        <w:rPr>
          <w:rFonts w:ascii="Times New Roman" w:eastAsia="Times New Roman" w:hAnsi="Times New Roman"/>
          <w:lang w:val="sr-Cyrl-BA"/>
        </w:rPr>
        <w:t xml:space="preserve"> </w:t>
      </w:r>
    </w:p>
    <w:p w:rsidR="00F06ABD" w:rsidRDefault="000104FB" w:rsidP="000104FB">
      <w:pPr>
        <w:pStyle w:val="NoSpacing"/>
        <w:jc w:val="both"/>
        <w:rPr>
          <w:rFonts w:ascii="Times New Roman" w:hAnsi="Times New Roman"/>
        </w:rPr>
      </w:pPr>
      <w:proofErr w:type="gramStart"/>
      <w:r w:rsidRPr="00066B98">
        <w:rPr>
          <w:rFonts w:ascii="Times New Roman" w:hAnsi="Times New Roman"/>
        </w:rPr>
        <w:t>Укупно право на здравствено осигурање преко Центра на дан 31.12.2107.</w:t>
      </w:r>
      <w:proofErr w:type="gramEnd"/>
      <w:r w:rsidRPr="00066B98">
        <w:rPr>
          <w:rFonts w:ascii="Times New Roman" w:hAnsi="Times New Roman"/>
        </w:rPr>
        <w:t xml:space="preserve"> </w:t>
      </w:r>
      <w:proofErr w:type="gramStart"/>
      <w:r w:rsidRPr="00066B98">
        <w:rPr>
          <w:rFonts w:ascii="Times New Roman" w:hAnsi="Times New Roman"/>
        </w:rPr>
        <w:t>године</w:t>
      </w:r>
      <w:proofErr w:type="gramEnd"/>
      <w:r w:rsidRPr="00066B98">
        <w:rPr>
          <w:rFonts w:ascii="Times New Roman" w:hAnsi="Times New Roman"/>
        </w:rPr>
        <w:t xml:space="preserve"> остварује 18 корисника. У току године поднесена су 3 нова захтјева за која је и признато право, јер је </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F06ABD" w:rsidRDefault="00F06ABD"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color w:val="FF0000"/>
          <w:lang w:val="sr-Cyrl-BA"/>
        </w:rPr>
      </w:pPr>
      <w:proofErr w:type="gramStart"/>
      <w:r w:rsidRPr="00066B98">
        <w:rPr>
          <w:rFonts w:ascii="Times New Roman" w:hAnsi="Times New Roman"/>
        </w:rPr>
        <w:t>ријеч</w:t>
      </w:r>
      <w:proofErr w:type="gramEnd"/>
      <w:r w:rsidRPr="00066B98">
        <w:rPr>
          <w:rFonts w:ascii="Times New Roman" w:hAnsi="Times New Roman"/>
        </w:rPr>
        <w:t xml:space="preserve"> о корисницима који не могу бити осигурани по другом основу. </w:t>
      </w:r>
      <w:proofErr w:type="gramStart"/>
      <w:r w:rsidRPr="00066B98">
        <w:rPr>
          <w:rFonts w:ascii="Times New Roman" w:hAnsi="Times New Roman"/>
        </w:rPr>
        <w:t>За једно лице наступио је престанак права због смрти корисника.</w:t>
      </w:r>
      <w:proofErr w:type="gramEnd"/>
      <w:r w:rsidRPr="00066B98">
        <w:rPr>
          <w:rFonts w:ascii="Times New Roman" w:hAnsi="Times New Roman"/>
        </w:rPr>
        <w:t xml:space="preserve"> </w:t>
      </w:r>
      <w:proofErr w:type="gramStart"/>
      <w:r w:rsidRPr="00066B98">
        <w:rPr>
          <w:rFonts w:ascii="Times New Roman" w:hAnsi="Times New Roman"/>
        </w:rPr>
        <w:t>Износ који је уплаћиван за здравствено осигурање мијењан је сваки мјесец и обрачунаван према просјечној бруто плати у Републици Српској објављеној за претходни мјесец.</w:t>
      </w:r>
      <w:proofErr w:type="gramEnd"/>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4. ЈЕДНОКРАТНЕ НОВЧАНЕ ПОМОЋИ</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BA" w:eastAsia="hr-BA"/>
        </w:rPr>
        <w:t>Право на једнократну новчану помоћ обезбјеђује се појединцу, члановима породице или породици у цјелини, који се тренутно нађу у стању социјалне потребе.</w:t>
      </w:r>
    </w:p>
    <w:p w:rsidR="000104FB" w:rsidRPr="00066B98" w:rsidRDefault="000104FB" w:rsidP="000104FB">
      <w:pPr>
        <w:pStyle w:val="NoSpacing"/>
        <w:jc w:val="both"/>
        <w:rPr>
          <w:rFonts w:ascii="Times New Roman" w:hAnsi="Times New Roman"/>
        </w:rPr>
      </w:pPr>
      <w:r w:rsidRPr="00066B98">
        <w:rPr>
          <w:rFonts w:ascii="Times New Roman" w:hAnsi="Times New Roman"/>
          <w:lang w:val="sr-Cyrl-BA"/>
        </w:rPr>
        <w:t>У 2017. години п</w:t>
      </w:r>
      <w:r w:rsidRPr="00066B98">
        <w:rPr>
          <w:rFonts w:ascii="Times New Roman" w:hAnsi="Times New Roman"/>
          <w:lang w:val="sr-Latn-BA"/>
        </w:rPr>
        <w:t xml:space="preserve">раво на </w:t>
      </w:r>
      <w:r w:rsidRPr="00066B98">
        <w:rPr>
          <w:rFonts w:ascii="Times New Roman" w:hAnsi="Times New Roman"/>
          <w:lang w:val="sr-Cyrl-CS"/>
        </w:rPr>
        <w:t xml:space="preserve">једнократну новчану помоћ </w:t>
      </w:r>
      <w:r w:rsidRPr="00066B98">
        <w:rPr>
          <w:rFonts w:ascii="Times New Roman" w:hAnsi="Times New Roman"/>
        </w:rPr>
        <w:t xml:space="preserve">остварило је двадесет корисника, а три  захтјева су  одбијена. </w:t>
      </w:r>
      <w:proofErr w:type="gramStart"/>
      <w:r w:rsidRPr="00066B98">
        <w:rPr>
          <w:rFonts w:ascii="Times New Roman" w:hAnsi="Times New Roman"/>
        </w:rPr>
        <w:t>Износи признатих права су различити зависно од потреба подносилаца захтјева и расположивих новчаних средстава која су предвиђена за исплату наведеног права.</w:t>
      </w:r>
      <w:proofErr w:type="gramEnd"/>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lang w:val="sr-Latn-BA"/>
        </w:rPr>
        <w:t xml:space="preserve">5. </w:t>
      </w:r>
      <w:r w:rsidRPr="00066B98">
        <w:rPr>
          <w:rFonts w:ascii="Times New Roman" w:hAnsi="Times New Roman"/>
          <w:b/>
        </w:rPr>
        <w:t xml:space="preserve">СМЈЕШТАЈ У УСТАНОВУ </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Смјештај у установу подразумијева збрињавање у установу социјалне заштите и у другу установу која се налази ван система социјалне заштите, а примјерена је и испуњава услове за збрињавање корисника социјалне заштите.</w:t>
      </w:r>
      <w:proofErr w:type="gramEnd"/>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rPr>
        <w:t xml:space="preserve">Смјештај у установу социјалне заштите остварује се избором и упућивањем корисника у одговарајућу установу у којој се обезбјеђује становање, исхрана, одијавање, њега, помоћ, брига, васпитање и образовање, оспособљавање за приврјеђивање, радне, културно-забавне, рекреативно-рехабилиционе активности, здравствена заштита и друге услуге, а смјештај се врши на основу рјешења Центра и уговора о смјештају који закључују установа за смјештај и надлежни Центар. </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lang w:val="sr-Cyrl-BA"/>
        </w:rPr>
        <w:t>У 2017, години Центар је плаћао смјештај корисника следећим установама:</w:t>
      </w:r>
    </w:p>
    <w:p w:rsidR="000104FB" w:rsidRPr="00066B98" w:rsidRDefault="000104FB" w:rsidP="000104FB">
      <w:pPr>
        <w:pStyle w:val="NoSpacing"/>
        <w:jc w:val="both"/>
        <w:rPr>
          <w:rFonts w:ascii="Times New Roman" w:hAnsi="Times New Roman"/>
          <w:lang w:val="sr-Cyrl-BA"/>
        </w:rPr>
      </w:pPr>
      <w:r w:rsidRPr="00066B98">
        <w:rPr>
          <w:rFonts w:ascii="Times New Roman" w:hAnsi="Times New Roman"/>
        </w:rPr>
        <w:t xml:space="preserve">- </w:t>
      </w:r>
      <w:proofErr w:type="gramStart"/>
      <w:r w:rsidRPr="00066B98">
        <w:rPr>
          <w:rFonts w:ascii="Times New Roman" w:hAnsi="Times New Roman"/>
          <w:lang w:val="sr-Cyrl-CS"/>
        </w:rPr>
        <w:t>смјештај</w:t>
      </w:r>
      <w:proofErr w:type="gramEnd"/>
      <w:r w:rsidRPr="00066B98">
        <w:rPr>
          <w:rFonts w:ascii="Times New Roman" w:hAnsi="Times New Roman"/>
          <w:lang w:val="sr-Cyrl-CS"/>
        </w:rPr>
        <w:t xml:space="preserve"> у установу за дјецу ометену у развоју</w:t>
      </w:r>
      <w:r w:rsidRPr="00066B98">
        <w:rPr>
          <w:rFonts w:ascii="Times New Roman" w:hAnsi="Times New Roman"/>
        </w:rPr>
        <w:t>-</w:t>
      </w:r>
      <w:r w:rsidRPr="00066B98">
        <w:rPr>
          <w:rFonts w:ascii="Times New Roman" w:hAnsi="Times New Roman"/>
          <w:lang w:val="sr-Cyrl-CS"/>
        </w:rPr>
        <w:t xml:space="preserve"> право остварује један штићеник Дома за дјецу и омладину ометену у развоју Приједор, а мјесечни трошкови износе 680,00 КМ.</w:t>
      </w:r>
    </w:p>
    <w:p w:rsidR="000104FB" w:rsidRPr="00066B98" w:rsidRDefault="000104FB" w:rsidP="000104FB">
      <w:pPr>
        <w:pStyle w:val="NoSpacing"/>
        <w:jc w:val="both"/>
        <w:rPr>
          <w:rFonts w:ascii="Times New Roman" w:hAnsi="Times New Roman"/>
        </w:rPr>
      </w:pPr>
      <w:r w:rsidRPr="00066B98">
        <w:rPr>
          <w:rFonts w:ascii="Times New Roman" w:hAnsi="Times New Roman"/>
        </w:rPr>
        <w:t>-</w:t>
      </w:r>
      <w:r w:rsidRPr="00066B98">
        <w:rPr>
          <w:rFonts w:ascii="Times New Roman" w:hAnsi="Times New Roman"/>
          <w:lang w:val="sr-Cyrl-CS"/>
        </w:rPr>
        <w:t xml:space="preserve"> </w:t>
      </w:r>
      <w:proofErr w:type="gramStart"/>
      <w:r w:rsidRPr="00066B98">
        <w:rPr>
          <w:rFonts w:ascii="Times New Roman" w:hAnsi="Times New Roman"/>
          <w:lang w:val="sr-Cyrl-CS"/>
        </w:rPr>
        <w:t>смјештај</w:t>
      </w:r>
      <w:proofErr w:type="gramEnd"/>
      <w:r w:rsidRPr="00066B98">
        <w:rPr>
          <w:rFonts w:ascii="Times New Roman" w:hAnsi="Times New Roman"/>
          <w:lang w:val="sr-Cyrl-CS"/>
        </w:rPr>
        <w:t xml:space="preserve"> у </w:t>
      </w:r>
      <w:r w:rsidRPr="00066B98">
        <w:rPr>
          <w:rFonts w:ascii="Times New Roman" w:hAnsi="Times New Roman"/>
        </w:rPr>
        <w:t>ЈЗУ Болницу за хроничну психијатрију право остварује једна штићеница, а мјесечни трошкови износе 515,23 КМ.</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смјештај</w:t>
      </w:r>
      <w:proofErr w:type="gramEnd"/>
      <w:r w:rsidRPr="00066B98">
        <w:rPr>
          <w:rFonts w:ascii="Times New Roman" w:hAnsi="Times New Roman"/>
        </w:rPr>
        <w:t xml:space="preserve"> у установу “Дује” Клокотница- смјештен малодобни штићеник, мјесечни трошкови износе 750,00 КМ. </w:t>
      </w:r>
      <w:proofErr w:type="gramStart"/>
      <w:r w:rsidRPr="00066B98">
        <w:rPr>
          <w:rFonts w:ascii="Times New Roman" w:hAnsi="Times New Roman"/>
        </w:rPr>
        <w:t>Од 21.07.</w:t>
      </w:r>
      <w:proofErr w:type="gramEnd"/>
      <w:r w:rsidRPr="00066B98">
        <w:rPr>
          <w:rFonts w:ascii="Times New Roman" w:hAnsi="Times New Roman"/>
        </w:rPr>
        <w:t xml:space="preserve"> </w:t>
      </w:r>
      <w:proofErr w:type="gramStart"/>
      <w:r w:rsidRPr="00066B98">
        <w:rPr>
          <w:rFonts w:ascii="Times New Roman" w:hAnsi="Times New Roman"/>
        </w:rPr>
        <w:t>до</w:t>
      </w:r>
      <w:proofErr w:type="gramEnd"/>
      <w:r w:rsidRPr="00066B98">
        <w:rPr>
          <w:rFonts w:ascii="Times New Roman" w:hAnsi="Times New Roman"/>
        </w:rPr>
        <w:t xml:space="preserve"> 26.12.2017. </w:t>
      </w:r>
      <w:proofErr w:type="gramStart"/>
      <w:r w:rsidRPr="00066B98">
        <w:rPr>
          <w:rFonts w:ascii="Times New Roman" w:hAnsi="Times New Roman"/>
        </w:rPr>
        <w:t>године</w:t>
      </w:r>
      <w:proofErr w:type="gramEnd"/>
      <w:r w:rsidRPr="00066B98">
        <w:rPr>
          <w:rFonts w:ascii="Times New Roman" w:hAnsi="Times New Roman"/>
        </w:rPr>
        <w:t xml:space="preserve"> у установи је била смјештена још једна штићеница за коју су мјесечни трошкови смјештаја износили 1</w:t>
      </w:r>
      <w:r w:rsidRPr="00066B98">
        <w:rPr>
          <w:rFonts w:ascii="Times New Roman" w:hAnsi="Times New Roman"/>
          <w:lang w:val="sr-Latn-BA"/>
        </w:rPr>
        <w:t>1</w:t>
      </w:r>
      <w:r w:rsidRPr="00066B98">
        <w:rPr>
          <w:rFonts w:ascii="Times New Roman" w:hAnsi="Times New Roman"/>
        </w:rPr>
        <w:t xml:space="preserve">00,00 КМ. </w:t>
      </w:r>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у</w:t>
      </w:r>
      <w:proofErr w:type="gramEnd"/>
      <w:r w:rsidRPr="00066B98">
        <w:rPr>
          <w:rFonts w:ascii="Times New Roman" w:hAnsi="Times New Roman"/>
        </w:rPr>
        <w:t xml:space="preserve"> интернат -Центар “Заштити ме” Бања Лука, од мјесеца септембра 2016. </w:t>
      </w:r>
      <w:proofErr w:type="gramStart"/>
      <w:r w:rsidRPr="00066B98">
        <w:rPr>
          <w:rFonts w:ascii="Times New Roman" w:hAnsi="Times New Roman"/>
        </w:rPr>
        <w:t>године</w:t>
      </w:r>
      <w:proofErr w:type="gramEnd"/>
      <w:r w:rsidRPr="00066B98">
        <w:rPr>
          <w:rFonts w:ascii="Times New Roman" w:hAnsi="Times New Roman"/>
        </w:rPr>
        <w:t xml:space="preserve">, смјештена су два малодобна лица. </w:t>
      </w:r>
      <w:proofErr w:type="gramStart"/>
      <w:r w:rsidRPr="00066B98">
        <w:rPr>
          <w:rFonts w:ascii="Times New Roman" w:hAnsi="Times New Roman"/>
        </w:rPr>
        <w:t>Смјештај укључује средњошколско образовање, а мјесени трошкови износе 675, 00 КМ, ЗА ЈЕДНО ЛИЦЕ.</w:t>
      </w:r>
      <w:proofErr w:type="gramEnd"/>
    </w:p>
    <w:p w:rsidR="000104FB" w:rsidRPr="00066B98" w:rsidRDefault="000104FB" w:rsidP="000104FB">
      <w:pPr>
        <w:pStyle w:val="NoSpacing"/>
        <w:jc w:val="both"/>
        <w:rPr>
          <w:rFonts w:ascii="Times New Roman" w:hAnsi="Times New Roman"/>
        </w:rPr>
      </w:pPr>
      <w:r w:rsidRPr="00066B98">
        <w:rPr>
          <w:rFonts w:ascii="Times New Roman" w:hAnsi="Times New Roman"/>
        </w:rPr>
        <w:t xml:space="preserve">- </w:t>
      </w:r>
      <w:proofErr w:type="gramStart"/>
      <w:r w:rsidRPr="00066B98">
        <w:rPr>
          <w:rFonts w:ascii="Times New Roman" w:hAnsi="Times New Roman"/>
        </w:rPr>
        <w:t>смјештај</w:t>
      </w:r>
      <w:proofErr w:type="gramEnd"/>
      <w:r w:rsidRPr="00066B98">
        <w:rPr>
          <w:rFonts w:ascii="Times New Roman" w:hAnsi="Times New Roman"/>
        </w:rPr>
        <w:t xml:space="preserve"> у установу Вишеград- смјештена једна корисница. Мјесечна цијена смјештаја износи 680</w:t>
      </w:r>
      <w:proofErr w:type="gramStart"/>
      <w:r w:rsidRPr="00066B98">
        <w:rPr>
          <w:rFonts w:ascii="Times New Roman" w:hAnsi="Times New Roman"/>
        </w:rPr>
        <w:t>,00</w:t>
      </w:r>
      <w:proofErr w:type="gramEnd"/>
      <w:r w:rsidRPr="00066B98">
        <w:rPr>
          <w:rFonts w:ascii="Times New Roman" w:hAnsi="Times New Roman"/>
        </w:rPr>
        <w:t xml:space="preserve"> КМ.</w:t>
      </w:r>
    </w:p>
    <w:p w:rsidR="000104FB" w:rsidRDefault="000104FB" w:rsidP="000104FB">
      <w:pPr>
        <w:pStyle w:val="NoSpacing"/>
        <w:jc w:val="both"/>
        <w:rPr>
          <w:rFonts w:ascii="Times New Roman" w:hAnsi="Times New Roman"/>
          <w:lang w:val="hr-BA"/>
        </w:rPr>
      </w:pPr>
      <w:r w:rsidRPr="00066B98">
        <w:rPr>
          <w:rFonts w:ascii="Times New Roman" w:hAnsi="Times New Roman"/>
          <w:lang w:val="sr-Cyrl-CS"/>
        </w:rPr>
        <w:t>Табела 1. Преглед основних права из социјалне заштите</w:t>
      </w:r>
    </w:p>
    <w:p w:rsidR="00A40EBE" w:rsidRPr="00A40EBE" w:rsidRDefault="00A40EBE" w:rsidP="000104FB">
      <w:pPr>
        <w:pStyle w:val="NoSpacing"/>
        <w:jc w:val="both"/>
        <w:rPr>
          <w:rFonts w:ascii="Times New Roman" w:hAnsi="Times New Roman"/>
          <w:lang w:val="hr-BA"/>
        </w:rPr>
      </w:pPr>
    </w:p>
    <w:tbl>
      <w:tblPr>
        <w:tblW w:w="9780" w:type="dxa"/>
        <w:tblInd w:w="108" w:type="dxa"/>
        <w:tblLayout w:type="fixed"/>
        <w:tblLook w:val="0000"/>
      </w:tblPr>
      <w:tblGrid>
        <w:gridCol w:w="720"/>
        <w:gridCol w:w="15"/>
        <w:gridCol w:w="1675"/>
        <w:gridCol w:w="1550"/>
        <w:gridCol w:w="15"/>
        <w:gridCol w:w="975"/>
        <w:gridCol w:w="990"/>
        <w:gridCol w:w="15"/>
        <w:gridCol w:w="991"/>
        <w:gridCol w:w="14"/>
        <w:gridCol w:w="2240"/>
        <w:gridCol w:w="12"/>
        <w:gridCol w:w="88"/>
        <w:gridCol w:w="120"/>
        <w:gridCol w:w="120"/>
        <w:gridCol w:w="120"/>
        <w:gridCol w:w="120"/>
      </w:tblGrid>
      <w:tr w:rsidR="000104FB" w:rsidRPr="00066B98" w:rsidTr="00A40EBE">
        <w:tc>
          <w:tcPr>
            <w:tcW w:w="720" w:type="dxa"/>
            <w:tcBorders>
              <w:top w:val="threeDEmboss" w:sz="24" w:space="0" w:color="000000"/>
              <w:left w:val="threeDEmboss" w:sz="24" w:space="0" w:color="000000"/>
              <w:bottom w:val="threeDEmboss" w:sz="24" w:space="0" w:color="000000"/>
            </w:tcBorders>
            <w:shd w:val="clear" w:color="auto" w:fill="auto"/>
          </w:tcPr>
          <w:p w:rsidR="000104FB" w:rsidRPr="00066B98" w:rsidRDefault="000104FB" w:rsidP="00862F7B">
            <w:pPr>
              <w:pStyle w:val="NoSpacing"/>
              <w:jc w:val="both"/>
              <w:rPr>
                <w:rFonts w:ascii="Times New Roman" w:hAnsi="Times New Roman"/>
              </w:rPr>
            </w:pPr>
          </w:p>
          <w:p w:rsidR="000104FB" w:rsidRPr="00066B98" w:rsidRDefault="000104FB" w:rsidP="00862F7B">
            <w:pPr>
              <w:pStyle w:val="NoSpacing"/>
              <w:jc w:val="both"/>
              <w:rPr>
                <w:rFonts w:ascii="Times New Roman" w:hAnsi="Times New Roman"/>
              </w:rPr>
            </w:pPr>
            <w:r w:rsidRPr="00066B98">
              <w:rPr>
                <w:rFonts w:ascii="Times New Roman" w:hAnsi="Times New Roman"/>
                <w:lang w:val="sr-Cyrl-CS"/>
              </w:rPr>
              <w:t>Р.б.</w:t>
            </w:r>
          </w:p>
        </w:tc>
        <w:tc>
          <w:tcPr>
            <w:tcW w:w="1690" w:type="dxa"/>
            <w:gridSpan w:val="2"/>
            <w:tcBorders>
              <w:top w:val="threeDEmboss" w:sz="24" w:space="0" w:color="000000"/>
              <w:left w:val="threeDEmboss" w:sz="24" w:space="0" w:color="000000"/>
              <w:bottom w:val="threeDEmboss" w:sz="24" w:space="0" w:color="000000"/>
            </w:tcBorders>
            <w:shd w:val="clear" w:color="auto" w:fill="auto"/>
          </w:tcPr>
          <w:p w:rsidR="000104FB" w:rsidRPr="00066B98" w:rsidRDefault="000104FB" w:rsidP="00862F7B">
            <w:pPr>
              <w:pStyle w:val="NoSpacing"/>
              <w:jc w:val="both"/>
              <w:rPr>
                <w:rFonts w:ascii="Times New Roman" w:hAnsi="Times New Roman"/>
              </w:rPr>
            </w:pPr>
          </w:p>
          <w:p w:rsidR="000104FB" w:rsidRPr="00066B98" w:rsidRDefault="000104FB" w:rsidP="00862F7B">
            <w:pPr>
              <w:pStyle w:val="NoSpacing"/>
              <w:jc w:val="both"/>
              <w:rPr>
                <w:rFonts w:ascii="Times New Roman" w:hAnsi="Times New Roman"/>
              </w:rPr>
            </w:pPr>
            <w:r w:rsidRPr="00066B98">
              <w:rPr>
                <w:rFonts w:ascii="Times New Roman" w:hAnsi="Times New Roman"/>
              </w:rPr>
              <w:t>Врста права</w:t>
            </w:r>
          </w:p>
        </w:tc>
        <w:tc>
          <w:tcPr>
            <w:tcW w:w="1550" w:type="dxa"/>
            <w:tcBorders>
              <w:top w:val="threeDEmboss" w:sz="24" w:space="0" w:color="000000"/>
              <w:left w:val="threeDEmboss" w:sz="24" w:space="0" w:color="000000"/>
              <w:bottom w:val="threeDEmboss" w:sz="2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Бр</w:t>
            </w:r>
            <w:r w:rsidR="00A40EBE">
              <w:rPr>
                <w:rFonts w:ascii="Times New Roman" w:hAnsi="Times New Roman"/>
                <w:lang w:val="sr-Cyrl-CS"/>
              </w:rPr>
              <w:t>ој</w:t>
            </w:r>
            <w:r w:rsidR="00A40EBE">
              <w:rPr>
                <w:rFonts w:ascii="Times New Roman" w:hAnsi="Times New Roman"/>
                <w:lang w:val="hr-BA"/>
              </w:rPr>
              <w:t xml:space="preserve"> </w:t>
            </w:r>
            <w:r w:rsidRPr="00066B98">
              <w:rPr>
                <w:rFonts w:ascii="Times New Roman" w:hAnsi="Times New Roman"/>
              </w:rPr>
              <w:t>кор.на крају 20</w:t>
            </w:r>
            <w:r w:rsidRPr="00066B98">
              <w:rPr>
                <w:rFonts w:ascii="Times New Roman" w:hAnsi="Times New Roman"/>
                <w:lang w:val="sr-Cyrl-CS"/>
              </w:rPr>
              <w:t>1</w:t>
            </w:r>
            <w:r w:rsidRPr="00066B98">
              <w:rPr>
                <w:rFonts w:ascii="Times New Roman" w:hAnsi="Times New Roman"/>
              </w:rPr>
              <w:t>6.</w:t>
            </w:r>
          </w:p>
        </w:tc>
        <w:tc>
          <w:tcPr>
            <w:tcW w:w="990" w:type="dxa"/>
            <w:gridSpan w:val="2"/>
            <w:tcBorders>
              <w:top w:val="threeDEmboss" w:sz="24" w:space="0" w:color="000000"/>
              <w:left w:val="threeDEmboss" w:sz="24" w:space="0" w:color="000000"/>
              <w:bottom w:val="threeDEmboss" w:sz="2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Бр</w:t>
            </w:r>
            <w:r w:rsidRPr="00066B98">
              <w:rPr>
                <w:rFonts w:ascii="Times New Roman" w:hAnsi="Times New Roman"/>
                <w:lang w:val="sr-Cyrl-CS"/>
              </w:rPr>
              <w:t>ој</w:t>
            </w:r>
            <w:r w:rsidRPr="00066B98">
              <w:rPr>
                <w:rFonts w:ascii="Times New Roman" w:hAnsi="Times New Roman"/>
              </w:rPr>
              <w:t xml:space="preserve"> нових</w:t>
            </w:r>
            <w:r w:rsidRPr="00066B98">
              <w:rPr>
                <w:rFonts w:ascii="Times New Roman" w:hAnsi="Times New Roman"/>
                <w:lang w:val="sr-Cyrl-BA"/>
              </w:rPr>
              <w:t xml:space="preserve"> корисника</w:t>
            </w:r>
          </w:p>
          <w:p w:rsidR="000104FB" w:rsidRPr="00066B98" w:rsidRDefault="000104FB" w:rsidP="00A40EBE">
            <w:pPr>
              <w:pStyle w:val="NoSpacing"/>
              <w:ind w:left="0"/>
              <w:jc w:val="both"/>
              <w:rPr>
                <w:rFonts w:ascii="Times New Roman" w:hAnsi="Times New Roman"/>
              </w:rPr>
            </w:pPr>
            <w:r w:rsidRPr="00066B98">
              <w:rPr>
                <w:rFonts w:ascii="Times New Roman" w:hAnsi="Times New Roman"/>
              </w:rPr>
              <w:t>2017.</w:t>
            </w:r>
          </w:p>
        </w:tc>
        <w:tc>
          <w:tcPr>
            <w:tcW w:w="990" w:type="dxa"/>
            <w:tcBorders>
              <w:top w:val="threeDEmboss" w:sz="24" w:space="0" w:color="000000"/>
              <w:left w:val="threeDEmboss" w:sz="24" w:space="0" w:color="000000"/>
              <w:bottom w:val="threeDEmboss" w:sz="2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Бр</w:t>
            </w:r>
            <w:r w:rsidRPr="00066B98">
              <w:rPr>
                <w:rFonts w:ascii="Times New Roman" w:hAnsi="Times New Roman"/>
                <w:lang w:val="sr-Cyrl-CS"/>
              </w:rPr>
              <w:t>ој</w:t>
            </w:r>
            <w:r w:rsidRPr="00066B98">
              <w:rPr>
                <w:rFonts w:ascii="Times New Roman" w:hAnsi="Times New Roman"/>
              </w:rPr>
              <w:t xml:space="preserve"> прест</w:t>
            </w:r>
            <w:r w:rsidRPr="00066B98">
              <w:rPr>
                <w:rFonts w:ascii="Times New Roman" w:hAnsi="Times New Roman"/>
                <w:lang w:val="sr-Cyrl-CS"/>
              </w:rPr>
              <w:t>.</w:t>
            </w:r>
            <w:r w:rsidRPr="00066B98">
              <w:rPr>
                <w:rFonts w:ascii="Times New Roman" w:hAnsi="Times New Roman"/>
              </w:rPr>
              <w:t xml:space="preserve"> </w:t>
            </w:r>
            <w:r w:rsidRPr="00066B98">
              <w:rPr>
                <w:rFonts w:ascii="Times New Roman" w:hAnsi="Times New Roman"/>
                <w:lang w:val="sr-Cyrl-BA"/>
              </w:rPr>
              <w:t>п</w:t>
            </w:r>
            <w:r w:rsidRPr="00066B98">
              <w:rPr>
                <w:rFonts w:ascii="Times New Roman" w:hAnsi="Times New Roman"/>
              </w:rPr>
              <w:t>рава</w:t>
            </w:r>
          </w:p>
          <w:p w:rsidR="000104FB" w:rsidRPr="00066B98" w:rsidRDefault="000104FB" w:rsidP="00A40EBE">
            <w:pPr>
              <w:pStyle w:val="NoSpacing"/>
              <w:ind w:left="0"/>
              <w:jc w:val="both"/>
              <w:rPr>
                <w:rFonts w:ascii="Times New Roman" w:hAnsi="Times New Roman"/>
              </w:rPr>
            </w:pPr>
            <w:r w:rsidRPr="00066B98">
              <w:rPr>
                <w:rFonts w:ascii="Times New Roman" w:hAnsi="Times New Roman"/>
              </w:rPr>
              <w:t>2016.</w:t>
            </w:r>
          </w:p>
        </w:tc>
        <w:tc>
          <w:tcPr>
            <w:tcW w:w="1006" w:type="dxa"/>
            <w:gridSpan w:val="2"/>
            <w:tcBorders>
              <w:top w:val="threeDEmboss" w:sz="24" w:space="0" w:color="000000"/>
              <w:left w:val="threeDEmboss" w:sz="24" w:space="0" w:color="000000"/>
              <w:bottom w:val="threeDEmboss" w:sz="2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Број кор. На крају 2017.</w:t>
            </w:r>
          </w:p>
        </w:tc>
        <w:tc>
          <w:tcPr>
            <w:tcW w:w="2834" w:type="dxa"/>
            <w:gridSpan w:val="8"/>
            <w:tcBorders>
              <w:top w:val="threeDEmboss" w:sz="24" w:space="0" w:color="000000"/>
              <w:left w:val="threeDEmboss" w:sz="24" w:space="0" w:color="000000"/>
              <w:bottom w:val="threeDEmboss" w:sz="24" w:space="0" w:color="000000"/>
              <w:right w:val="threeDEmboss" w:sz="24" w:space="0" w:color="000000"/>
            </w:tcBorders>
            <w:shd w:val="clear" w:color="auto" w:fill="auto"/>
          </w:tcPr>
          <w:p w:rsidR="000104FB" w:rsidRPr="00066B98" w:rsidRDefault="000104FB" w:rsidP="00862F7B">
            <w:pPr>
              <w:pStyle w:val="NoSpacing"/>
              <w:jc w:val="both"/>
              <w:rPr>
                <w:rFonts w:ascii="Times New Roman" w:hAnsi="Times New Roman"/>
              </w:rPr>
            </w:pPr>
          </w:p>
          <w:p w:rsidR="000104FB" w:rsidRPr="00066B98" w:rsidRDefault="000104FB" w:rsidP="00A40EBE">
            <w:pPr>
              <w:pStyle w:val="NoSpacing"/>
              <w:ind w:left="0"/>
              <w:jc w:val="both"/>
              <w:rPr>
                <w:rFonts w:ascii="Times New Roman" w:hAnsi="Times New Roman"/>
              </w:rPr>
            </w:pPr>
            <w:r w:rsidRPr="00066B98">
              <w:rPr>
                <w:rFonts w:ascii="Times New Roman" w:hAnsi="Times New Roman"/>
                <w:lang w:val="ru-RU"/>
              </w:rPr>
              <w:t>Номи</w:t>
            </w:r>
            <w:r w:rsidRPr="00066B98">
              <w:rPr>
                <w:rFonts w:ascii="Times New Roman" w:hAnsi="Times New Roman"/>
                <w:lang w:val="sr-Cyrl-CS"/>
              </w:rPr>
              <w:t xml:space="preserve">нални </w:t>
            </w:r>
            <w:r w:rsidRPr="00066B98">
              <w:rPr>
                <w:rFonts w:ascii="Times New Roman" w:hAnsi="Times New Roman"/>
                <w:lang w:val="ru-RU"/>
              </w:rPr>
              <w:t>износ права</w:t>
            </w:r>
            <w:r w:rsidRPr="00066B98">
              <w:rPr>
                <w:rFonts w:ascii="Times New Roman" w:hAnsi="Times New Roman"/>
                <w:lang w:val="sr-Cyrl-CS"/>
              </w:rPr>
              <w:t xml:space="preserve"> </w:t>
            </w:r>
            <w:r w:rsidRPr="00066B98">
              <w:rPr>
                <w:rFonts w:ascii="Times New Roman" w:hAnsi="Times New Roman"/>
                <w:lang w:val="ru-RU"/>
              </w:rPr>
              <w:t>мјесечно</w:t>
            </w:r>
          </w:p>
        </w:tc>
      </w:tr>
      <w:tr w:rsidR="000104FB" w:rsidRPr="00066B98" w:rsidTr="00A40EBE">
        <w:tblPrEx>
          <w:tblCellMar>
            <w:left w:w="0" w:type="dxa"/>
            <w:right w:w="0" w:type="dxa"/>
          </w:tblCellMar>
        </w:tblPrEx>
        <w:tc>
          <w:tcPr>
            <w:tcW w:w="720" w:type="dxa"/>
            <w:tcBorders>
              <w:top w:val="threeDEmboss" w:sz="2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1690" w:type="dxa"/>
            <w:gridSpan w:val="2"/>
            <w:tcBorders>
              <w:top w:val="threeDEmboss" w:sz="2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lang w:val="sr-Cyrl-CS"/>
              </w:rPr>
            </w:pPr>
            <w:r w:rsidRPr="00066B98">
              <w:rPr>
                <w:rFonts w:ascii="Times New Roman" w:hAnsi="Times New Roman"/>
              </w:rPr>
              <w:t>Новчана помоћ</w:t>
            </w:r>
          </w:p>
          <w:p w:rsidR="000104FB" w:rsidRPr="00066B98" w:rsidRDefault="000104FB" w:rsidP="00862F7B">
            <w:pPr>
              <w:pStyle w:val="NoSpacing"/>
              <w:jc w:val="both"/>
              <w:rPr>
                <w:rFonts w:ascii="Times New Roman" w:hAnsi="Times New Roman"/>
                <w:lang w:val="sr-Cyrl-CS"/>
              </w:rPr>
            </w:pPr>
          </w:p>
        </w:tc>
        <w:tc>
          <w:tcPr>
            <w:tcW w:w="1550" w:type="dxa"/>
            <w:tcBorders>
              <w:top w:val="threeDEmboss" w:sz="2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12</w:t>
            </w:r>
          </w:p>
        </w:tc>
        <w:tc>
          <w:tcPr>
            <w:tcW w:w="990" w:type="dxa"/>
            <w:gridSpan w:val="2"/>
            <w:tcBorders>
              <w:top w:val="threeDEmboss" w:sz="2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990" w:type="dxa"/>
            <w:tcBorders>
              <w:top w:val="threeDEmboss" w:sz="2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p>
        </w:tc>
        <w:tc>
          <w:tcPr>
            <w:tcW w:w="1006" w:type="dxa"/>
            <w:gridSpan w:val="2"/>
            <w:tcBorders>
              <w:top w:val="threeDEmboss" w:sz="2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10</w:t>
            </w:r>
          </w:p>
        </w:tc>
        <w:tc>
          <w:tcPr>
            <w:tcW w:w="2254" w:type="dxa"/>
            <w:gridSpan w:val="2"/>
            <w:tcBorders>
              <w:top w:val="threeDEmboss" w:sz="2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lang w:val="sr-Cyrl-BA"/>
              </w:rPr>
            </w:pPr>
            <w:r w:rsidRPr="00066B98">
              <w:rPr>
                <w:rFonts w:ascii="Times New Roman" w:hAnsi="Times New Roman"/>
              </w:rPr>
              <w:t>износи су од 33,10</w:t>
            </w:r>
            <w:r w:rsidRPr="00066B98">
              <w:rPr>
                <w:rFonts w:ascii="Times New Roman" w:hAnsi="Times New Roman"/>
                <w:lang w:val="sr-Latn-BA"/>
              </w:rPr>
              <w:t xml:space="preserve"> </w:t>
            </w:r>
            <w:r w:rsidRPr="00066B98">
              <w:rPr>
                <w:rFonts w:ascii="Times New Roman" w:hAnsi="Times New Roman"/>
                <w:lang w:val="sr-Cyrl-CS"/>
              </w:rPr>
              <w:t xml:space="preserve">до </w:t>
            </w:r>
            <w:r w:rsidRPr="00066B98">
              <w:rPr>
                <w:rFonts w:ascii="Times New Roman" w:hAnsi="Times New Roman"/>
              </w:rPr>
              <w:t>167,20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lang w:val="sr-Cyrl-BA"/>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lang w:val="ru-RU"/>
              </w:rPr>
            </w:pPr>
            <w:r w:rsidRPr="00066B98">
              <w:rPr>
                <w:rFonts w:ascii="Times New Roman" w:hAnsi="Times New Roman"/>
              </w:rPr>
              <w:t>2.</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lang w:val="ru-RU"/>
              </w:rPr>
              <w:t>Додатак за помоћ и његу другог лица</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lang w:val="sr-Cyrl-BA"/>
              </w:rPr>
            </w:pPr>
            <w:r w:rsidRPr="00066B98">
              <w:rPr>
                <w:rFonts w:ascii="Times New Roman" w:hAnsi="Times New Roman"/>
              </w:rPr>
              <w:t>77</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lang w:val="sr-Cyrl-BA"/>
              </w:rPr>
            </w:pPr>
            <w:r w:rsidRPr="00066B98">
              <w:rPr>
                <w:rFonts w:ascii="Times New Roman" w:hAnsi="Times New Roman"/>
                <w:lang w:val="sr-Cyrl-BA"/>
              </w:rPr>
              <w:t>16</w:t>
            </w: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lang w:val="sr-Cyrl-BA"/>
              </w:rPr>
              <w:t>8</w:t>
            </w:r>
          </w:p>
          <w:p w:rsidR="000104FB" w:rsidRPr="00066B98" w:rsidRDefault="000104FB" w:rsidP="00862F7B">
            <w:pPr>
              <w:pStyle w:val="NoSpacing"/>
              <w:jc w:val="both"/>
              <w:rPr>
                <w:rFonts w:ascii="Times New Roman" w:hAnsi="Times New Roman"/>
              </w:rPr>
            </w:pP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lang w:val="sr-Latn-CS"/>
              </w:rPr>
            </w:pPr>
            <w:r w:rsidRPr="00066B98">
              <w:rPr>
                <w:rFonts w:ascii="Times New Roman" w:hAnsi="Times New Roman"/>
              </w:rPr>
              <w:t>85</w:t>
            </w:r>
          </w:p>
          <w:p w:rsidR="000104FB" w:rsidRPr="00066B98" w:rsidRDefault="000104FB" w:rsidP="00862F7B">
            <w:pPr>
              <w:pStyle w:val="NoSpacing"/>
              <w:jc w:val="both"/>
              <w:rPr>
                <w:rFonts w:ascii="Times New Roman" w:hAnsi="Times New Roman"/>
                <w:lang w:val="sr-Latn-CS"/>
              </w:rPr>
            </w:pP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lang w:val="sr-Latn-CS"/>
              </w:rPr>
              <w:t>I</w:t>
            </w:r>
            <w:r w:rsidRPr="00066B98">
              <w:rPr>
                <w:rFonts w:ascii="Times New Roman" w:hAnsi="Times New Roman"/>
                <w:lang w:val="sr-Cyrl-CS"/>
              </w:rPr>
              <w:t xml:space="preserve"> група -</w:t>
            </w:r>
            <w:r w:rsidRPr="00066B98">
              <w:rPr>
                <w:rFonts w:ascii="Times New Roman" w:hAnsi="Times New Roman"/>
              </w:rPr>
              <w:t>167,20</w:t>
            </w:r>
            <w:r w:rsidRPr="00066B98">
              <w:rPr>
                <w:rFonts w:ascii="Times New Roman" w:hAnsi="Times New Roman"/>
                <w:lang w:val="sr-Cyrl-CS"/>
              </w:rPr>
              <w:t>; II група -</w:t>
            </w:r>
            <w:r w:rsidRPr="00066B98">
              <w:rPr>
                <w:rFonts w:ascii="Times New Roman" w:hAnsi="Times New Roman"/>
              </w:rPr>
              <w:t xml:space="preserve"> 8</w:t>
            </w:r>
            <w:r w:rsidRPr="00066B98">
              <w:rPr>
                <w:rFonts w:ascii="Times New Roman" w:hAnsi="Times New Roman"/>
                <w:lang w:val="sr-Cyrl-CS"/>
              </w:rPr>
              <w:t>3</w:t>
            </w:r>
            <w:r w:rsidRPr="00066B98">
              <w:rPr>
                <w:rFonts w:ascii="Times New Roman" w:hAnsi="Times New Roman"/>
              </w:rPr>
              <w:t>,60 КМ</w:t>
            </w:r>
            <w:r w:rsidRPr="00066B98">
              <w:rPr>
                <w:rFonts w:ascii="Times New Roman" w:hAnsi="Times New Roman"/>
                <w:lang w:val="sr-Cyrl-CS"/>
              </w:rPr>
              <w:t xml:space="preserve"> </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Једнократне новчане помоћи</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14</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r w:rsidRPr="00066B98">
              <w:rPr>
                <w:rFonts w:ascii="Times New Roman" w:hAnsi="Times New Roman"/>
                <w:lang w:val="sr-Cyrl-BA"/>
              </w:rPr>
              <w:t>0</w:t>
            </w: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r w:rsidRPr="00066B98">
              <w:rPr>
                <w:rFonts w:ascii="Times New Roman" w:hAnsi="Times New Roman"/>
                <w:lang w:val="sr-Cyrl-BA"/>
              </w:rPr>
              <w:t>0</w:t>
            </w: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lang w:val="ru-RU"/>
              </w:rPr>
            </w:pPr>
            <w:r w:rsidRPr="00066B98">
              <w:rPr>
                <w:rFonts w:ascii="Times New Roman" w:hAnsi="Times New Roman"/>
              </w:rPr>
              <w:t>100,00 КМ – 250,00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lang w:val="ru-RU"/>
              </w:rPr>
            </w:pPr>
          </w:p>
        </w:tc>
        <w:tc>
          <w:tcPr>
            <w:tcW w:w="120" w:type="dxa"/>
            <w:shd w:val="clear" w:color="auto" w:fill="auto"/>
          </w:tcPr>
          <w:p w:rsidR="000104FB" w:rsidRPr="00066B98" w:rsidRDefault="000104FB" w:rsidP="00862F7B">
            <w:pPr>
              <w:pStyle w:val="NoSpacing"/>
              <w:jc w:val="both"/>
              <w:rPr>
                <w:rFonts w:ascii="Times New Roman" w:hAnsi="Times New Roman"/>
                <w:lang w:val="ru-RU"/>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lang w:val="ru-RU"/>
              </w:rPr>
              <w:t>4.</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здравствено огисгурање</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16</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18</w:t>
            </w: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lang w:val="ru-RU"/>
              </w:rPr>
            </w:pPr>
            <w:r w:rsidRPr="00066B98">
              <w:rPr>
                <w:rFonts w:ascii="Times New Roman" w:hAnsi="Times New Roman"/>
              </w:rPr>
              <w:t>67,45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lang w:val="ru-RU"/>
              </w:rPr>
            </w:pPr>
          </w:p>
        </w:tc>
        <w:tc>
          <w:tcPr>
            <w:tcW w:w="120" w:type="dxa"/>
            <w:shd w:val="clear" w:color="auto" w:fill="auto"/>
          </w:tcPr>
          <w:p w:rsidR="000104FB" w:rsidRPr="00066B98" w:rsidRDefault="000104FB" w:rsidP="00862F7B">
            <w:pPr>
              <w:pStyle w:val="NoSpacing"/>
              <w:jc w:val="both"/>
              <w:rPr>
                <w:rFonts w:ascii="Times New Roman" w:hAnsi="Times New Roman"/>
                <w:lang w:val="ru-RU"/>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lang w:val="ru-RU"/>
              </w:rPr>
            </w:pPr>
            <w:r w:rsidRPr="00066B98">
              <w:rPr>
                <w:rFonts w:ascii="Times New Roman" w:hAnsi="Times New Roman"/>
                <w:lang w:val="ru-RU"/>
              </w:rPr>
              <w:lastRenderedPageBreak/>
              <w:t>5.</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lang w:val="sr-Cyrl-CS"/>
              </w:rPr>
            </w:pPr>
            <w:r w:rsidRPr="00066B98">
              <w:rPr>
                <w:rFonts w:ascii="Times New Roman" w:hAnsi="Times New Roman"/>
                <w:lang w:val="ru-RU"/>
              </w:rPr>
              <w:t>Смјешт</w:t>
            </w:r>
            <w:r w:rsidRPr="00066B98">
              <w:rPr>
                <w:rFonts w:ascii="Times New Roman" w:hAnsi="Times New Roman"/>
                <w:lang w:val="sr-Cyrl-CS"/>
              </w:rPr>
              <w:t xml:space="preserve">ај у </w:t>
            </w:r>
            <w:r w:rsidRPr="00066B98">
              <w:rPr>
                <w:rFonts w:ascii="Times New Roman" w:hAnsi="Times New Roman"/>
              </w:rPr>
              <w:t>ЈЗУ болницу за хроничну псијијатрију</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lang w:val="sr-Cyrl-CS"/>
              </w:rPr>
              <w:t>1</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lang w:val="sr-Cyrl-CS"/>
              </w:rPr>
            </w:pPr>
            <w:r w:rsidRPr="00066B98">
              <w:rPr>
                <w:rFonts w:ascii="Times New Roman" w:hAnsi="Times New Roman"/>
              </w:rPr>
              <w:t>0</w:t>
            </w: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lang w:val="sr-Cyrl-CS"/>
              </w:rPr>
              <w:t>1</w:t>
            </w: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515,23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rPr>
          <w:trHeight w:val="1111"/>
        </w:trPr>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6.</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Смјештај у прихватни центар “Дује”</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750,00 КМ</w:t>
            </w:r>
          </w:p>
          <w:p w:rsidR="000104FB" w:rsidRPr="00066B98" w:rsidRDefault="000104FB" w:rsidP="00A40EBE">
            <w:pPr>
              <w:pStyle w:val="NoSpacing"/>
              <w:ind w:left="0"/>
              <w:jc w:val="both"/>
              <w:rPr>
                <w:rFonts w:ascii="Times New Roman" w:hAnsi="Times New Roman"/>
              </w:rPr>
            </w:pPr>
            <w:r w:rsidRPr="00066B98">
              <w:rPr>
                <w:rFonts w:ascii="Times New Roman" w:hAnsi="Times New Roman"/>
              </w:rPr>
              <w:t>1100,00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7.</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Смјештај у Центар “ Заштити ме” БЛ</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675,00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2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8.</w:t>
            </w:r>
          </w:p>
        </w:tc>
        <w:tc>
          <w:tcPr>
            <w:tcW w:w="16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Смјештај у усан. За дјецу ометену у развоју</w:t>
            </w:r>
          </w:p>
        </w:tc>
        <w:tc>
          <w:tcPr>
            <w:tcW w:w="155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990"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990" w:type="dxa"/>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1006"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2254" w:type="dxa"/>
            <w:gridSpan w:val="2"/>
            <w:tcBorders>
              <w:top w:val="single" w:sz="4" w:space="0" w:color="000000"/>
              <w:left w:val="single" w:sz="4" w:space="0" w:color="000000"/>
              <w:bottom w:val="single" w:sz="4" w:space="0" w:color="000000"/>
            </w:tcBorders>
            <w:shd w:val="clear" w:color="auto" w:fill="auto"/>
          </w:tcPr>
          <w:p w:rsidR="000104FB" w:rsidRPr="00066B98" w:rsidRDefault="000104FB" w:rsidP="00A40EBE">
            <w:pPr>
              <w:pStyle w:val="NoSpacing"/>
              <w:ind w:left="0"/>
              <w:jc w:val="both"/>
              <w:rPr>
                <w:rFonts w:ascii="Times New Roman" w:hAnsi="Times New Roman"/>
                <w:lang w:val="sr-Cyrl-CS"/>
              </w:rPr>
            </w:pPr>
            <w:r w:rsidRPr="00066B98">
              <w:rPr>
                <w:rFonts w:ascii="Times New Roman" w:hAnsi="Times New Roman"/>
              </w:rPr>
              <w:t>680,00 КМ</w:t>
            </w:r>
          </w:p>
        </w:tc>
        <w:tc>
          <w:tcPr>
            <w:tcW w:w="100" w:type="dxa"/>
            <w:gridSpan w:val="2"/>
            <w:tcBorders>
              <w:left w:val="single" w:sz="4" w:space="0" w:color="000000"/>
            </w:tcBorders>
            <w:shd w:val="clear" w:color="auto" w:fill="auto"/>
          </w:tcPr>
          <w:p w:rsidR="000104FB" w:rsidRPr="00066B98" w:rsidRDefault="000104FB" w:rsidP="00862F7B">
            <w:pPr>
              <w:pStyle w:val="NoSpacing"/>
              <w:jc w:val="both"/>
              <w:rPr>
                <w:rFonts w:ascii="Times New Roman" w:hAnsi="Times New Roman"/>
                <w:lang w:val="sr-Cyrl-CS"/>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r w:rsidR="000104FB" w:rsidRPr="00066B98" w:rsidTr="00A40EBE">
        <w:tblPrEx>
          <w:tblCellMar>
            <w:left w:w="0" w:type="dxa"/>
            <w:right w:w="0" w:type="dxa"/>
          </w:tblCellMar>
        </w:tblPrEx>
        <w:tc>
          <w:tcPr>
            <w:tcW w:w="735"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9.</w:t>
            </w:r>
          </w:p>
        </w:tc>
        <w:tc>
          <w:tcPr>
            <w:tcW w:w="1675" w:type="dxa"/>
            <w:tcBorders>
              <w:top w:val="single" w:sz="1" w:space="0" w:color="000000"/>
              <w:left w:val="single" w:sz="1" w:space="0" w:color="000000"/>
              <w:bottom w:val="single" w:sz="1"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Смјештај у установу Вишеград</w:t>
            </w:r>
          </w:p>
        </w:tc>
        <w:tc>
          <w:tcPr>
            <w:tcW w:w="1565"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975"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1005"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1005"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2252"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A40EBE">
            <w:pPr>
              <w:pStyle w:val="NoSpacing"/>
              <w:ind w:left="0"/>
              <w:jc w:val="both"/>
              <w:rPr>
                <w:rFonts w:ascii="Times New Roman" w:hAnsi="Times New Roman"/>
              </w:rPr>
            </w:pPr>
            <w:r w:rsidRPr="00066B98">
              <w:rPr>
                <w:rFonts w:ascii="Times New Roman" w:hAnsi="Times New Roman"/>
              </w:rPr>
              <w:t>6</w:t>
            </w:r>
            <w:r w:rsidRPr="00066B98">
              <w:rPr>
                <w:rFonts w:ascii="Times New Roman" w:hAnsi="Times New Roman"/>
                <w:lang w:val="sr-Latn-BA"/>
              </w:rPr>
              <w:t>80</w:t>
            </w:r>
            <w:r w:rsidRPr="00066B98">
              <w:rPr>
                <w:rFonts w:ascii="Times New Roman" w:hAnsi="Times New Roman"/>
              </w:rPr>
              <w:t>,00 КМ</w:t>
            </w:r>
          </w:p>
        </w:tc>
        <w:tc>
          <w:tcPr>
            <w:tcW w:w="328" w:type="dxa"/>
            <w:gridSpan w:val="3"/>
            <w:tcBorders>
              <w:left w:val="single" w:sz="1" w:space="0" w:color="000000"/>
            </w:tcBorders>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c>
          <w:tcPr>
            <w:tcW w:w="120" w:type="dxa"/>
            <w:shd w:val="clear" w:color="auto" w:fill="auto"/>
          </w:tcPr>
          <w:p w:rsidR="000104FB" w:rsidRPr="00066B98" w:rsidRDefault="000104FB" w:rsidP="00862F7B">
            <w:pPr>
              <w:pStyle w:val="NoSpacing"/>
              <w:jc w:val="both"/>
              <w:rPr>
                <w:rFonts w:ascii="Times New Roman" w:hAnsi="Times New Roman"/>
              </w:rPr>
            </w:pPr>
          </w:p>
        </w:tc>
      </w:tr>
    </w:tbl>
    <w:p w:rsidR="000104FB" w:rsidRPr="00066B98" w:rsidRDefault="000104FB" w:rsidP="000104FB">
      <w:pPr>
        <w:pStyle w:val="NoSpacing"/>
        <w:jc w:val="both"/>
        <w:rPr>
          <w:rFonts w:ascii="Times New Roman" w:hAnsi="Times New Roman"/>
        </w:rPr>
      </w:pPr>
    </w:p>
    <w:p w:rsid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b/>
        </w:rPr>
      </w:pPr>
      <w:r w:rsidRPr="00066B98">
        <w:rPr>
          <w:rFonts w:ascii="Times New Roman" w:hAnsi="Times New Roman"/>
          <w:b/>
        </w:rPr>
        <w:t>ПОРОДИЧНА ЗАШТИТА</w:t>
      </w:r>
    </w:p>
    <w:p w:rsidR="000104FB" w:rsidRDefault="000104FB" w:rsidP="000104FB">
      <w:pPr>
        <w:pStyle w:val="NoSpacing"/>
        <w:jc w:val="both"/>
        <w:rPr>
          <w:rFonts w:ascii="Times New Roman" w:hAnsi="Times New Roman"/>
          <w:b/>
          <w:lang w:val="hr-BA"/>
        </w:rPr>
      </w:pPr>
      <w:r w:rsidRPr="00066B98">
        <w:rPr>
          <w:rFonts w:ascii="Times New Roman" w:hAnsi="Times New Roman"/>
          <w:b/>
        </w:rPr>
        <w:t>МИРЕЊЕ БРАЧНИХ СУПРУЖНИКА</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Прије подношења тужбе или заједничког приједлога за развод брака, супружници који имају заједничку малољетну или усвојену дјецу, или дјецу над којом је продужено родитељско право су обавезни да пред надлежним органом старатељства покрену поступак мирења.</w:t>
      </w:r>
      <w:proofErr w:type="gramEnd"/>
    </w:p>
    <w:p w:rsidR="000104FB" w:rsidRDefault="000104FB" w:rsidP="000104FB">
      <w:pPr>
        <w:pStyle w:val="NoSpacing"/>
        <w:jc w:val="both"/>
        <w:rPr>
          <w:rFonts w:ascii="Times New Roman" w:hAnsi="Times New Roman"/>
          <w:lang w:val="hr-BA"/>
        </w:rPr>
      </w:pPr>
      <w:proofErr w:type="gramStart"/>
      <w:r w:rsidRPr="00066B98">
        <w:rPr>
          <w:rFonts w:ascii="Times New Roman" w:hAnsi="Times New Roman"/>
        </w:rPr>
        <w:t>У 201</w:t>
      </w:r>
      <w:r w:rsidRPr="00066B98">
        <w:rPr>
          <w:rFonts w:ascii="Times New Roman" w:hAnsi="Times New Roman"/>
          <w:lang w:val="sr-Latn-BA"/>
        </w:rPr>
        <w:t>7</w:t>
      </w:r>
      <w:r w:rsidRPr="00066B98">
        <w:rPr>
          <w:rFonts w:ascii="Times New Roman" w:hAnsi="Times New Roman"/>
        </w:rPr>
        <w:t>.</w:t>
      </w:r>
      <w:proofErr w:type="gramEnd"/>
      <w:r w:rsidRPr="00066B98">
        <w:rPr>
          <w:rFonts w:ascii="Times New Roman" w:hAnsi="Times New Roman"/>
        </w:rPr>
        <w:t xml:space="preserve"> </w:t>
      </w:r>
      <w:proofErr w:type="gramStart"/>
      <w:r w:rsidRPr="00066B98">
        <w:rPr>
          <w:rFonts w:ascii="Times New Roman" w:hAnsi="Times New Roman"/>
        </w:rPr>
        <w:t>години</w:t>
      </w:r>
      <w:proofErr w:type="gramEnd"/>
      <w:r w:rsidRPr="00066B98">
        <w:rPr>
          <w:rFonts w:ascii="Times New Roman" w:hAnsi="Times New Roman"/>
        </w:rPr>
        <w:t xml:space="preserve"> проведена су три </w:t>
      </w:r>
      <w:r w:rsidRPr="00066B98">
        <w:rPr>
          <w:rFonts w:ascii="Times New Roman" w:hAnsi="Times New Roman"/>
          <w:lang w:val="sr-Cyrl-CS"/>
        </w:rPr>
        <w:t xml:space="preserve"> покушаја мирења брачних супружника у поступку развода брака. </w:t>
      </w:r>
    </w:p>
    <w:p w:rsidR="00A40EBE" w:rsidRPr="00A40EBE" w:rsidRDefault="00A40EBE" w:rsidP="000104FB">
      <w:pPr>
        <w:pStyle w:val="NoSpacing"/>
        <w:jc w:val="both"/>
        <w:rPr>
          <w:rFonts w:ascii="Times New Roman" w:hAnsi="Times New Roman"/>
          <w:lang w:val="hr-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ПРИЗНАВАЊЕ ОЧИНСТВА</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Очинство се може признати пред матичарем, органом старатељства, судом или неким другим државним органом овлашћеним за састављање јавних исправа.</w:t>
      </w:r>
      <w:proofErr w:type="gramEnd"/>
      <w:r w:rsidRPr="00066B98">
        <w:rPr>
          <w:rFonts w:ascii="Times New Roman" w:hAnsi="Times New Roman"/>
        </w:rPr>
        <w:t xml:space="preserve"> </w:t>
      </w:r>
      <w:proofErr w:type="gramStart"/>
      <w:r w:rsidRPr="00066B98">
        <w:rPr>
          <w:rFonts w:ascii="Times New Roman" w:hAnsi="Times New Roman"/>
        </w:rPr>
        <w:t>Орган који је водио поступак признавања очинства дужан је без одлагања записник доставити матичару надлежном за упис дјетета у матичну књигу рођених.</w:t>
      </w:r>
      <w:proofErr w:type="gramEnd"/>
    </w:p>
    <w:p w:rsidR="000104FB" w:rsidRPr="00066B98" w:rsidRDefault="000104FB" w:rsidP="000104FB">
      <w:pPr>
        <w:pStyle w:val="NoSpacing"/>
        <w:jc w:val="both"/>
        <w:rPr>
          <w:rFonts w:ascii="Times New Roman" w:hAnsi="Times New Roman"/>
          <w:lang w:val="sr-Cyrl-CS"/>
        </w:rPr>
      </w:pPr>
      <w:proofErr w:type="gramStart"/>
      <w:r w:rsidRPr="00066B98">
        <w:rPr>
          <w:rFonts w:ascii="Times New Roman" w:hAnsi="Times New Roman"/>
        </w:rPr>
        <w:t>У 2017.</w:t>
      </w:r>
      <w:proofErr w:type="gramEnd"/>
      <w:r w:rsidRPr="00066B98">
        <w:rPr>
          <w:rFonts w:ascii="Times New Roman" w:hAnsi="Times New Roman"/>
        </w:rPr>
        <w:t xml:space="preserve"> </w:t>
      </w:r>
      <w:proofErr w:type="gramStart"/>
      <w:r w:rsidRPr="00066B98">
        <w:rPr>
          <w:rFonts w:ascii="Times New Roman" w:hAnsi="Times New Roman"/>
        </w:rPr>
        <w:t>години</w:t>
      </w:r>
      <w:proofErr w:type="gramEnd"/>
      <w:r w:rsidRPr="00066B98">
        <w:rPr>
          <w:rFonts w:ascii="Times New Roman" w:hAnsi="Times New Roman"/>
        </w:rPr>
        <w:t xml:space="preserve"> поднесена су  три захтјева </w:t>
      </w:r>
      <w:r w:rsidRPr="00066B98">
        <w:rPr>
          <w:rFonts w:ascii="Times New Roman" w:hAnsi="Times New Roman"/>
          <w:lang w:val="sr-Cyrl-CS"/>
        </w:rPr>
        <w:t xml:space="preserve"> за признавање очинства, по којима је Центар поступао у оквиру својих надлежности.</w:t>
      </w:r>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 xml:space="preserve">НАСИЉЕ У ПОРОДИЦИ </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lang w:val="sr-Cyrl-CS"/>
        </w:rPr>
      </w:pPr>
      <w:r w:rsidRPr="00066B98">
        <w:rPr>
          <w:rFonts w:ascii="Times New Roman" w:hAnsi="Times New Roman"/>
          <w:lang w:val="sr-Cyrl-CS"/>
        </w:rPr>
        <w:t>Интервенциј</w:t>
      </w:r>
      <w:r w:rsidRPr="00066B98">
        <w:rPr>
          <w:rFonts w:ascii="Times New Roman" w:hAnsi="Times New Roman"/>
        </w:rPr>
        <w:t xml:space="preserve">а </w:t>
      </w:r>
      <w:r w:rsidRPr="00066B98">
        <w:rPr>
          <w:rFonts w:ascii="Times New Roman" w:hAnsi="Times New Roman"/>
          <w:lang w:val="sr-Cyrl-CS"/>
        </w:rPr>
        <w:t xml:space="preserve"> по основу насиља у породици </w:t>
      </w:r>
      <w:r w:rsidRPr="00066B98">
        <w:rPr>
          <w:rFonts w:ascii="Times New Roman" w:hAnsi="Times New Roman"/>
        </w:rPr>
        <w:t xml:space="preserve">и породичних односа је било </w:t>
      </w:r>
      <w:r w:rsidRPr="00066B98">
        <w:rPr>
          <w:rFonts w:ascii="Times New Roman" w:hAnsi="Times New Roman"/>
          <w:lang w:val="sr-Cyrl-BA"/>
        </w:rPr>
        <w:t>седам</w:t>
      </w:r>
      <w:r w:rsidRPr="00066B98">
        <w:rPr>
          <w:rFonts w:ascii="Times New Roman" w:hAnsi="Times New Roman"/>
        </w:rPr>
        <w:t>, од којих су</w:t>
      </w:r>
      <w:r w:rsidRPr="00066B98">
        <w:rPr>
          <w:rFonts w:ascii="Times New Roman" w:hAnsi="Times New Roman"/>
          <w:lang w:val="sr-Cyrl-BA"/>
        </w:rPr>
        <w:t xml:space="preserve"> двије</w:t>
      </w:r>
      <w:r w:rsidRPr="00066B98">
        <w:rPr>
          <w:rFonts w:ascii="Times New Roman" w:hAnsi="Times New Roman"/>
        </w:rPr>
        <w:t xml:space="preserve"> биле уз асистенцију полиције</w:t>
      </w:r>
      <w:r w:rsidRPr="00066B98">
        <w:rPr>
          <w:rFonts w:ascii="Times New Roman" w:hAnsi="Times New Roman"/>
          <w:lang w:val="sr-Cyrl-CS"/>
        </w:rPr>
        <w:t xml:space="preserve">. </w:t>
      </w:r>
    </w:p>
    <w:p w:rsidR="000104FB" w:rsidRDefault="000104FB" w:rsidP="000104FB">
      <w:pPr>
        <w:pStyle w:val="NoSpacing"/>
        <w:jc w:val="both"/>
        <w:rPr>
          <w:rFonts w:ascii="Times New Roman" w:hAnsi="Times New Roman"/>
          <w:lang w:val="hr-BA"/>
        </w:rPr>
      </w:pPr>
      <w:r w:rsidRPr="00066B98">
        <w:rPr>
          <w:rFonts w:ascii="Times New Roman" w:hAnsi="Times New Roman"/>
          <w:lang w:val="sr-Cyrl-CS"/>
        </w:rPr>
        <w:t>Значајно је напоменути и то да у великом броју случаја насиља у породици, жртве одустају од даљег поступка према починиоцу, мијењајући раније изјаве и поричући да се догађај десио. То увелико отежава рад како са жртвом у смислу заштите исте, тако и према починиоцу, у смислу санкционисања.</w:t>
      </w:r>
    </w:p>
    <w:p w:rsidR="00A40EBE" w:rsidRPr="00A40EBE" w:rsidRDefault="00A40EBE" w:rsidP="000104FB">
      <w:pPr>
        <w:pStyle w:val="NoSpacing"/>
        <w:jc w:val="both"/>
        <w:rPr>
          <w:rFonts w:ascii="Times New Roman" w:hAnsi="Times New Roman"/>
          <w:lang w:val="hr-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МАЛОЉЕТНИЧКА ДЕЛИНКВЕНЦИЈА</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eastAsia="Times New Roman" w:hAnsi="Times New Roman"/>
        </w:rPr>
      </w:pPr>
      <w:proofErr w:type="gramStart"/>
      <w:r w:rsidRPr="00066B98">
        <w:rPr>
          <w:rFonts w:ascii="Times New Roman" w:eastAsia="Times New Roman" w:hAnsi="Times New Roman"/>
        </w:rPr>
        <w:t>Према малољетницима починиоцима кривичних дјела могу бити предузете</w:t>
      </w:r>
      <w:r w:rsidRPr="00066B98">
        <w:rPr>
          <w:rFonts w:ascii="Times New Roman" w:eastAsia="Times New Roman" w:hAnsi="Times New Roman"/>
          <w:lang w:val="sr-Cyrl-BA"/>
        </w:rPr>
        <w:t xml:space="preserve"> </w:t>
      </w:r>
      <w:r w:rsidRPr="00066B98">
        <w:rPr>
          <w:rFonts w:ascii="Times New Roman" w:eastAsia="Times New Roman" w:hAnsi="Times New Roman"/>
        </w:rPr>
        <w:t>алтернативне мјере и кривичне санкције.</w:t>
      </w:r>
      <w:proofErr w:type="gramEnd"/>
      <w:r w:rsidRPr="00066B98">
        <w:rPr>
          <w:rFonts w:ascii="Times New Roman" w:eastAsia="Times New Roman" w:hAnsi="Times New Roman"/>
        </w:rPr>
        <w:t xml:space="preserve"> Алтернативне мјере су: полицијско упозорење</w:t>
      </w:r>
    </w:p>
    <w:p w:rsidR="000104FB" w:rsidRPr="00066B98" w:rsidRDefault="000104FB" w:rsidP="000104FB">
      <w:pPr>
        <w:pStyle w:val="NoSpacing"/>
        <w:jc w:val="both"/>
        <w:rPr>
          <w:rFonts w:ascii="Times New Roman" w:hAnsi="Times New Roman"/>
        </w:rPr>
      </w:pPr>
      <w:proofErr w:type="gramStart"/>
      <w:r w:rsidRPr="00066B98">
        <w:rPr>
          <w:rFonts w:ascii="Times New Roman" w:eastAsia="Times New Roman" w:hAnsi="Times New Roman"/>
        </w:rPr>
        <w:t>и</w:t>
      </w:r>
      <w:proofErr w:type="gramEnd"/>
      <w:r w:rsidRPr="00066B98">
        <w:rPr>
          <w:rFonts w:ascii="Times New Roman" w:eastAsia="Times New Roman" w:hAnsi="Times New Roman"/>
        </w:rPr>
        <w:t xml:space="preserve"> васпитне препокуке, а санкције могу бити васпитне мјере, казна малољетничког</w:t>
      </w:r>
      <w:r w:rsidRPr="00066B98">
        <w:rPr>
          <w:rFonts w:ascii="Times New Roman" w:eastAsia="Times New Roman" w:hAnsi="Times New Roman"/>
          <w:lang w:val="sr-Cyrl-BA"/>
        </w:rPr>
        <w:t xml:space="preserve"> </w:t>
      </w:r>
      <w:r w:rsidRPr="00066B98">
        <w:rPr>
          <w:rFonts w:ascii="Times New Roman" w:eastAsia="Times New Roman" w:hAnsi="Times New Roman"/>
        </w:rPr>
        <w:t>затвора и мјере безбједности.</w:t>
      </w:r>
      <w:r w:rsidRPr="00066B98">
        <w:rPr>
          <w:rFonts w:ascii="Times New Roman" w:hAnsi="Times New Roman"/>
        </w:rPr>
        <w:t xml:space="preserve"> </w:t>
      </w:r>
    </w:p>
    <w:p w:rsidR="00F06ABD" w:rsidRDefault="000104FB" w:rsidP="000104FB">
      <w:pPr>
        <w:pStyle w:val="NoSpacing"/>
        <w:jc w:val="both"/>
        <w:rPr>
          <w:rFonts w:ascii="Times New Roman" w:hAnsi="Times New Roman"/>
        </w:rPr>
      </w:pPr>
      <w:proofErr w:type="gramStart"/>
      <w:r w:rsidRPr="00066B98">
        <w:rPr>
          <w:rFonts w:ascii="Times New Roman" w:hAnsi="Times New Roman"/>
        </w:rPr>
        <w:t>У извјештајном периоду од стране Основног суда у Модричи једном малољетнику је изречена васпитна мјера судски укор.</w:t>
      </w:r>
      <w:proofErr w:type="gramEnd"/>
      <w:r w:rsidRPr="00066B98">
        <w:rPr>
          <w:rFonts w:ascii="Times New Roman" w:hAnsi="Times New Roman"/>
        </w:rPr>
        <w:t xml:space="preserve"> Приликом вођења поступака и изрицања мјера </w:t>
      </w:r>
    </w:p>
    <w:p w:rsidR="00F06ABD" w:rsidRDefault="00F06ABD" w:rsidP="00F06ABD">
      <w:pPr>
        <w:spacing w:after="0" w:line="318" w:lineRule="atLeast"/>
        <w:jc w:val="both"/>
        <w:rPr>
          <w:rFonts w:ascii="Times New Roman" w:hAnsi="Times New Roman"/>
        </w:rPr>
      </w:pPr>
      <w:r>
        <w:rPr>
          <w:rFonts w:ascii="Times New Roman" w:hAnsi="Times New Roman"/>
        </w:rPr>
        <w:t xml:space="preserve"> </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 xml:space="preserve">.       </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0104FB" w:rsidRPr="00066B98" w:rsidRDefault="00F06ABD" w:rsidP="000104FB">
      <w:pPr>
        <w:pStyle w:val="NoSpacing"/>
        <w:jc w:val="both"/>
        <w:rPr>
          <w:rFonts w:ascii="Times New Roman" w:hAnsi="Times New Roman"/>
        </w:rPr>
      </w:pPr>
      <w:r>
        <w:rPr>
          <w:rFonts w:ascii="Times New Roman" w:hAnsi="Times New Roman"/>
        </w:rPr>
        <w:t xml:space="preserve"> </w:t>
      </w:r>
      <w:proofErr w:type="gramStart"/>
      <w:r w:rsidR="000104FB" w:rsidRPr="00066B98">
        <w:rPr>
          <w:rFonts w:ascii="Times New Roman" w:hAnsi="Times New Roman"/>
        </w:rPr>
        <w:t>малољетницима</w:t>
      </w:r>
      <w:proofErr w:type="gramEnd"/>
      <w:r w:rsidR="000104FB" w:rsidRPr="00066B98">
        <w:rPr>
          <w:rFonts w:ascii="Times New Roman" w:hAnsi="Times New Roman"/>
        </w:rPr>
        <w:t xml:space="preserve"> у поступку пред надлежним судовима обавезно је учешће представника Центра за социјални рад према мјесту пребивалишта малољетника.</w:t>
      </w:r>
    </w:p>
    <w:p w:rsidR="000104FB" w:rsidRPr="00066B98" w:rsidRDefault="000104FB" w:rsidP="000104FB">
      <w:pPr>
        <w:pStyle w:val="NoSpacing"/>
        <w:jc w:val="both"/>
        <w:rPr>
          <w:rFonts w:ascii="Times New Roman" w:hAnsi="Times New Roman"/>
          <w:color w:val="FF0000"/>
        </w:rPr>
      </w:pPr>
    </w:p>
    <w:p w:rsidR="00A40EBE" w:rsidRDefault="00A40EBE" w:rsidP="000104FB">
      <w:pPr>
        <w:pStyle w:val="NoSpacing"/>
        <w:jc w:val="both"/>
        <w:rPr>
          <w:rFonts w:ascii="Times New Roman" w:hAnsi="Times New Roman"/>
          <w:b/>
          <w:lang w:val="hr-BA"/>
        </w:rPr>
      </w:pPr>
    </w:p>
    <w:p w:rsid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b/>
        </w:rPr>
      </w:pPr>
      <w:r w:rsidRPr="00066B98">
        <w:rPr>
          <w:rFonts w:ascii="Times New Roman" w:hAnsi="Times New Roman"/>
          <w:b/>
        </w:rPr>
        <w:t>СТАРАТЕЉСТВО</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Старатељство је облик заштите малољетних особа без родитељског старања и пунољетних особа које нису способне или нису у могућности да се старају о себи, својим правима и интересима.</w:t>
      </w:r>
      <w:proofErr w:type="gramEnd"/>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За стараоца се поставља лице које има лична својства и способност за вршење дужности стараоца, а које претходно да пристанак да буде старалац.</w:t>
      </w:r>
      <w:proofErr w:type="gramEnd"/>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При постављању стараоца, орган старатељства узет ће у обзир и жеље штићеника ако је овај у стању да их изрази, као и жеље блиских сродника штићеника, у складу са одредбама Породичног закона.</w:t>
      </w:r>
      <w:proofErr w:type="gramEnd"/>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У 2017.</w:t>
      </w:r>
      <w:proofErr w:type="gramEnd"/>
      <w:r w:rsidRPr="00066B98">
        <w:rPr>
          <w:rFonts w:ascii="Times New Roman" w:hAnsi="Times New Roman"/>
        </w:rPr>
        <w:t xml:space="preserve"> </w:t>
      </w:r>
      <w:proofErr w:type="gramStart"/>
      <w:r w:rsidRPr="00066B98">
        <w:rPr>
          <w:rFonts w:ascii="Times New Roman" w:hAnsi="Times New Roman"/>
        </w:rPr>
        <w:t>години</w:t>
      </w:r>
      <w:proofErr w:type="gramEnd"/>
      <w:r w:rsidRPr="00066B98">
        <w:rPr>
          <w:rFonts w:ascii="Times New Roman" w:hAnsi="Times New Roman"/>
        </w:rPr>
        <w:t xml:space="preserve"> постављен је један старатељ за посебне случајеве за малодобно лице.</w:t>
      </w:r>
    </w:p>
    <w:p w:rsidR="000104FB" w:rsidRPr="00066B98" w:rsidRDefault="000104FB" w:rsidP="000104FB">
      <w:pPr>
        <w:pStyle w:val="NoSpacing"/>
        <w:jc w:val="both"/>
        <w:rPr>
          <w:rFonts w:ascii="Times New Roman" w:eastAsia="Times New Roman" w:hAnsi="Times New Roman"/>
        </w:rPr>
      </w:pPr>
      <w:r w:rsidRPr="00066B98">
        <w:rPr>
          <w:rFonts w:ascii="Times New Roman" w:hAnsi="Times New Roman"/>
        </w:rPr>
        <w:t xml:space="preserve">ОДРЕЂИВАЊЕ ЛИЧНОГ ИМЕНА </w:t>
      </w:r>
    </w:p>
    <w:p w:rsidR="00A40EBE" w:rsidRPr="00A40EBE" w:rsidRDefault="000104FB" w:rsidP="00A40EBE">
      <w:pPr>
        <w:pStyle w:val="NoSpacing"/>
        <w:jc w:val="both"/>
        <w:rPr>
          <w:rFonts w:ascii="Times New Roman" w:hAnsi="Times New Roman"/>
          <w:lang w:val="hr-BA"/>
        </w:rPr>
      </w:pPr>
      <w:r w:rsidRPr="00066B98">
        <w:rPr>
          <w:rFonts w:ascii="Times New Roman" w:eastAsia="Times New Roman" w:hAnsi="Times New Roman"/>
        </w:rPr>
        <w:t xml:space="preserve"> </w:t>
      </w:r>
      <w:proofErr w:type="gramStart"/>
      <w:r w:rsidRPr="00066B98">
        <w:rPr>
          <w:rFonts w:ascii="Times New Roman" w:hAnsi="Times New Roman"/>
        </w:rPr>
        <w:t>У 2017.</w:t>
      </w:r>
      <w:proofErr w:type="gramEnd"/>
      <w:r w:rsidRPr="00066B98">
        <w:rPr>
          <w:rFonts w:ascii="Times New Roman" w:hAnsi="Times New Roman"/>
        </w:rPr>
        <w:t xml:space="preserve"> </w:t>
      </w:r>
      <w:proofErr w:type="gramStart"/>
      <w:r w:rsidRPr="00066B98">
        <w:rPr>
          <w:rFonts w:ascii="Times New Roman" w:hAnsi="Times New Roman"/>
        </w:rPr>
        <w:t>години</w:t>
      </w:r>
      <w:proofErr w:type="gramEnd"/>
      <w:r w:rsidRPr="00066B98">
        <w:rPr>
          <w:rFonts w:ascii="Times New Roman" w:hAnsi="Times New Roman"/>
        </w:rPr>
        <w:t xml:space="preserve"> није било поступака вођених ради одређивања личног имена.</w:t>
      </w:r>
    </w:p>
    <w:p w:rsidR="00A40EBE" w:rsidRDefault="00A40EBE" w:rsidP="000104FB">
      <w:pPr>
        <w:pStyle w:val="NoSpacing"/>
        <w:jc w:val="both"/>
        <w:rPr>
          <w:rFonts w:ascii="Times New Roman" w:hAnsi="Times New Roman"/>
          <w:lang w:val="hr-BA"/>
        </w:rPr>
      </w:pPr>
    </w:p>
    <w:p w:rsidR="000104FB" w:rsidRPr="00066B98" w:rsidRDefault="000104FB" w:rsidP="000104FB">
      <w:pPr>
        <w:pStyle w:val="NoSpacing"/>
        <w:jc w:val="both"/>
        <w:rPr>
          <w:rFonts w:ascii="Times New Roman" w:hAnsi="Times New Roman"/>
          <w:color w:val="FF0000"/>
        </w:rPr>
      </w:pPr>
      <w:proofErr w:type="gramStart"/>
      <w:r w:rsidRPr="00066B98">
        <w:rPr>
          <w:rFonts w:ascii="Times New Roman" w:hAnsi="Times New Roman"/>
        </w:rPr>
        <w:t>Табела 2.</w:t>
      </w:r>
      <w:proofErr w:type="gramEnd"/>
      <w:r w:rsidRPr="00066B98">
        <w:rPr>
          <w:rFonts w:ascii="Times New Roman" w:hAnsi="Times New Roman"/>
        </w:rPr>
        <w:t xml:space="preserve"> </w:t>
      </w:r>
      <w:proofErr w:type="gramStart"/>
      <w:r w:rsidRPr="00066B98">
        <w:rPr>
          <w:rFonts w:ascii="Times New Roman" w:hAnsi="Times New Roman"/>
        </w:rPr>
        <w:t>Преглед породичне заштите и заштите од насиља у породици у 2016.</w:t>
      </w:r>
      <w:proofErr w:type="gramEnd"/>
      <w:r w:rsidRPr="00066B98">
        <w:rPr>
          <w:rFonts w:ascii="Times New Roman" w:hAnsi="Times New Roman"/>
        </w:rPr>
        <w:t xml:space="preserve"> </w:t>
      </w:r>
      <w:proofErr w:type="gramStart"/>
      <w:r w:rsidRPr="00066B98">
        <w:rPr>
          <w:rFonts w:ascii="Times New Roman" w:hAnsi="Times New Roman"/>
        </w:rPr>
        <w:t>и</w:t>
      </w:r>
      <w:proofErr w:type="gramEnd"/>
      <w:r w:rsidRPr="00066B98">
        <w:rPr>
          <w:rFonts w:ascii="Times New Roman" w:hAnsi="Times New Roman"/>
        </w:rPr>
        <w:t xml:space="preserve"> 2017. </w:t>
      </w:r>
      <w:proofErr w:type="gramStart"/>
      <w:r w:rsidRPr="00066B98">
        <w:rPr>
          <w:rFonts w:ascii="Times New Roman" w:hAnsi="Times New Roman"/>
        </w:rPr>
        <w:t>години</w:t>
      </w:r>
      <w:proofErr w:type="gramEnd"/>
    </w:p>
    <w:p w:rsidR="000104FB" w:rsidRPr="00066B98" w:rsidRDefault="000104FB" w:rsidP="000104FB">
      <w:pPr>
        <w:pStyle w:val="NoSpacing"/>
        <w:jc w:val="both"/>
        <w:rPr>
          <w:rFonts w:ascii="Times New Roman" w:hAnsi="Times New Roman"/>
          <w:color w:val="FF0000"/>
        </w:rPr>
      </w:pPr>
    </w:p>
    <w:tbl>
      <w:tblPr>
        <w:tblW w:w="0" w:type="auto"/>
        <w:tblInd w:w="55" w:type="dxa"/>
        <w:tblLayout w:type="fixed"/>
        <w:tblCellMar>
          <w:top w:w="55" w:type="dxa"/>
          <w:left w:w="55" w:type="dxa"/>
          <w:bottom w:w="55" w:type="dxa"/>
          <w:right w:w="55" w:type="dxa"/>
        </w:tblCellMar>
        <w:tblLook w:val="0000"/>
      </w:tblPr>
      <w:tblGrid>
        <w:gridCol w:w="645"/>
        <w:gridCol w:w="15"/>
        <w:gridCol w:w="3876"/>
        <w:gridCol w:w="2268"/>
        <w:gridCol w:w="2286"/>
      </w:tblGrid>
      <w:tr w:rsidR="000104FB" w:rsidRPr="00066B98" w:rsidTr="00862F7B">
        <w:tc>
          <w:tcPr>
            <w:tcW w:w="645"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 xml:space="preserve">р. </w:t>
            </w:r>
            <w:proofErr w:type="gramStart"/>
            <w:r w:rsidRPr="00066B98">
              <w:rPr>
                <w:rFonts w:ascii="Times New Roman" w:hAnsi="Times New Roman"/>
              </w:rPr>
              <w:t>бр</w:t>
            </w:r>
            <w:proofErr w:type="gramEnd"/>
            <w:r w:rsidRPr="00066B98">
              <w:rPr>
                <w:rFonts w:ascii="Times New Roman" w:hAnsi="Times New Roman"/>
              </w:rPr>
              <w:t>.</w:t>
            </w:r>
          </w:p>
        </w:tc>
        <w:tc>
          <w:tcPr>
            <w:tcW w:w="3891"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Породична заштита</w:t>
            </w:r>
          </w:p>
        </w:tc>
        <w:tc>
          <w:tcPr>
            <w:tcW w:w="2268"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2016. година</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2017. година</w:t>
            </w:r>
          </w:p>
        </w:tc>
      </w:tr>
      <w:tr w:rsidR="000104FB" w:rsidRPr="00066B98" w:rsidTr="00862F7B">
        <w:tc>
          <w:tcPr>
            <w:tcW w:w="645"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3891" w:type="dxa"/>
            <w:gridSpan w:val="2"/>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Мирење брачних супружника</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 разведен</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 мирења</w:t>
            </w:r>
          </w:p>
          <w:p w:rsidR="000104FB" w:rsidRPr="00066B98" w:rsidRDefault="000104FB" w:rsidP="00862F7B">
            <w:pPr>
              <w:pStyle w:val="NoSpacing"/>
              <w:jc w:val="both"/>
              <w:rPr>
                <w:rFonts w:ascii="Times New Roman" w:hAnsi="Times New Roman"/>
              </w:rPr>
            </w:pPr>
            <w:r w:rsidRPr="00066B98">
              <w:rPr>
                <w:rFonts w:ascii="Times New Roman" w:hAnsi="Times New Roman"/>
              </w:rPr>
              <w:t>2 разведена</w:t>
            </w:r>
          </w:p>
        </w:tc>
      </w:tr>
      <w:tr w:rsidR="000104FB" w:rsidRPr="00066B98" w:rsidTr="00862F7B">
        <w:tc>
          <w:tcPr>
            <w:tcW w:w="645"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p>
        </w:tc>
        <w:tc>
          <w:tcPr>
            <w:tcW w:w="3891" w:type="dxa"/>
            <w:gridSpan w:val="2"/>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Признавање очинства</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r>
      <w:tr w:rsidR="000104FB" w:rsidRPr="00066B98" w:rsidTr="00862F7B">
        <w:tc>
          <w:tcPr>
            <w:tcW w:w="645"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c>
          <w:tcPr>
            <w:tcW w:w="3891" w:type="dxa"/>
            <w:gridSpan w:val="2"/>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Насиље у породици</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11</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r>
      <w:tr w:rsidR="000104FB" w:rsidRPr="00066B98" w:rsidTr="00862F7B">
        <w:tc>
          <w:tcPr>
            <w:tcW w:w="645"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4.</w:t>
            </w:r>
          </w:p>
        </w:tc>
        <w:tc>
          <w:tcPr>
            <w:tcW w:w="3891" w:type="dxa"/>
            <w:gridSpan w:val="2"/>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Малољетничка делинквенција</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r>
      <w:tr w:rsidR="000104FB" w:rsidRPr="00066B98" w:rsidTr="00862F7B">
        <w:tc>
          <w:tcPr>
            <w:tcW w:w="645"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5.</w:t>
            </w:r>
          </w:p>
        </w:tc>
        <w:tc>
          <w:tcPr>
            <w:tcW w:w="3891" w:type="dxa"/>
            <w:gridSpan w:val="2"/>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Закључење брака прије пунољетства</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r>
      <w:tr w:rsidR="000104FB" w:rsidRPr="00066B98" w:rsidTr="00862F7B">
        <w:tc>
          <w:tcPr>
            <w:tcW w:w="645"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6.</w:t>
            </w:r>
          </w:p>
        </w:tc>
        <w:tc>
          <w:tcPr>
            <w:tcW w:w="3891" w:type="dxa"/>
            <w:gridSpan w:val="2"/>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Смјештај у Сигурну кућу</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r>
      <w:tr w:rsidR="000104FB" w:rsidRPr="00066B98" w:rsidTr="00862F7B">
        <w:tc>
          <w:tcPr>
            <w:tcW w:w="645"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7.</w:t>
            </w:r>
          </w:p>
        </w:tc>
        <w:tc>
          <w:tcPr>
            <w:tcW w:w="3891"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Постављање старатеља</w:t>
            </w:r>
          </w:p>
        </w:tc>
        <w:tc>
          <w:tcPr>
            <w:tcW w:w="2268"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lang w:val="sr-Latn-BA"/>
              </w:rPr>
            </w:pPr>
            <w:r w:rsidRPr="00066B98">
              <w:rPr>
                <w:rFonts w:ascii="Times New Roman" w:hAnsi="Times New Roman"/>
              </w:rPr>
              <w:t>4</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lang w:val="sr-Latn-BA"/>
              </w:rPr>
              <w:t>1</w:t>
            </w:r>
          </w:p>
        </w:tc>
      </w:tr>
      <w:tr w:rsidR="000104FB" w:rsidRPr="00066B98" w:rsidTr="00862F7B">
        <w:tc>
          <w:tcPr>
            <w:tcW w:w="660" w:type="dxa"/>
            <w:gridSpan w:val="2"/>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8.</w:t>
            </w:r>
          </w:p>
        </w:tc>
        <w:tc>
          <w:tcPr>
            <w:tcW w:w="3876"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Одређивање личног имена</w:t>
            </w:r>
          </w:p>
        </w:tc>
        <w:tc>
          <w:tcPr>
            <w:tcW w:w="2268"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r>
    </w:tbl>
    <w:p w:rsidR="000104FB" w:rsidRPr="00066B98" w:rsidRDefault="000104FB" w:rsidP="000104FB">
      <w:pPr>
        <w:pStyle w:val="NoSpacing"/>
        <w:jc w:val="both"/>
        <w:rPr>
          <w:rFonts w:ascii="Times New Roman" w:hAnsi="Times New Roman"/>
          <w:color w:val="FF0000"/>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ДЈЕЧИЈА ЗАШТИТА</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lang w:val="sr-Cyrl-CS"/>
        </w:rPr>
      </w:pPr>
      <w:proofErr w:type="gramStart"/>
      <w:r w:rsidRPr="00066B98">
        <w:rPr>
          <w:rFonts w:ascii="Times New Roman" w:hAnsi="Times New Roman"/>
        </w:rPr>
        <w:t>У</w:t>
      </w:r>
      <w:r w:rsidRPr="00066B98">
        <w:rPr>
          <w:rFonts w:ascii="Times New Roman" w:hAnsi="Times New Roman"/>
          <w:lang w:val="sr-Cyrl-CS"/>
        </w:rPr>
        <w:t xml:space="preserve"> периоду од 01.01.2017.</w:t>
      </w:r>
      <w:proofErr w:type="gramEnd"/>
      <w:r w:rsidRPr="00066B98">
        <w:rPr>
          <w:rFonts w:ascii="Times New Roman" w:hAnsi="Times New Roman"/>
          <w:lang w:val="sr-Cyrl-CS"/>
        </w:rPr>
        <w:t xml:space="preserve"> године до </w:t>
      </w:r>
      <w:r w:rsidRPr="00066B98">
        <w:rPr>
          <w:rFonts w:ascii="Times New Roman" w:hAnsi="Times New Roman"/>
        </w:rPr>
        <w:t>31.12.2017</w:t>
      </w:r>
      <w:r w:rsidRPr="00066B98">
        <w:rPr>
          <w:rFonts w:ascii="Times New Roman" w:hAnsi="Times New Roman"/>
          <w:lang w:val="sr-Cyrl-CS"/>
        </w:rPr>
        <w:t xml:space="preserve">. године у дијелу који се односи на остваривање права из области дјечије заштите а у складу са Законом о дјечијој заштити </w:t>
      </w:r>
      <w:r w:rsidRPr="00066B98">
        <w:rPr>
          <w:rFonts w:ascii="Times New Roman" w:hAnsi="Times New Roman"/>
        </w:rPr>
        <w:t>(</w:t>
      </w:r>
      <w:r w:rsidRPr="00066B98">
        <w:rPr>
          <w:rFonts w:ascii="Times New Roman" w:hAnsi="Times New Roman"/>
          <w:lang w:val="sr-Cyrl-CS"/>
        </w:rPr>
        <w:t xml:space="preserve">''Службени гласник Републике Српске'', број: 4/02, </w:t>
      </w:r>
      <w:r w:rsidRPr="00066B98">
        <w:rPr>
          <w:rFonts w:ascii="Times New Roman" w:hAnsi="Times New Roman"/>
        </w:rPr>
        <w:t>1/09 и 17/08), обрађено је укупно 58 нових предмета, од тога:</w:t>
      </w:r>
    </w:p>
    <w:p w:rsidR="000104FB" w:rsidRPr="00066B98" w:rsidRDefault="000104FB" w:rsidP="000104FB">
      <w:pPr>
        <w:pStyle w:val="NoSpacing"/>
        <w:jc w:val="both"/>
        <w:rPr>
          <w:rFonts w:ascii="Times New Roman" w:hAnsi="Times New Roman"/>
          <w:lang w:val="sr-Cyrl-CS"/>
        </w:rPr>
      </w:pPr>
      <w:r w:rsidRPr="00066B98">
        <w:rPr>
          <w:rFonts w:ascii="Times New Roman" w:hAnsi="Times New Roman"/>
          <w:lang w:val="sr-Cyrl-CS"/>
        </w:rPr>
        <w:t xml:space="preserve">признавање права на додатак на дјецу </w:t>
      </w:r>
      <w:r w:rsidRPr="00066B98">
        <w:rPr>
          <w:rFonts w:ascii="Times New Roman" w:hAnsi="Times New Roman"/>
        </w:rPr>
        <w:t>11 предмета,</w:t>
      </w:r>
      <w:r w:rsidRPr="00066B98">
        <w:rPr>
          <w:rFonts w:ascii="Times New Roman" w:hAnsi="Times New Roman"/>
          <w:lang w:val="sr-Cyrl-CS"/>
        </w:rPr>
        <w:t xml:space="preserve"> </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0104FB" w:rsidRPr="00066B98" w:rsidRDefault="000104FB" w:rsidP="000104FB">
      <w:pPr>
        <w:pStyle w:val="NoSpacing"/>
        <w:jc w:val="both"/>
        <w:rPr>
          <w:rFonts w:ascii="Times New Roman" w:hAnsi="Times New Roman"/>
          <w:lang w:val="sr-Cyrl-CS"/>
        </w:rPr>
      </w:pPr>
      <w:r w:rsidRPr="00066B98">
        <w:rPr>
          <w:rFonts w:ascii="Times New Roman" w:hAnsi="Times New Roman"/>
          <w:lang w:val="sr-Cyrl-CS"/>
        </w:rPr>
        <w:t xml:space="preserve">матерински додатак </w:t>
      </w:r>
      <w:r w:rsidRPr="00066B98">
        <w:rPr>
          <w:rFonts w:ascii="Times New Roman" w:hAnsi="Times New Roman"/>
        </w:rPr>
        <w:t>13 предмета</w:t>
      </w:r>
      <w:r w:rsidRPr="00066B98">
        <w:rPr>
          <w:rFonts w:ascii="Times New Roman" w:hAnsi="Times New Roman"/>
          <w:lang w:val="sr-Cyrl-CS"/>
        </w:rPr>
        <w:t xml:space="preserve">, </w:t>
      </w:r>
    </w:p>
    <w:p w:rsidR="000104FB" w:rsidRPr="00066B98" w:rsidRDefault="000104FB" w:rsidP="000104FB">
      <w:pPr>
        <w:pStyle w:val="NoSpacing"/>
        <w:jc w:val="both"/>
        <w:rPr>
          <w:rFonts w:ascii="Times New Roman" w:hAnsi="Times New Roman"/>
        </w:rPr>
      </w:pPr>
      <w:r w:rsidRPr="00066B98">
        <w:rPr>
          <w:rFonts w:ascii="Times New Roman" w:hAnsi="Times New Roman"/>
          <w:lang w:val="sr-Cyrl-CS"/>
        </w:rPr>
        <w:t xml:space="preserve">остваривање права на помоћ за опрему за новорођенче и помоћ за треће и четврто рођено дијете по одлуци Владе РС </w:t>
      </w:r>
      <w:r w:rsidRPr="00066B98">
        <w:rPr>
          <w:rFonts w:ascii="Times New Roman" w:hAnsi="Times New Roman"/>
        </w:rPr>
        <w:t>34 захтјева, ( опрема новорођенчета 30, помоћ за треће и четврто рођено дијете 4)</w:t>
      </w:r>
    </w:p>
    <w:p w:rsidR="000104FB" w:rsidRDefault="000104FB" w:rsidP="000104FB">
      <w:pPr>
        <w:pStyle w:val="NoSpacing"/>
        <w:jc w:val="both"/>
        <w:rPr>
          <w:rFonts w:ascii="Times New Roman" w:hAnsi="Times New Roman"/>
        </w:rPr>
      </w:pPr>
      <w:r w:rsidRPr="00066B98">
        <w:rPr>
          <w:rFonts w:ascii="Times New Roman" w:hAnsi="Times New Roman"/>
          <w:lang w:val="sr-Cyrl-CS"/>
        </w:rPr>
        <w:t xml:space="preserve">У складу са законским прописима извршена је и редовна ревизија </w:t>
      </w:r>
      <w:r w:rsidRPr="00066B98">
        <w:rPr>
          <w:rFonts w:ascii="Times New Roman" w:hAnsi="Times New Roman"/>
        </w:rPr>
        <w:t>предмета</w:t>
      </w:r>
      <w:r w:rsidRPr="00066B98">
        <w:rPr>
          <w:rFonts w:ascii="Times New Roman" w:hAnsi="Times New Roman"/>
          <w:lang w:val="sr-Cyrl-CS"/>
        </w:rPr>
        <w:t xml:space="preserve"> </w:t>
      </w:r>
      <w:r w:rsidRPr="00066B98">
        <w:rPr>
          <w:rFonts w:ascii="Times New Roman" w:hAnsi="Times New Roman"/>
          <w:lang w:val="sr-Latn-BA"/>
        </w:rPr>
        <w:t>за</w:t>
      </w:r>
      <w:r w:rsidRPr="00066B98">
        <w:rPr>
          <w:rFonts w:ascii="Times New Roman" w:hAnsi="Times New Roman"/>
          <w:lang w:val="sr-Cyrl-CS"/>
        </w:rPr>
        <w:t xml:space="preserve"> додатак на дјецу у периоду од маја до септембар/октобар 201</w:t>
      </w:r>
      <w:r w:rsidRPr="00066B98">
        <w:rPr>
          <w:rFonts w:ascii="Times New Roman" w:hAnsi="Times New Roman"/>
        </w:rPr>
        <w:t>7</w:t>
      </w:r>
      <w:r w:rsidRPr="00066B98">
        <w:rPr>
          <w:rFonts w:ascii="Times New Roman" w:hAnsi="Times New Roman"/>
          <w:lang w:val="sr-Cyrl-CS"/>
        </w:rPr>
        <w:t>. године, која обухвата поновни управни поступак за све кориснике додатка на дјецу и израду нових рјешења за исте.</w:t>
      </w: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До 30.09.2016.</w:t>
      </w:r>
      <w:proofErr w:type="gramEnd"/>
      <w:r w:rsidRPr="00066B98">
        <w:rPr>
          <w:rFonts w:ascii="Times New Roman" w:hAnsi="Times New Roman"/>
        </w:rPr>
        <w:t xml:space="preserve"> </w:t>
      </w:r>
      <w:proofErr w:type="gramStart"/>
      <w:r w:rsidRPr="00066B98">
        <w:rPr>
          <w:rFonts w:ascii="Times New Roman" w:hAnsi="Times New Roman"/>
        </w:rPr>
        <w:t>године</w:t>
      </w:r>
      <w:proofErr w:type="gramEnd"/>
      <w:r w:rsidRPr="00066B98">
        <w:rPr>
          <w:rFonts w:ascii="Times New Roman" w:hAnsi="Times New Roman"/>
        </w:rPr>
        <w:t xml:space="preserve"> у поступку обнове документације за дјечији додатак запримљено је и обрађено  117 захтјева.</w:t>
      </w:r>
    </w:p>
    <w:p w:rsidR="000104FB" w:rsidRPr="00066B98" w:rsidRDefault="000104FB" w:rsidP="000104FB">
      <w:pPr>
        <w:pStyle w:val="NoSpacing"/>
        <w:jc w:val="both"/>
        <w:rPr>
          <w:rFonts w:ascii="Times New Roman" w:hAnsi="Times New Roman"/>
        </w:rPr>
      </w:pPr>
      <w:r w:rsidRPr="00066B98">
        <w:rPr>
          <w:rFonts w:ascii="Times New Roman" w:hAnsi="Times New Roman"/>
          <w:lang w:val="sr-Cyrl-CS"/>
        </w:rPr>
        <w:t>Вршено је праћење законских прописа, те обавјештавање корисника о измјенама истих кроз штампана обавјештења, брошуре и сл., позивање странака ради узимања изјава и доказивања битних чињеница у поступку, редовно достављање података о корисницима Јавном Фонду за дјечију заштиту Бијељина ради благовремених исплата по оствареним правима.</w:t>
      </w:r>
    </w:p>
    <w:p w:rsidR="000104FB" w:rsidRPr="00066B98" w:rsidRDefault="000104FB" w:rsidP="000104FB">
      <w:pPr>
        <w:pStyle w:val="NoSpacing"/>
        <w:jc w:val="both"/>
        <w:rPr>
          <w:rFonts w:ascii="Times New Roman" w:hAnsi="Times New Roman"/>
          <w:lang w:val="sr-Cyrl-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СОЦИЈАЛИЗАЦИЈА ДЈЕЦЕ РС – БЕЧИЋИ</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r w:rsidRPr="00066B98">
        <w:rPr>
          <w:rFonts w:ascii="Times New Roman" w:hAnsi="Times New Roman"/>
        </w:rPr>
        <w:t>Испред ЈУ Центра за социјални рад референт за дјечију заштиту присуствовао је</w:t>
      </w:r>
      <w:r w:rsidRPr="00066B98">
        <w:rPr>
          <w:rFonts w:ascii="Times New Roman" w:hAnsi="Times New Roman"/>
          <w:lang w:val="sr-Cyrl-CS"/>
        </w:rPr>
        <w:t xml:space="preserve"> регионалној комисији Јавног Фонда за дјечију заштиту за избор најповољнијих установа и институција у пројекту ''Социјализација дјеце Републике Српске – 201</w:t>
      </w:r>
      <w:r w:rsidRPr="00066B98">
        <w:rPr>
          <w:rFonts w:ascii="Times New Roman" w:hAnsi="Times New Roman"/>
        </w:rPr>
        <w:t>7</w:t>
      </w:r>
      <w:r w:rsidRPr="00066B98">
        <w:rPr>
          <w:rFonts w:ascii="Times New Roman" w:hAnsi="Times New Roman"/>
          <w:lang w:val="sr-Cyrl-CS"/>
        </w:rPr>
        <w:t xml:space="preserve">'' – састанак одржан у Бијељини. </w:t>
      </w:r>
    </w:p>
    <w:p w:rsidR="000104FB" w:rsidRPr="00066B98" w:rsidRDefault="000104FB" w:rsidP="000104FB">
      <w:pPr>
        <w:pStyle w:val="NoSpacing"/>
        <w:jc w:val="both"/>
        <w:rPr>
          <w:rFonts w:ascii="Times New Roman" w:hAnsi="Times New Roman"/>
        </w:rPr>
      </w:pPr>
      <w:r w:rsidRPr="00066B98">
        <w:rPr>
          <w:rFonts w:ascii="Times New Roman" w:hAnsi="Times New Roman"/>
          <w:lang w:val="sr-Cyrl-CS"/>
        </w:rPr>
        <w:t>Право на рекреацију дјеце у склопу пројекта ''Социјализација дјеце РС''- Кумбор 201</w:t>
      </w:r>
      <w:r w:rsidRPr="00066B98">
        <w:rPr>
          <w:rFonts w:ascii="Times New Roman" w:hAnsi="Times New Roman"/>
        </w:rPr>
        <w:t>7</w:t>
      </w:r>
      <w:r w:rsidRPr="00066B98">
        <w:rPr>
          <w:rFonts w:ascii="Times New Roman" w:hAnsi="Times New Roman"/>
          <w:lang w:val="sr-Cyrl-CS"/>
        </w:rPr>
        <w:t xml:space="preserve">. остварило је </w:t>
      </w:r>
      <w:r w:rsidRPr="00066B98">
        <w:rPr>
          <w:rFonts w:ascii="Times New Roman" w:hAnsi="Times New Roman"/>
        </w:rPr>
        <w:t>деветоро</w:t>
      </w:r>
      <w:r w:rsidRPr="00066B98">
        <w:rPr>
          <w:rFonts w:ascii="Times New Roman" w:hAnsi="Times New Roman"/>
          <w:lang w:val="sr-Cyrl-CS"/>
        </w:rPr>
        <w:t xml:space="preserve"> дјеце. </w:t>
      </w:r>
    </w:p>
    <w:p w:rsidR="000104FB" w:rsidRDefault="000104FB" w:rsidP="000104FB">
      <w:pPr>
        <w:pStyle w:val="NoSpacing"/>
        <w:jc w:val="both"/>
        <w:rPr>
          <w:rFonts w:ascii="Times New Roman" w:hAnsi="Times New Roman"/>
          <w:lang w:val="hr-BA"/>
        </w:rPr>
      </w:pPr>
      <w:r w:rsidRPr="00066B98">
        <w:rPr>
          <w:rFonts w:ascii="Times New Roman" w:hAnsi="Times New Roman"/>
          <w:lang w:val="sr-Cyrl-CS"/>
        </w:rPr>
        <w:t xml:space="preserve">У оквиру овог пројекта дјеца су боравила 10 дана у дјечјем одмаралишту у </w:t>
      </w:r>
      <w:r w:rsidRPr="00066B98">
        <w:rPr>
          <w:rFonts w:ascii="Times New Roman" w:hAnsi="Times New Roman"/>
        </w:rPr>
        <w:t>Бечићима</w:t>
      </w:r>
      <w:r w:rsidRPr="00066B98">
        <w:rPr>
          <w:rFonts w:ascii="Times New Roman" w:hAnsi="Times New Roman"/>
          <w:lang w:val="sr-Latn-BA"/>
        </w:rPr>
        <w:t xml:space="preserve"> o</w:t>
      </w:r>
      <w:r w:rsidRPr="00066B98">
        <w:rPr>
          <w:rFonts w:ascii="Times New Roman" w:hAnsi="Times New Roman"/>
        </w:rPr>
        <w:t>д 11.07-20.07</w:t>
      </w:r>
      <w:r w:rsidRPr="00066B98">
        <w:rPr>
          <w:rFonts w:ascii="Times New Roman" w:hAnsi="Times New Roman"/>
          <w:lang w:val="sr-Latn-BA"/>
        </w:rPr>
        <w:t xml:space="preserve">. 2017. </w:t>
      </w:r>
      <w:r w:rsidRPr="00066B98">
        <w:rPr>
          <w:rFonts w:ascii="Times New Roman" w:hAnsi="Times New Roman"/>
          <w:lang w:val="sr-Cyrl-BA"/>
        </w:rPr>
        <w:t>г</w:t>
      </w:r>
      <w:r w:rsidRPr="00066B98">
        <w:rPr>
          <w:rFonts w:ascii="Times New Roman" w:hAnsi="Times New Roman"/>
          <w:lang w:val="sr-Latn-BA"/>
        </w:rPr>
        <w:t>одине.</w:t>
      </w:r>
      <w:r w:rsidRPr="00066B98">
        <w:rPr>
          <w:rFonts w:ascii="Times New Roman" w:hAnsi="Times New Roman"/>
          <w:lang w:val="sr-Cyrl-CS"/>
        </w:rPr>
        <w:t xml:space="preserve">Категорије дјеце које су биле обухваћене Пројектом: дјеца са посебним потребама, дјеца чији су родитељи корисници новчане помоћи у складу са Законом о социјалној заштити, дјеца из вишечланих породица (троје и више дјеце), дјеца корисници додатка на дјецу, дјеца из породица погинулог борца и дјеца ратних војних инвалида, дјеца из структурално и функционално поремећених породица, </w:t>
      </w:r>
      <w:r w:rsidRPr="00066B98">
        <w:rPr>
          <w:rFonts w:ascii="Times New Roman" w:hAnsi="Times New Roman"/>
        </w:rPr>
        <w:t>те дјеца из поплавом погођених подручја.</w:t>
      </w:r>
    </w:p>
    <w:p w:rsidR="00A40EBE" w:rsidRPr="00A40EBE" w:rsidRDefault="00A40EBE" w:rsidP="000104FB">
      <w:pPr>
        <w:pStyle w:val="NoSpacing"/>
        <w:jc w:val="both"/>
        <w:rPr>
          <w:rFonts w:ascii="Times New Roman" w:hAnsi="Times New Roman"/>
          <w:lang w:val="hr-BA"/>
        </w:rPr>
      </w:pPr>
    </w:p>
    <w:p w:rsidR="000104FB" w:rsidRPr="00066B98" w:rsidRDefault="000104FB" w:rsidP="000104FB">
      <w:pPr>
        <w:pStyle w:val="NoSpacing"/>
        <w:jc w:val="both"/>
        <w:rPr>
          <w:rFonts w:ascii="Times New Roman" w:hAnsi="Times New Roman"/>
          <w:lang w:val="sr-Cyrl-CS"/>
        </w:rPr>
      </w:pPr>
      <w:proofErr w:type="gramStart"/>
      <w:r w:rsidRPr="00066B98">
        <w:rPr>
          <w:rFonts w:ascii="Times New Roman" w:hAnsi="Times New Roman"/>
        </w:rPr>
        <w:t>Табела 3.</w:t>
      </w:r>
      <w:proofErr w:type="gramEnd"/>
      <w:r w:rsidRPr="00066B98">
        <w:rPr>
          <w:rFonts w:ascii="Times New Roman" w:hAnsi="Times New Roman"/>
        </w:rPr>
        <w:t xml:space="preserve"> Преглед основних права из дјечије заштите</w:t>
      </w:r>
    </w:p>
    <w:tbl>
      <w:tblPr>
        <w:tblW w:w="0" w:type="auto"/>
        <w:tblInd w:w="55" w:type="dxa"/>
        <w:tblLayout w:type="fixed"/>
        <w:tblCellMar>
          <w:top w:w="55" w:type="dxa"/>
          <w:left w:w="55" w:type="dxa"/>
          <w:bottom w:w="55" w:type="dxa"/>
          <w:right w:w="55" w:type="dxa"/>
        </w:tblCellMar>
        <w:tblLook w:val="0000"/>
      </w:tblPr>
      <w:tblGrid>
        <w:gridCol w:w="1134"/>
        <w:gridCol w:w="3402"/>
        <w:gridCol w:w="2268"/>
        <w:gridCol w:w="2286"/>
      </w:tblGrid>
      <w:tr w:rsidR="000104FB" w:rsidRPr="00066B98" w:rsidTr="00A40EBE">
        <w:tc>
          <w:tcPr>
            <w:tcW w:w="1134"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 xml:space="preserve">р. </w:t>
            </w:r>
            <w:proofErr w:type="gramStart"/>
            <w:r w:rsidRPr="00066B98">
              <w:rPr>
                <w:rFonts w:ascii="Times New Roman" w:hAnsi="Times New Roman"/>
              </w:rPr>
              <w:t>бр</w:t>
            </w:r>
            <w:proofErr w:type="gramEnd"/>
            <w:r w:rsidRPr="00066B98">
              <w:rPr>
                <w:rFonts w:ascii="Times New Roman" w:hAnsi="Times New Roman"/>
              </w:rPr>
              <w:t>.</w:t>
            </w:r>
          </w:p>
        </w:tc>
        <w:tc>
          <w:tcPr>
            <w:tcW w:w="3402"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Врста права</w:t>
            </w:r>
          </w:p>
        </w:tc>
        <w:tc>
          <w:tcPr>
            <w:tcW w:w="2268" w:type="dxa"/>
            <w:tcBorders>
              <w:top w:val="single" w:sz="1" w:space="0" w:color="000000"/>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Поднесено захтјева у 2016. година</w:t>
            </w:r>
          </w:p>
        </w:tc>
        <w:tc>
          <w:tcPr>
            <w:tcW w:w="2286" w:type="dxa"/>
            <w:tcBorders>
              <w:top w:val="single" w:sz="1" w:space="0" w:color="000000"/>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Поднесено захтјева у 2017. година</w:t>
            </w:r>
          </w:p>
        </w:tc>
      </w:tr>
      <w:tr w:rsidR="000104FB" w:rsidRPr="00066B98" w:rsidTr="00A40EBE">
        <w:tc>
          <w:tcPr>
            <w:tcW w:w="1134"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w:t>
            </w:r>
          </w:p>
        </w:tc>
        <w:tc>
          <w:tcPr>
            <w:tcW w:w="3402"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Дјечији додатак</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16</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11</w:t>
            </w:r>
          </w:p>
        </w:tc>
      </w:tr>
      <w:tr w:rsidR="000104FB" w:rsidRPr="00066B98" w:rsidTr="00A40EBE">
        <w:tc>
          <w:tcPr>
            <w:tcW w:w="1134"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2.</w:t>
            </w:r>
          </w:p>
        </w:tc>
        <w:tc>
          <w:tcPr>
            <w:tcW w:w="3402"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Матерински додатак</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10</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13</w:t>
            </w:r>
          </w:p>
        </w:tc>
      </w:tr>
      <w:tr w:rsidR="000104FB" w:rsidRPr="00066B98" w:rsidTr="00A40EBE">
        <w:tc>
          <w:tcPr>
            <w:tcW w:w="1134"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w:t>
            </w:r>
          </w:p>
        </w:tc>
        <w:tc>
          <w:tcPr>
            <w:tcW w:w="3402"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Помоћ за треће и четврто дијете</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9</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4</w:t>
            </w:r>
          </w:p>
        </w:tc>
      </w:tr>
      <w:tr w:rsidR="000104FB" w:rsidRPr="00066B98" w:rsidTr="00A40EBE">
        <w:tc>
          <w:tcPr>
            <w:tcW w:w="1134"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4.</w:t>
            </w:r>
          </w:p>
        </w:tc>
        <w:tc>
          <w:tcPr>
            <w:tcW w:w="3402"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Опрема новорођенчета</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30</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30</w:t>
            </w:r>
          </w:p>
        </w:tc>
      </w:tr>
      <w:tr w:rsidR="000104FB" w:rsidRPr="00066B98" w:rsidTr="00A40EBE">
        <w:tc>
          <w:tcPr>
            <w:tcW w:w="1134"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5.</w:t>
            </w:r>
          </w:p>
        </w:tc>
        <w:tc>
          <w:tcPr>
            <w:tcW w:w="3402"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Накнада плате</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9</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0</w:t>
            </w:r>
          </w:p>
        </w:tc>
      </w:tr>
      <w:tr w:rsidR="000104FB" w:rsidRPr="00066B98" w:rsidTr="00A40EBE">
        <w:tc>
          <w:tcPr>
            <w:tcW w:w="1134"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6.</w:t>
            </w:r>
          </w:p>
        </w:tc>
        <w:tc>
          <w:tcPr>
            <w:tcW w:w="3402"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Обнова дјечијег додатка</w:t>
            </w:r>
          </w:p>
        </w:tc>
        <w:tc>
          <w:tcPr>
            <w:tcW w:w="2268" w:type="dxa"/>
            <w:tcBorders>
              <w:left w:val="single" w:sz="1" w:space="0" w:color="000000"/>
              <w:bottom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116</w:t>
            </w:r>
          </w:p>
        </w:tc>
        <w:tc>
          <w:tcPr>
            <w:tcW w:w="2286" w:type="dxa"/>
            <w:tcBorders>
              <w:left w:val="single" w:sz="1" w:space="0" w:color="000000"/>
              <w:bottom w:val="single" w:sz="1" w:space="0" w:color="000000"/>
              <w:right w:val="single" w:sz="1" w:space="0" w:color="000000"/>
            </w:tcBorders>
            <w:shd w:val="clear" w:color="auto" w:fill="auto"/>
          </w:tcPr>
          <w:p w:rsidR="000104FB" w:rsidRPr="00066B98" w:rsidRDefault="000104FB" w:rsidP="00862F7B">
            <w:pPr>
              <w:pStyle w:val="NoSpacing"/>
              <w:jc w:val="both"/>
              <w:rPr>
                <w:rFonts w:ascii="Times New Roman" w:hAnsi="Times New Roman"/>
              </w:rPr>
            </w:pPr>
            <w:r w:rsidRPr="00066B98">
              <w:rPr>
                <w:rFonts w:ascii="Times New Roman" w:hAnsi="Times New Roman"/>
              </w:rPr>
              <w:t>117</w:t>
            </w:r>
          </w:p>
        </w:tc>
      </w:tr>
    </w:tbl>
    <w:p w:rsidR="000104FB" w:rsidRDefault="000104FB" w:rsidP="000104FB">
      <w:pPr>
        <w:pStyle w:val="NoSpacing"/>
        <w:jc w:val="both"/>
        <w:rPr>
          <w:rFonts w:ascii="Times New Roman" w:hAnsi="Times New Roman"/>
          <w:b/>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ИЗЛАСЦИ НА ТЕРЕН</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r w:rsidRPr="00066B98">
        <w:rPr>
          <w:rFonts w:ascii="Times New Roman" w:hAnsi="Times New Roman"/>
          <w:lang w:val="sr-Cyrl-CS"/>
        </w:rPr>
        <w:t xml:space="preserve">У протеклом периоду забиљежено је  </w:t>
      </w:r>
      <w:r w:rsidRPr="00066B98">
        <w:rPr>
          <w:rFonts w:ascii="Times New Roman" w:hAnsi="Times New Roman"/>
        </w:rPr>
        <w:t>128</w:t>
      </w:r>
      <w:r w:rsidRPr="00066B98">
        <w:rPr>
          <w:rFonts w:ascii="Times New Roman" w:hAnsi="Times New Roman"/>
          <w:lang w:val="sr-Cyrl-CS"/>
        </w:rPr>
        <w:t xml:space="preserve"> излазака на терен по основу утврђивања чињеничног стања и социјално-анамнестичких података у поступку утврђивања </w:t>
      </w:r>
      <w:r w:rsidRPr="00066B98">
        <w:rPr>
          <w:rFonts w:ascii="Times New Roman" w:hAnsi="Times New Roman"/>
        </w:rPr>
        <w:t>права из социјалне заштите те излазака на терен у случајевима насиља у породици.</w:t>
      </w:r>
    </w:p>
    <w:p w:rsidR="000104FB" w:rsidRPr="00066B98" w:rsidRDefault="000104FB" w:rsidP="000104FB">
      <w:pPr>
        <w:pStyle w:val="NoSpacing"/>
        <w:jc w:val="both"/>
        <w:rPr>
          <w:rFonts w:ascii="Times New Roman" w:hAnsi="Times New Roman"/>
        </w:rPr>
      </w:pPr>
      <w:r w:rsidRPr="00066B98">
        <w:rPr>
          <w:rFonts w:ascii="Times New Roman" w:hAnsi="Times New Roman"/>
        </w:rPr>
        <w:t>СТРУЧНА УСАВРШАВАЊА, КОНФЕРЕНЦИЈЕ, САСТАНЦИ...</w:t>
      </w:r>
    </w:p>
    <w:p w:rsidR="000104FB" w:rsidRPr="00066B98" w:rsidRDefault="000104FB" w:rsidP="000104FB">
      <w:pPr>
        <w:pStyle w:val="NoSpacing"/>
        <w:jc w:val="both"/>
        <w:rPr>
          <w:rFonts w:ascii="Times New Roman" w:hAnsi="Times New Roman"/>
        </w:rPr>
      </w:pPr>
      <w:r w:rsidRPr="00066B98">
        <w:rPr>
          <w:rFonts w:ascii="Times New Roman" w:hAnsi="Times New Roman"/>
        </w:rPr>
        <w:t>Стручни радници ЈУ Центра за социјални рад присуствовали су:</w:t>
      </w:r>
    </w:p>
    <w:p w:rsidR="000104FB" w:rsidRPr="00066B98" w:rsidRDefault="000104FB" w:rsidP="000104FB">
      <w:pPr>
        <w:pStyle w:val="NoSpacing"/>
        <w:jc w:val="both"/>
        <w:rPr>
          <w:rFonts w:ascii="Times New Roman" w:hAnsi="Times New Roman"/>
        </w:rPr>
      </w:pPr>
      <w:r w:rsidRPr="00066B98">
        <w:rPr>
          <w:rFonts w:ascii="Times New Roman" w:hAnsi="Times New Roman"/>
        </w:rPr>
        <w:t>- Радионица „Програм за заштиту и развој дјеце у Републици Српској</w:t>
      </w:r>
      <w:proofErr w:type="gramStart"/>
      <w:r w:rsidRPr="00066B98">
        <w:rPr>
          <w:rFonts w:ascii="Times New Roman" w:hAnsi="Times New Roman"/>
        </w:rPr>
        <w:t>“ -</w:t>
      </w:r>
      <w:proofErr w:type="gramEnd"/>
      <w:r w:rsidRPr="00066B98">
        <w:rPr>
          <w:rFonts w:ascii="Times New Roman" w:hAnsi="Times New Roman"/>
        </w:rPr>
        <w:t xml:space="preserve"> Теслић</w:t>
      </w:r>
    </w:p>
    <w:p w:rsidR="000104FB" w:rsidRPr="00066B98" w:rsidRDefault="000104FB" w:rsidP="000104FB">
      <w:pPr>
        <w:pStyle w:val="NoSpacing"/>
        <w:jc w:val="both"/>
        <w:rPr>
          <w:rFonts w:ascii="Times New Roman" w:hAnsi="Times New Roman"/>
        </w:rPr>
      </w:pPr>
      <w:r w:rsidRPr="00066B98">
        <w:rPr>
          <w:rFonts w:ascii="Times New Roman" w:hAnsi="Times New Roman"/>
        </w:rPr>
        <w:t>- Састанак регионалне комисије”Социјалнизација дјеце Републике Српске 2017” - Бијељина</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0104FB" w:rsidRPr="00066B98" w:rsidRDefault="000104FB" w:rsidP="000104FB">
      <w:pPr>
        <w:pStyle w:val="NoSpacing"/>
        <w:jc w:val="both"/>
        <w:rPr>
          <w:rFonts w:ascii="Times New Roman" w:hAnsi="Times New Roman"/>
        </w:rPr>
      </w:pPr>
      <w:r w:rsidRPr="00066B98">
        <w:rPr>
          <w:rFonts w:ascii="Times New Roman" w:hAnsi="Times New Roman"/>
        </w:rPr>
        <w:t>- Обука за референте и оператере на пословима дјечије заштите - Теслић</w:t>
      </w:r>
    </w:p>
    <w:p w:rsidR="000104FB" w:rsidRPr="00066B98" w:rsidRDefault="000104FB" w:rsidP="000104FB">
      <w:pPr>
        <w:pStyle w:val="NoSpacing"/>
        <w:jc w:val="both"/>
        <w:rPr>
          <w:rFonts w:ascii="Times New Roman" w:hAnsi="Times New Roman"/>
        </w:rPr>
      </w:pPr>
      <w:r w:rsidRPr="00066B98">
        <w:rPr>
          <w:rFonts w:ascii="Times New Roman" w:hAnsi="Times New Roman"/>
        </w:rPr>
        <w:t>- Састанак Регионалног удружења радника социјалне дјелатности - Добој</w:t>
      </w:r>
    </w:p>
    <w:p w:rsidR="000104FB" w:rsidRPr="00066B98" w:rsidRDefault="000104FB" w:rsidP="000104FB">
      <w:pPr>
        <w:pStyle w:val="NoSpacing"/>
        <w:jc w:val="both"/>
        <w:rPr>
          <w:rFonts w:ascii="Times New Roman" w:hAnsi="Times New Roman"/>
        </w:rPr>
      </w:pPr>
      <w:r w:rsidRPr="00066B98">
        <w:rPr>
          <w:rFonts w:ascii="Times New Roman" w:hAnsi="Times New Roman"/>
        </w:rPr>
        <w:t>- Пројекат „Осигурање приступа правди за свједоке жртве, кроз јачање постојећих и успостављање нових мрежа подршке свједоцима у БиХ</w:t>
      </w:r>
      <w:proofErr w:type="gramStart"/>
      <w:r w:rsidRPr="00066B98">
        <w:rPr>
          <w:rFonts w:ascii="Times New Roman" w:hAnsi="Times New Roman"/>
        </w:rPr>
        <w:t>“ -</w:t>
      </w:r>
      <w:proofErr w:type="gramEnd"/>
      <w:r w:rsidRPr="00066B98">
        <w:rPr>
          <w:rFonts w:ascii="Times New Roman" w:hAnsi="Times New Roman"/>
        </w:rPr>
        <w:t xml:space="preserve"> Добој</w:t>
      </w:r>
    </w:p>
    <w:p w:rsidR="000104FB" w:rsidRPr="00066B98" w:rsidRDefault="000104FB" w:rsidP="000104FB">
      <w:pPr>
        <w:pStyle w:val="NoSpacing"/>
        <w:jc w:val="both"/>
        <w:rPr>
          <w:rFonts w:ascii="Times New Roman" w:hAnsi="Times New Roman"/>
        </w:rPr>
      </w:pPr>
      <w:r w:rsidRPr="00066B98">
        <w:rPr>
          <w:rFonts w:ascii="Times New Roman" w:hAnsi="Times New Roman"/>
        </w:rPr>
        <w:t>- Обука за израду Плана интегритета – Добој</w:t>
      </w:r>
    </w:p>
    <w:p w:rsidR="000104FB" w:rsidRPr="00066B98" w:rsidRDefault="000104FB" w:rsidP="000104FB">
      <w:pPr>
        <w:pStyle w:val="NoSpacing"/>
        <w:jc w:val="both"/>
        <w:rPr>
          <w:rFonts w:ascii="Times New Roman" w:hAnsi="Times New Roman"/>
        </w:rPr>
      </w:pPr>
      <w:r w:rsidRPr="00066B98">
        <w:rPr>
          <w:rFonts w:ascii="Times New Roman" w:hAnsi="Times New Roman"/>
        </w:rPr>
        <w:t>- Обука стручних радника из области права опђштег управног поступка - Добој</w:t>
      </w:r>
    </w:p>
    <w:p w:rsidR="000104FB" w:rsidRPr="00066B98" w:rsidRDefault="000104FB" w:rsidP="000104FB">
      <w:pPr>
        <w:pStyle w:val="NoSpacing"/>
        <w:jc w:val="both"/>
        <w:rPr>
          <w:rFonts w:ascii="Times New Roman" w:hAnsi="Times New Roman"/>
        </w:rPr>
      </w:pPr>
      <w:r w:rsidRPr="00066B98">
        <w:rPr>
          <w:rFonts w:ascii="Times New Roman" w:hAnsi="Times New Roman"/>
        </w:rPr>
        <w:t>- Округли сто „Преглед стања и новости у социјалној заштити у РС и презентација приједлога новог Правилника о процјени потреба и усмјеравању дјеце и омладине са сметњама у развоју</w:t>
      </w:r>
      <w:proofErr w:type="gramStart"/>
      <w:r w:rsidRPr="00066B98">
        <w:rPr>
          <w:rFonts w:ascii="Times New Roman" w:hAnsi="Times New Roman"/>
        </w:rPr>
        <w:t>“ -</w:t>
      </w:r>
      <w:proofErr w:type="gramEnd"/>
      <w:r w:rsidRPr="00066B98">
        <w:rPr>
          <w:rFonts w:ascii="Times New Roman" w:hAnsi="Times New Roman"/>
        </w:rPr>
        <w:t xml:space="preserve"> Теслић</w:t>
      </w:r>
    </w:p>
    <w:p w:rsidR="000104FB" w:rsidRDefault="000104FB" w:rsidP="000104FB">
      <w:pPr>
        <w:pStyle w:val="NoSpacing"/>
        <w:jc w:val="both"/>
        <w:rPr>
          <w:rFonts w:ascii="Times New Roman" w:hAnsi="Times New Roman"/>
        </w:rPr>
      </w:pPr>
      <w:proofErr w:type="gramStart"/>
      <w:r w:rsidRPr="00066B98">
        <w:rPr>
          <w:rFonts w:ascii="Times New Roman" w:hAnsi="Times New Roman"/>
        </w:rPr>
        <w:t>- Дводневни скуп о представљању новог Закона о дјечјој заштити Републике Српске – Теслић.</w:t>
      </w:r>
      <w:proofErr w:type="gramEnd"/>
    </w:p>
    <w:p w:rsidR="000104FB" w:rsidRPr="00066B98" w:rsidRDefault="000104FB" w:rsidP="000104FB">
      <w:pPr>
        <w:pStyle w:val="NoSpacing"/>
        <w:jc w:val="both"/>
        <w:rPr>
          <w:rFonts w:ascii="Times New Roman" w:hAnsi="Times New Roman"/>
          <w:lang w:val="sr-Latn-BA"/>
        </w:rPr>
      </w:pPr>
    </w:p>
    <w:p w:rsidR="000104FB" w:rsidRDefault="000104FB" w:rsidP="000104FB">
      <w:pPr>
        <w:pStyle w:val="NoSpacing"/>
        <w:jc w:val="both"/>
        <w:rPr>
          <w:rFonts w:ascii="Times New Roman" w:hAnsi="Times New Roman"/>
          <w:b/>
          <w:lang w:val="hr-BA"/>
        </w:rPr>
      </w:pPr>
      <w:r w:rsidRPr="00066B98">
        <w:rPr>
          <w:rFonts w:ascii="Times New Roman" w:hAnsi="Times New Roman"/>
          <w:b/>
        </w:rPr>
        <w:t>УВЈЕРЕЊА, ИЗВЈЕШТАЈИ, КОНКУРСИ</w:t>
      </w:r>
    </w:p>
    <w:p w:rsidR="00A40EBE" w:rsidRPr="00A40EBE" w:rsidRDefault="00A40EBE" w:rsidP="000104FB">
      <w:pPr>
        <w:pStyle w:val="NoSpacing"/>
        <w:jc w:val="both"/>
        <w:rPr>
          <w:rFonts w:ascii="Times New Roman" w:hAnsi="Times New Roman"/>
          <w:b/>
          <w:lang w:val="hr-BA"/>
        </w:rPr>
      </w:pPr>
    </w:p>
    <w:p w:rsidR="000104FB" w:rsidRPr="00066B98" w:rsidRDefault="000104FB" w:rsidP="000104FB">
      <w:pPr>
        <w:pStyle w:val="NoSpacing"/>
        <w:jc w:val="both"/>
        <w:rPr>
          <w:rFonts w:ascii="Times New Roman" w:hAnsi="Times New Roman"/>
        </w:rPr>
      </w:pPr>
      <w:proofErr w:type="gramStart"/>
      <w:r w:rsidRPr="00066B98">
        <w:rPr>
          <w:rFonts w:ascii="Times New Roman" w:hAnsi="Times New Roman"/>
        </w:rPr>
        <w:t>ЈУ Центар за социјални рад Вукосавље је по службеној дужности и по захтјеву странака, о чињеницама о којима води службену евиденцију у извјештајној години издао 82</w:t>
      </w:r>
      <w:r w:rsidRPr="00066B98">
        <w:rPr>
          <w:rFonts w:ascii="Times New Roman" w:hAnsi="Times New Roman"/>
          <w:color w:val="C00000"/>
        </w:rPr>
        <w:t xml:space="preserve"> </w:t>
      </w:r>
      <w:r w:rsidRPr="00066B98">
        <w:rPr>
          <w:rFonts w:ascii="Times New Roman" w:hAnsi="Times New Roman"/>
        </w:rPr>
        <w:t>увјерења у складу са Законом о општем управном поступку.</w:t>
      </w:r>
      <w:proofErr w:type="gramEnd"/>
      <w:r w:rsidRPr="00066B98">
        <w:rPr>
          <w:rFonts w:ascii="Times New Roman" w:hAnsi="Times New Roman"/>
        </w:rPr>
        <w:t xml:space="preserve"> </w:t>
      </w:r>
    </w:p>
    <w:p w:rsidR="000104FB" w:rsidRPr="00066B98" w:rsidRDefault="000104FB" w:rsidP="000104FB">
      <w:pPr>
        <w:pStyle w:val="NoSpacing"/>
        <w:jc w:val="both"/>
        <w:rPr>
          <w:rFonts w:ascii="Times New Roman" w:hAnsi="Times New Roman"/>
        </w:rPr>
      </w:pPr>
      <w:r w:rsidRPr="00066B98">
        <w:rPr>
          <w:rFonts w:ascii="Times New Roman" w:hAnsi="Times New Roman"/>
        </w:rPr>
        <w:t>Статистички извјештаји рађени су на захтјев Републичког завода за статистику РС</w:t>
      </w:r>
      <w:proofErr w:type="gramStart"/>
      <w:r w:rsidRPr="00066B98">
        <w:rPr>
          <w:rFonts w:ascii="Times New Roman" w:hAnsi="Times New Roman"/>
        </w:rPr>
        <w:t>..</w:t>
      </w:r>
      <w:proofErr w:type="gramEnd"/>
    </w:p>
    <w:p w:rsidR="000104FB" w:rsidRPr="00066B98" w:rsidRDefault="000104FB" w:rsidP="000104FB">
      <w:pPr>
        <w:pStyle w:val="NoSpacing"/>
        <w:jc w:val="both"/>
        <w:rPr>
          <w:rFonts w:ascii="Times New Roman" w:hAnsi="Times New Roman"/>
          <w:color w:val="FF0000"/>
        </w:rPr>
      </w:pPr>
      <w:proofErr w:type="gramStart"/>
      <w:r w:rsidRPr="00066B98">
        <w:rPr>
          <w:rFonts w:ascii="Times New Roman" w:hAnsi="Times New Roman"/>
        </w:rPr>
        <w:t>На захтјев Министарства здравља и социјалне заштите Републике Српске попуњабани су различити упитници из области социјалне заштите и финансијског пословања.</w:t>
      </w:r>
      <w:proofErr w:type="gramEnd"/>
      <w:r w:rsidRPr="00066B98">
        <w:rPr>
          <w:rFonts w:ascii="Times New Roman" w:hAnsi="Times New Roman"/>
        </w:rPr>
        <w:t xml:space="preserve"> </w:t>
      </w:r>
    </w:p>
    <w:p w:rsidR="000104FB" w:rsidRDefault="000104FB" w:rsidP="000104FB">
      <w:pPr>
        <w:pStyle w:val="NoSpacing"/>
        <w:jc w:val="both"/>
        <w:rPr>
          <w:rFonts w:ascii="Times New Roman" w:hAnsi="Times New Roman"/>
        </w:rPr>
      </w:pPr>
      <w:proofErr w:type="gramStart"/>
      <w:r w:rsidRPr="00066B98">
        <w:rPr>
          <w:rFonts w:ascii="Times New Roman" w:hAnsi="Times New Roman"/>
        </w:rPr>
        <w:t>У току 2017.</w:t>
      </w:r>
      <w:proofErr w:type="gramEnd"/>
      <w:r w:rsidRPr="00066B98">
        <w:rPr>
          <w:rFonts w:ascii="Times New Roman" w:hAnsi="Times New Roman"/>
        </w:rPr>
        <w:t xml:space="preserve"> </w:t>
      </w:r>
      <w:proofErr w:type="gramStart"/>
      <w:r w:rsidRPr="00066B98">
        <w:rPr>
          <w:rFonts w:ascii="Times New Roman" w:hAnsi="Times New Roman"/>
        </w:rPr>
        <w:t>године</w:t>
      </w:r>
      <w:proofErr w:type="gramEnd"/>
      <w:r w:rsidRPr="00066B98">
        <w:rPr>
          <w:rFonts w:ascii="Times New Roman" w:hAnsi="Times New Roman"/>
        </w:rPr>
        <w:t xml:space="preserve"> расписан је један  конкурс за пријем приправника у ЈУ Центар за социјални рад Вукосавље по Пројекту подршке стицања радног искуства младих са ВСС у статусу приправника – пројекат Завода за запошљавање Републике Српске.</w:t>
      </w:r>
    </w:p>
    <w:p w:rsidR="000104FB" w:rsidRPr="006D2F67" w:rsidRDefault="000104FB" w:rsidP="000104FB">
      <w:pPr>
        <w:pStyle w:val="NoSpacing"/>
        <w:jc w:val="both"/>
        <w:rPr>
          <w:rFonts w:ascii="Times New Roman" w:eastAsia="Times New Roman" w:hAnsi="Times New Roman"/>
          <w:lang w:val="hr-BA"/>
        </w:rPr>
      </w:pPr>
    </w:p>
    <w:p w:rsidR="000104FB" w:rsidRDefault="000104FB" w:rsidP="000104FB">
      <w:pPr>
        <w:pStyle w:val="NoSpacing"/>
        <w:jc w:val="both"/>
        <w:rPr>
          <w:rFonts w:ascii="Times New Roman" w:hAnsi="Times New Roman"/>
          <w:b/>
          <w:lang w:val="hr-BA"/>
        </w:rPr>
      </w:pPr>
      <w:r w:rsidRPr="00066B98">
        <w:rPr>
          <w:rFonts w:ascii="Times New Roman" w:eastAsia="Times New Roman" w:hAnsi="Times New Roman"/>
        </w:rPr>
        <w:t xml:space="preserve"> </w:t>
      </w:r>
      <w:r w:rsidRPr="00066B98">
        <w:rPr>
          <w:rFonts w:ascii="Times New Roman" w:hAnsi="Times New Roman"/>
          <w:b/>
        </w:rPr>
        <w:t>САРАДЊА ЦЕНТРА СА ДРУГИМ ИНСТИТУЦИЈАМА И НЕВЛАДИНИМ ОРГАНИЗАЦИЈАМА</w:t>
      </w:r>
    </w:p>
    <w:p w:rsidR="00A40EBE" w:rsidRPr="00A40EBE" w:rsidRDefault="00A40EBE" w:rsidP="000104FB">
      <w:pPr>
        <w:pStyle w:val="NoSpacing"/>
        <w:jc w:val="both"/>
        <w:rPr>
          <w:rFonts w:ascii="Times New Roman" w:hAnsi="Times New Roman"/>
          <w:b/>
          <w:color w:val="FF0000"/>
          <w:lang w:val="hr-BA"/>
        </w:rPr>
      </w:pPr>
    </w:p>
    <w:p w:rsidR="000104FB" w:rsidRDefault="000104FB" w:rsidP="000104FB">
      <w:pPr>
        <w:pStyle w:val="NoSpacing"/>
        <w:jc w:val="both"/>
        <w:rPr>
          <w:rFonts w:ascii="Times New Roman" w:hAnsi="Times New Roman"/>
          <w:lang w:val="hr-BA"/>
        </w:rPr>
      </w:pPr>
      <w:proofErr w:type="gramStart"/>
      <w:r w:rsidRPr="00066B98">
        <w:rPr>
          <w:rFonts w:ascii="Times New Roman" w:hAnsi="Times New Roman"/>
        </w:rPr>
        <w:t>ЈУ Центар за социјални рад Вукосавље је у току 2017.</w:t>
      </w:r>
      <w:proofErr w:type="gramEnd"/>
      <w:r w:rsidRPr="00066B98">
        <w:rPr>
          <w:rFonts w:ascii="Times New Roman" w:hAnsi="Times New Roman"/>
        </w:rPr>
        <w:t xml:space="preserve"> године сарађивао са Министарством здравља и социјалне заштите Републике Српске, Општинским службама, Основним судом  у Модричи, Полицијским станицама, Станичним одјељењем полиције Вукосавље, Мјесним заједницама, школама, Центрима за социјални рад на нивоу Републике Српске и Федерације БиХ, Центром за ментално здравње, Домом здравња Модрича, Болницом Добој, Установама социјалне заштите у Републици Српској и Федерацији БиХ, Казнено поправним заводима и невладиним организацијама.</w:t>
      </w:r>
    </w:p>
    <w:p w:rsidR="00A40EBE" w:rsidRDefault="00A40EBE" w:rsidP="000104FB">
      <w:pPr>
        <w:pStyle w:val="NoSpacing"/>
        <w:jc w:val="both"/>
        <w:rPr>
          <w:rFonts w:ascii="Times New Roman" w:hAnsi="Times New Roman"/>
          <w:lang w:val="hr-BA"/>
        </w:rPr>
      </w:pPr>
    </w:p>
    <w:p w:rsidR="00A40EBE" w:rsidRPr="00A40EBE" w:rsidRDefault="00A40EBE" w:rsidP="000104FB">
      <w:pPr>
        <w:pStyle w:val="NoSpacing"/>
        <w:jc w:val="both"/>
        <w:rPr>
          <w:rFonts w:ascii="Times New Roman" w:hAnsi="Times New Roman"/>
          <w:lang w:val="hr-BA"/>
        </w:rPr>
      </w:pPr>
    </w:p>
    <w:p w:rsidR="000104FB" w:rsidRPr="00066B98" w:rsidRDefault="000104FB" w:rsidP="000104FB">
      <w:pPr>
        <w:pStyle w:val="NoSpacing"/>
        <w:jc w:val="both"/>
        <w:rPr>
          <w:rFonts w:ascii="Times New Roman" w:hAnsi="Times New Roman"/>
        </w:rPr>
      </w:pPr>
      <w:r>
        <w:rPr>
          <w:rFonts w:ascii="Times New Roman" w:hAnsi="Times New Roman"/>
        </w:rPr>
        <w:t xml:space="preserve">               </w:t>
      </w:r>
    </w:p>
    <w:p w:rsidR="000104FB" w:rsidRPr="00066B98" w:rsidRDefault="000104FB" w:rsidP="000104FB">
      <w:pPr>
        <w:pStyle w:val="NoSpacing"/>
        <w:jc w:val="both"/>
        <w:rPr>
          <w:rFonts w:ascii="Times New Roman" w:hAnsi="Times New Roman"/>
        </w:rPr>
      </w:pPr>
      <w:r w:rsidRPr="00066B98">
        <w:rPr>
          <w:rFonts w:ascii="Times New Roman" w:hAnsi="Times New Roman"/>
        </w:rPr>
        <w:tab/>
      </w:r>
      <w:r>
        <w:rPr>
          <w:rFonts w:ascii="Times New Roman" w:hAnsi="Times New Roman"/>
        </w:rPr>
        <w:t xml:space="preserve">                                                                                        </w:t>
      </w:r>
      <w:r w:rsidRPr="00066B98">
        <w:rPr>
          <w:rFonts w:ascii="Times New Roman" w:hAnsi="Times New Roman"/>
        </w:rPr>
        <w:t>В</w:t>
      </w:r>
      <w:r>
        <w:rPr>
          <w:rFonts w:ascii="Times New Roman" w:hAnsi="Times New Roman"/>
        </w:rPr>
        <w:t>.</w:t>
      </w:r>
      <w:r w:rsidRPr="00066B98">
        <w:rPr>
          <w:rFonts w:ascii="Times New Roman" w:hAnsi="Times New Roman"/>
        </w:rPr>
        <w:t>Д</w:t>
      </w:r>
      <w:r>
        <w:rPr>
          <w:rFonts w:ascii="Times New Roman" w:hAnsi="Times New Roman"/>
        </w:rPr>
        <w:t>.</w:t>
      </w:r>
      <w:r w:rsidRPr="00066B98">
        <w:rPr>
          <w:rFonts w:ascii="Times New Roman" w:hAnsi="Times New Roman"/>
        </w:rPr>
        <w:t xml:space="preserve"> ДИРЕКТОР</w:t>
      </w:r>
    </w:p>
    <w:p w:rsidR="000104FB" w:rsidRPr="00066B98" w:rsidRDefault="000104FB" w:rsidP="000104FB">
      <w:pPr>
        <w:pStyle w:val="NoSpacing"/>
        <w:jc w:val="both"/>
        <w:rPr>
          <w:rFonts w:ascii="Times New Roman" w:hAnsi="Times New Roman"/>
        </w:rPr>
      </w:pPr>
    </w:p>
    <w:p w:rsidR="000104FB" w:rsidRPr="00A40EBE" w:rsidRDefault="000104FB" w:rsidP="000104FB">
      <w:pPr>
        <w:pStyle w:val="NoSpacing"/>
        <w:jc w:val="both"/>
        <w:rPr>
          <w:rFonts w:ascii="Times New Roman" w:hAnsi="Times New Roman"/>
          <w:lang w:val="sr-Cyrl-BA"/>
        </w:rPr>
      </w:pPr>
      <w:r>
        <w:rPr>
          <w:rFonts w:ascii="Times New Roman" w:hAnsi="Times New Roman"/>
        </w:rPr>
        <w:t xml:space="preserve">                                                                       </w:t>
      </w:r>
      <w:r w:rsidRPr="00066B98">
        <w:rPr>
          <w:rFonts w:ascii="Times New Roman" w:hAnsi="Times New Roman"/>
          <w:b/>
        </w:rPr>
        <w:t>Бранимир Поповић</w:t>
      </w:r>
      <w:r>
        <w:rPr>
          <w:rFonts w:ascii="Times New Roman" w:hAnsi="Times New Roman"/>
        </w:rPr>
        <w:t>, дипломирани правник</w:t>
      </w:r>
      <w:r w:rsidR="00A40EBE">
        <w:rPr>
          <w:rFonts w:ascii="Times New Roman" w:hAnsi="Times New Roman"/>
          <w:lang w:val="hr-BA"/>
        </w:rPr>
        <w:t>,</w:t>
      </w:r>
      <w:r w:rsidR="00A40EBE">
        <w:rPr>
          <w:rFonts w:ascii="Times New Roman" w:hAnsi="Times New Roman"/>
          <w:lang w:val="sr-Cyrl-BA"/>
        </w:rPr>
        <w:t xml:space="preserve"> с.р.</w:t>
      </w: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rPr>
      </w:pPr>
    </w:p>
    <w:p w:rsidR="000104FB" w:rsidRPr="00066B98" w:rsidRDefault="000104FB" w:rsidP="000104FB">
      <w:pPr>
        <w:pStyle w:val="NoSpacing"/>
        <w:jc w:val="both"/>
        <w:rPr>
          <w:rFonts w:ascii="Times New Roman" w:hAnsi="Times New Roman"/>
          <w:lang w:val="sr-Cyrl-BA"/>
        </w:rPr>
      </w:pPr>
    </w:p>
    <w:p w:rsidR="000104FB" w:rsidRPr="00066B98" w:rsidRDefault="000104FB" w:rsidP="000104FB">
      <w:pPr>
        <w:pStyle w:val="NoSpacing"/>
        <w:jc w:val="both"/>
        <w:rPr>
          <w:rFonts w:ascii="Times New Roman" w:hAnsi="Times New Roman"/>
        </w:rPr>
      </w:pPr>
    </w:p>
    <w:p w:rsidR="000104FB" w:rsidRPr="000104FB" w:rsidRDefault="000104FB" w:rsidP="00F23727">
      <w:pPr>
        <w:pStyle w:val="NoSpacing"/>
        <w:spacing w:line="276" w:lineRule="auto"/>
        <w:ind w:left="0"/>
        <w:jc w:val="both"/>
        <w:rPr>
          <w:rFonts w:ascii="Times New Roman" w:hAnsi="Times New Roman"/>
          <w:sz w:val="24"/>
          <w:szCs w:val="24"/>
          <w:lang w:val="hr-BA"/>
        </w:rPr>
      </w:pPr>
    </w:p>
    <w:p w:rsidR="000104FB" w:rsidRDefault="000104FB" w:rsidP="00F23727">
      <w:pPr>
        <w:pStyle w:val="NoSpacing"/>
        <w:spacing w:line="276" w:lineRule="auto"/>
        <w:ind w:left="0"/>
        <w:jc w:val="both"/>
        <w:rPr>
          <w:rFonts w:ascii="Times New Roman" w:hAnsi="Times New Roman"/>
          <w:sz w:val="32"/>
          <w:szCs w:val="32"/>
          <w:lang w:val="sr-Cyrl-BA"/>
        </w:rPr>
      </w:pPr>
    </w:p>
    <w:p w:rsidR="00F06ABD" w:rsidRDefault="00F06ABD" w:rsidP="00A40EBE">
      <w:pPr>
        <w:pStyle w:val="Bezproreda2"/>
        <w:rPr>
          <w:rFonts w:ascii="Times New Roman" w:eastAsia="Calibri" w:hAnsi="Times New Roman"/>
          <w:sz w:val="32"/>
          <w:szCs w:val="32"/>
          <w:lang w:val="hr-BA"/>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BOSNA I HERCEGOVINA</w:t>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REPUBLIKA SRPSKA</w:t>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OPŠTINA VUKOSAVLJE</w:t>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SKUPŠTINA OPŠTINE</w:t>
      </w:r>
      <w:r w:rsidRPr="00A40EBE">
        <w:rPr>
          <w:rFonts w:ascii="Times New Roman" w:hAnsi="Times New Roman"/>
          <w:b/>
          <w:sz w:val="24"/>
          <w:szCs w:val="24"/>
        </w:rPr>
        <w:tab/>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VUKOSAVLJE</w:t>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ab/>
      </w:r>
    </w:p>
    <w:p w:rsidR="00A40EBE" w:rsidRPr="00A40EBE" w:rsidRDefault="00A40EBE" w:rsidP="00A40EBE">
      <w:pPr>
        <w:pStyle w:val="Bezproreda2"/>
        <w:rPr>
          <w:rFonts w:ascii="Times New Roman" w:hAnsi="Times New Roman"/>
          <w:b/>
          <w:sz w:val="24"/>
          <w:szCs w:val="24"/>
        </w:rPr>
      </w:pPr>
      <w:r w:rsidRPr="00A40EBE">
        <w:rPr>
          <w:rFonts w:ascii="Times New Roman" w:hAnsi="Times New Roman"/>
          <w:b/>
          <w:sz w:val="24"/>
          <w:szCs w:val="24"/>
        </w:rPr>
        <w:t xml:space="preserve">  </w:t>
      </w:r>
    </w:p>
    <w:p w:rsidR="00A40EBE" w:rsidRPr="00A40EBE" w:rsidRDefault="00A40EBE" w:rsidP="00A40EBE">
      <w:pPr>
        <w:pStyle w:val="Bezproreda2"/>
        <w:jc w:val="both"/>
        <w:rPr>
          <w:rFonts w:ascii="Times New Roman" w:hAnsi="Times New Roman"/>
          <w:sz w:val="24"/>
          <w:szCs w:val="24"/>
          <w:lang w:val="hr-BA"/>
        </w:rPr>
      </w:pPr>
      <w:r w:rsidRPr="00A40EBE">
        <w:rPr>
          <w:rFonts w:ascii="Times New Roman" w:hAnsi="Times New Roman"/>
          <w:sz w:val="24"/>
          <w:szCs w:val="24"/>
          <w:lang w:val="hr-BA"/>
        </w:rPr>
        <w:t>Na osnovu člana 36. stav 2. tačka 40. Statuta opštine Vukosavlje (“Službeni glasnik opštine Vukosavlje“ broj:6/17), a nakon razmatranja Programa rada Javne ustanove Centar za socijalni rad Vukosavlje za 2018. godinu, Skupština opštine Vukosavlje na svojoj 17. sjednici održanoj dana 28.5.2018. godine, donijela je:</w:t>
      </w:r>
    </w:p>
    <w:p w:rsidR="00A40EBE" w:rsidRPr="00A40EBE" w:rsidRDefault="00A40EBE" w:rsidP="00A40EBE">
      <w:pPr>
        <w:pStyle w:val="Bezproreda2"/>
        <w:rPr>
          <w:rFonts w:ascii="Times New Roman" w:hAnsi="Times New Roman"/>
          <w:sz w:val="24"/>
          <w:szCs w:val="24"/>
          <w:lang w:val="hr-BA"/>
        </w:rPr>
      </w:pP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center"/>
        <w:rPr>
          <w:rFonts w:ascii="Times New Roman" w:hAnsi="Times New Roman"/>
          <w:b/>
          <w:sz w:val="24"/>
          <w:szCs w:val="24"/>
          <w:lang w:val="hr-BA"/>
        </w:rPr>
      </w:pPr>
      <w:r w:rsidRPr="00A40EBE">
        <w:rPr>
          <w:rFonts w:ascii="Times New Roman" w:hAnsi="Times New Roman"/>
          <w:b/>
          <w:sz w:val="24"/>
          <w:szCs w:val="24"/>
          <w:lang w:val="hr-BA"/>
        </w:rPr>
        <w:t>Z A K LJ U Č A K</w:t>
      </w:r>
    </w:p>
    <w:p w:rsidR="00A40EBE" w:rsidRPr="00A40EBE" w:rsidRDefault="00A40EBE" w:rsidP="00A40EBE">
      <w:pPr>
        <w:pStyle w:val="Bezproreda2"/>
        <w:jc w:val="center"/>
        <w:rPr>
          <w:rFonts w:ascii="Times New Roman" w:hAnsi="Times New Roman"/>
          <w:b/>
          <w:sz w:val="24"/>
          <w:szCs w:val="24"/>
          <w:lang w:val="hr-BA"/>
        </w:rPr>
      </w:pPr>
      <w:r w:rsidRPr="00A40EBE">
        <w:rPr>
          <w:rFonts w:ascii="Times New Roman" w:hAnsi="Times New Roman"/>
          <w:b/>
          <w:sz w:val="24"/>
          <w:szCs w:val="24"/>
          <w:lang w:val="hr-BA"/>
        </w:rPr>
        <w:t>o usvajanju Programa rada  Javne ustanove Centar za socijalni rad Vukosavlje  za 2018.godinu</w:t>
      </w:r>
    </w:p>
    <w:p w:rsidR="00A40EBE" w:rsidRPr="00A40EBE" w:rsidRDefault="00A40EBE" w:rsidP="00A40EBE">
      <w:pPr>
        <w:pStyle w:val="Bezproreda2"/>
        <w:jc w:val="center"/>
        <w:rPr>
          <w:rFonts w:ascii="Times New Roman" w:hAnsi="Times New Roman"/>
          <w:b/>
          <w:sz w:val="24"/>
          <w:szCs w:val="24"/>
          <w:lang w:val="hr-BA"/>
        </w:rPr>
      </w:pPr>
    </w:p>
    <w:p w:rsidR="00A40EBE" w:rsidRPr="00A40EBE" w:rsidRDefault="00A40EBE" w:rsidP="00A40EBE">
      <w:pPr>
        <w:pStyle w:val="Bezproreda2"/>
        <w:jc w:val="center"/>
        <w:rPr>
          <w:rFonts w:ascii="Times New Roman" w:hAnsi="Times New Roman"/>
          <w:sz w:val="24"/>
          <w:szCs w:val="24"/>
          <w:lang w:val="hr-BA"/>
        </w:rPr>
      </w:pPr>
    </w:p>
    <w:p w:rsidR="00A40EBE" w:rsidRPr="00A40EBE" w:rsidRDefault="00A40EBE" w:rsidP="00A40EBE">
      <w:pPr>
        <w:pStyle w:val="Bezproreda2"/>
        <w:jc w:val="center"/>
        <w:rPr>
          <w:rFonts w:ascii="Times New Roman" w:hAnsi="Times New Roman"/>
          <w:b/>
          <w:sz w:val="24"/>
          <w:szCs w:val="24"/>
          <w:lang w:val="hr-BA"/>
        </w:rPr>
      </w:pPr>
      <w:r w:rsidRPr="00A40EBE">
        <w:rPr>
          <w:rFonts w:ascii="Times New Roman" w:hAnsi="Times New Roman"/>
          <w:b/>
          <w:sz w:val="24"/>
          <w:szCs w:val="24"/>
          <w:lang w:val="hr-BA"/>
        </w:rPr>
        <w:t>I</w:t>
      </w: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both"/>
        <w:rPr>
          <w:rFonts w:ascii="Times New Roman" w:hAnsi="Times New Roman"/>
          <w:sz w:val="24"/>
          <w:szCs w:val="24"/>
          <w:lang w:val="hr-BA"/>
        </w:rPr>
      </w:pPr>
      <w:r w:rsidRPr="00A40EBE">
        <w:rPr>
          <w:rFonts w:ascii="Times New Roman" w:hAnsi="Times New Roman"/>
          <w:sz w:val="24"/>
          <w:szCs w:val="24"/>
          <w:lang w:val="hr-BA"/>
        </w:rPr>
        <w:t xml:space="preserve">     Ovim Zaključkom usvaja se Program rada Javne ustanove Centar za socijalni rad Vukosavlje za 2018. godinu.</w:t>
      </w: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center"/>
        <w:rPr>
          <w:rFonts w:ascii="Times New Roman" w:hAnsi="Times New Roman"/>
          <w:b/>
          <w:sz w:val="24"/>
          <w:szCs w:val="24"/>
          <w:lang w:val="hr-BA"/>
        </w:rPr>
      </w:pPr>
      <w:r w:rsidRPr="00A40EBE">
        <w:rPr>
          <w:rFonts w:ascii="Times New Roman" w:hAnsi="Times New Roman"/>
          <w:b/>
          <w:sz w:val="24"/>
          <w:szCs w:val="24"/>
          <w:lang w:val="hr-BA"/>
        </w:rPr>
        <w:t>II</w:t>
      </w: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both"/>
        <w:rPr>
          <w:rFonts w:ascii="Times New Roman" w:hAnsi="Times New Roman"/>
          <w:sz w:val="24"/>
          <w:szCs w:val="24"/>
          <w:lang w:val="hr-BA"/>
        </w:rPr>
      </w:pPr>
      <w:r w:rsidRPr="00A40EBE">
        <w:rPr>
          <w:rFonts w:ascii="Times New Roman" w:hAnsi="Times New Roman"/>
          <w:sz w:val="24"/>
          <w:szCs w:val="24"/>
          <w:lang w:val="hr-BA"/>
        </w:rPr>
        <w:t xml:space="preserve">     Program rada Javne ustanove Centar za socijalni rad Vukosavlje za 2018. godinu broj: 01/1-530-1-2-5/18, od 23.04.2017.godine sastavni je dio ovog Zaključka.</w:t>
      </w: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center"/>
        <w:rPr>
          <w:rFonts w:ascii="Times New Roman" w:hAnsi="Times New Roman"/>
          <w:b/>
          <w:sz w:val="24"/>
          <w:szCs w:val="24"/>
          <w:lang w:val="hr-BA"/>
        </w:rPr>
      </w:pPr>
      <w:r w:rsidRPr="00A40EBE">
        <w:rPr>
          <w:rFonts w:ascii="Times New Roman" w:hAnsi="Times New Roman"/>
          <w:b/>
          <w:sz w:val="24"/>
          <w:szCs w:val="24"/>
          <w:lang w:val="hr-BA"/>
        </w:rPr>
        <w:t>III</w:t>
      </w:r>
    </w:p>
    <w:p w:rsidR="00A40EBE" w:rsidRPr="00A40EBE" w:rsidRDefault="00A40EBE" w:rsidP="00A40EBE">
      <w:pPr>
        <w:pStyle w:val="Bezproreda2"/>
        <w:jc w:val="both"/>
        <w:rPr>
          <w:rFonts w:ascii="Times New Roman" w:hAnsi="Times New Roman"/>
          <w:sz w:val="24"/>
          <w:szCs w:val="24"/>
          <w:lang w:val="hr-BA"/>
        </w:rPr>
      </w:pPr>
    </w:p>
    <w:p w:rsidR="00A40EBE" w:rsidRPr="00A40EBE" w:rsidRDefault="00A40EBE" w:rsidP="00A40EBE">
      <w:pPr>
        <w:pStyle w:val="Bezproreda2"/>
        <w:jc w:val="both"/>
        <w:rPr>
          <w:rFonts w:ascii="Times New Roman" w:hAnsi="Times New Roman"/>
          <w:sz w:val="24"/>
          <w:szCs w:val="24"/>
          <w:lang w:val="hr-BA"/>
        </w:rPr>
      </w:pPr>
      <w:r w:rsidRPr="00A40EBE">
        <w:rPr>
          <w:rFonts w:ascii="Times New Roman" w:hAnsi="Times New Roman"/>
          <w:sz w:val="24"/>
          <w:szCs w:val="24"/>
          <w:lang w:val="hr-BA"/>
        </w:rPr>
        <w:t xml:space="preserve">     Ovaj Zaključak stupa na snagu osmog dana od dana objavljivanja u “Službenom glasniku opštine Vukosavlje“.</w:t>
      </w:r>
    </w:p>
    <w:p w:rsidR="00A40EBE" w:rsidRPr="00A40EBE" w:rsidRDefault="00A40EBE" w:rsidP="00A40EBE">
      <w:pPr>
        <w:pStyle w:val="Bezproreda2"/>
        <w:rPr>
          <w:rFonts w:ascii="Times New Roman" w:hAnsi="Times New Roman"/>
          <w:sz w:val="24"/>
          <w:szCs w:val="24"/>
          <w:lang w:val="hr-BA"/>
        </w:rPr>
      </w:pPr>
    </w:p>
    <w:p w:rsidR="00A40EBE" w:rsidRPr="00A40EBE" w:rsidRDefault="00A40EBE" w:rsidP="00A40EBE">
      <w:pPr>
        <w:pStyle w:val="Bezproreda2"/>
        <w:rPr>
          <w:rFonts w:ascii="Times New Roman" w:hAnsi="Times New Roman"/>
          <w:sz w:val="24"/>
          <w:szCs w:val="24"/>
          <w:lang w:val="hr-BA"/>
        </w:rPr>
      </w:pPr>
    </w:p>
    <w:p w:rsidR="00A40EBE" w:rsidRPr="00A40EBE" w:rsidRDefault="00A40EBE" w:rsidP="00A40EBE">
      <w:pPr>
        <w:pStyle w:val="Bezproreda2"/>
        <w:rPr>
          <w:rFonts w:ascii="Times New Roman" w:hAnsi="Times New Roman"/>
          <w:sz w:val="24"/>
          <w:szCs w:val="24"/>
          <w:lang w:val="hr-BA"/>
        </w:rPr>
      </w:pPr>
    </w:p>
    <w:p w:rsidR="00A40EBE" w:rsidRDefault="00A40EBE" w:rsidP="00A40EBE">
      <w:pPr>
        <w:pStyle w:val="Bezproreda2"/>
        <w:rPr>
          <w:rFonts w:ascii="Times New Roman" w:hAnsi="Times New Roman"/>
          <w:b/>
          <w:sz w:val="24"/>
          <w:szCs w:val="24"/>
          <w:lang w:val="sr-Cyrl-BA"/>
        </w:rPr>
      </w:pPr>
    </w:p>
    <w:p w:rsidR="00A40EBE" w:rsidRPr="00457FC5" w:rsidRDefault="00A40EBE" w:rsidP="00A40EBE">
      <w:pPr>
        <w:pStyle w:val="Bezproreda2"/>
        <w:rPr>
          <w:rFonts w:ascii="Times New Roman" w:hAnsi="Times New Roman"/>
          <w:sz w:val="24"/>
          <w:szCs w:val="24"/>
        </w:rPr>
      </w:pPr>
      <w:r w:rsidRPr="00A40EBE">
        <w:rPr>
          <w:rFonts w:ascii="Times New Roman" w:hAnsi="Times New Roman"/>
          <w:b/>
          <w:sz w:val="24"/>
          <w:szCs w:val="24"/>
        </w:rPr>
        <w:t xml:space="preserve">Broj: 01/1-013-19-7/18                                                           </w:t>
      </w:r>
      <w:r w:rsidRPr="00457FC5">
        <w:rPr>
          <w:rFonts w:ascii="Times New Roman" w:hAnsi="Times New Roman"/>
          <w:sz w:val="24"/>
          <w:szCs w:val="24"/>
        </w:rPr>
        <w:t>PREDSJEDNIK</w:t>
      </w:r>
    </w:p>
    <w:p w:rsidR="00A40EBE" w:rsidRPr="00457FC5" w:rsidRDefault="00A40EBE" w:rsidP="00A40EBE">
      <w:pPr>
        <w:pStyle w:val="Bezproreda2"/>
        <w:rPr>
          <w:rFonts w:ascii="Times New Roman" w:hAnsi="Times New Roman"/>
          <w:b/>
          <w:sz w:val="24"/>
          <w:szCs w:val="24"/>
          <w:lang w:val="hr-BA"/>
        </w:rPr>
      </w:pPr>
      <w:r w:rsidRPr="00A40EBE">
        <w:rPr>
          <w:rFonts w:ascii="Times New Roman" w:hAnsi="Times New Roman"/>
          <w:b/>
          <w:sz w:val="24"/>
          <w:szCs w:val="24"/>
        </w:rPr>
        <w:t>Datum: 28.5.2018. godine</w:t>
      </w:r>
      <w:r>
        <w:rPr>
          <w:rFonts w:ascii="Times New Roman" w:hAnsi="Times New Roman"/>
          <w:b/>
          <w:sz w:val="24"/>
          <w:szCs w:val="24"/>
          <w:lang w:val="sr-Cyrl-BA"/>
        </w:rPr>
        <w:t xml:space="preserve">                                                  </w:t>
      </w:r>
      <w:r w:rsidRPr="00457FC5">
        <w:rPr>
          <w:rFonts w:ascii="Times New Roman" w:hAnsi="Times New Roman"/>
          <w:b/>
          <w:sz w:val="24"/>
          <w:szCs w:val="24"/>
        </w:rPr>
        <w:t>Zehid Omičević</w:t>
      </w:r>
      <w:r w:rsidRPr="00457FC5">
        <w:rPr>
          <w:rFonts w:ascii="Times New Roman" w:hAnsi="Times New Roman"/>
          <w:b/>
          <w:sz w:val="24"/>
          <w:szCs w:val="24"/>
          <w:lang w:val="sr-Cyrl-BA"/>
        </w:rPr>
        <w:t>,</w:t>
      </w:r>
      <w:r w:rsidRPr="00457FC5">
        <w:rPr>
          <w:rFonts w:ascii="Times New Roman" w:hAnsi="Times New Roman"/>
          <w:b/>
          <w:sz w:val="24"/>
          <w:szCs w:val="24"/>
          <w:lang w:val="hr-BA"/>
        </w:rPr>
        <w:t xml:space="preserve"> s.r.</w:t>
      </w:r>
    </w:p>
    <w:p w:rsidR="00A40EBE" w:rsidRPr="00A40EBE" w:rsidRDefault="00A40EBE" w:rsidP="00A40EBE">
      <w:pPr>
        <w:pStyle w:val="Bezproreda2"/>
        <w:rPr>
          <w:rFonts w:ascii="Times New Roman" w:hAnsi="Times New Roman"/>
          <w:b/>
          <w:sz w:val="24"/>
          <w:szCs w:val="24"/>
          <w:lang w:val="sr-Cyrl-BA"/>
        </w:rPr>
      </w:pPr>
      <w:r w:rsidRPr="00A40EBE">
        <w:rPr>
          <w:rFonts w:ascii="Times New Roman" w:hAnsi="Times New Roman"/>
          <w:b/>
          <w:sz w:val="24"/>
          <w:szCs w:val="24"/>
        </w:rPr>
        <w:t xml:space="preserve">                                                                                                   </w:t>
      </w:r>
    </w:p>
    <w:p w:rsidR="00A40EBE" w:rsidRPr="00A40EBE" w:rsidRDefault="00A40EBE" w:rsidP="00A40EBE">
      <w:pPr>
        <w:pStyle w:val="Bezproreda2"/>
        <w:rPr>
          <w:rFonts w:ascii="Times New Roman" w:hAnsi="Times New Roman"/>
          <w:sz w:val="24"/>
          <w:szCs w:val="24"/>
        </w:rPr>
      </w:pPr>
    </w:p>
    <w:p w:rsidR="00A40EBE" w:rsidRPr="00A40EBE" w:rsidRDefault="00A40EBE" w:rsidP="00A40EBE">
      <w:pPr>
        <w:pStyle w:val="Bezproreda2"/>
        <w:rPr>
          <w:rFonts w:ascii="Times New Roman" w:hAnsi="Times New Roman"/>
          <w:sz w:val="24"/>
          <w:szCs w:val="24"/>
          <w:lang w:val="sr-Cyrl-BA"/>
        </w:rPr>
      </w:pPr>
    </w:p>
    <w:p w:rsidR="00A40EBE" w:rsidRPr="00A40EBE" w:rsidRDefault="00A40EBE" w:rsidP="00A40EBE">
      <w:pPr>
        <w:pStyle w:val="Bezproreda2"/>
        <w:rPr>
          <w:rFonts w:ascii="Times New Roman" w:hAnsi="Times New Roman"/>
          <w:sz w:val="24"/>
          <w:szCs w:val="24"/>
        </w:rPr>
      </w:pPr>
    </w:p>
    <w:p w:rsidR="00A40EBE" w:rsidRPr="00A40EBE" w:rsidRDefault="00A40EBE" w:rsidP="00A40EBE">
      <w:pPr>
        <w:pStyle w:val="Bezproreda2"/>
        <w:rPr>
          <w:rFonts w:ascii="Times New Roman" w:hAnsi="Times New Roman"/>
          <w:sz w:val="24"/>
          <w:szCs w:val="24"/>
        </w:rPr>
      </w:pPr>
    </w:p>
    <w:p w:rsidR="00A40EBE" w:rsidRDefault="00A40EBE" w:rsidP="00A40EBE">
      <w:pPr>
        <w:pStyle w:val="Bezproreda2"/>
        <w:rPr>
          <w:rFonts w:ascii="Times New Roman" w:hAnsi="Times New Roman"/>
          <w:sz w:val="24"/>
          <w:szCs w:val="24"/>
          <w:lang w:val="sr-Cyrl-BA"/>
        </w:rPr>
      </w:pPr>
    </w:p>
    <w:p w:rsidR="00A40EBE" w:rsidRDefault="00A40EBE" w:rsidP="00A40EBE">
      <w:pPr>
        <w:pStyle w:val="Bezproreda2"/>
        <w:rPr>
          <w:rFonts w:ascii="Times New Roman" w:hAnsi="Times New Roman"/>
          <w:sz w:val="24"/>
          <w:szCs w:val="24"/>
          <w:lang w:val="sr-Cyrl-BA"/>
        </w:rPr>
      </w:pPr>
    </w:p>
    <w:p w:rsidR="00A40EBE" w:rsidRDefault="00A40EBE" w:rsidP="00A40EBE">
      <w:pPr>
        <w:pStyle w:val="Bezproreda2"/>
        <w:rPr>
          <w:rFonts w:ascii="Times New Roman" w:hAnsi="Times New Roman"/>
          <w:sz w:val="24"/>
          <w:szCs w:val="24"/>
          <w:lang w:val="sr-Cyrl-BA"/>
        </w:rPr>
      </w:pPr>
    </w:p>
    <w:p w:rsidR="00A40EBE" w:rsidRDefault="00A40EBE" w:rsidP="00A40EBE">
      <w:pPr>
        <w:pStyle w:val="Bezproreda2"/>
        <w:rPr>
          <w:rFonts w:ascii="Times New Roman" w:hAnsi="Times New Roman"/>
          <w:sz w:val="24"/>
          <w:szCs w:val="24"/>
          <w:lang w:val="sr-Cyrl-BA"/>
        </w:rPr>
      </w:pPr>
    </w:p>
    <w:p w:rsidR="00A40EBE" w:rsidRDefault="00A40EBE" w:rsidP="00A40EBE">
      <w:pPr>
        <w:pStyle w:val="Bezproreda2"/>
        <w:rPr>
          <w:rFonts w:ascii="Times New Roman" w:hAnsi="Times New Roman"/>
          <w:sz w:val="24"/>
          <w:szCs w:val="24"/>
          <w:lang w:val="sr-Cyrl-BA"/>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A40EBE" w:rsidRPr="00A40EBE" w:rsidRDefault="00A40EBE" w:rsidP="00A40EBE">
      <w:pPr>
        <w:pStyle w:val="Bezproreda2"/>
        <w:rPr>
          <w:rFonts w:ascii="Times New Roman" w:hAnsi="Times New Roman"/>
          <w:sz w:val="24"/>
          <w:szCs w:val="24"/>
          <w:lang w:val="sr-Cyrl-BA"/>
        </w:rPr>
      </w:pPr>
    </w:p>
    <w:p w:rsidR="00862F7B" w:rsidRPr="00862F7B" w:rsidRDefault="00862F7B" w:rsidP="00862F7B">
      <w:pPr>
        <w:pStyle w:val="Bezproreda2"/>
        <w:rPr>
          <w:rFonts w:ascii="Times New Roman" w:hAnsi="Times New Roman"/>
          <w:b/>
        </w:rPr>
      </w:pPr>
      <w:r w:rsidRPr="00862F7B">
        <w:rPr>
          <w:rFonts w:ascii="Times New Roman" w:hAnsi="Times New Roman"/>
          <w:b/>
        </w:rPr>
        <w:t>BOSNA I  HERCEGOVINA</w:t>
      </w:r>
    </w:p>
    <w:p w:rsidR="00862F7B" w:rsidRPr="00862F7B" w:rsidRDefault="00862F7B" w:rsidP="00862F7B">
      <w:pPr>
        <w:pStyle w:val="Bezproreda2"/>
        <w:rPr>
          <w:rFonts w:ascii="Times New Roman" w:hAnsi="Times New Roman"/>
          <w:b/>
        </w:rPr>
      </w:pPr>
      <w:r w:rsidRPr="00862F7B">
        <w:rPr>
          <w:rFonts w:ascii="Times New Roman" w:hAnsi="Times New Roman"/>
          <w:b/>
        </w:rPr>
        <w:t xml:space="preserve">REPUBLIKA SRPSKA </w:t>
      </w:r>
    </w:p>
    <w:p w:rsidR="00862F7B" w:rsidRPr="00862F7B" w:rsidRDefault="00862F7B" w:rsidP="00862F7B">
      <w:pPr>
        <w:pStyle w:val="Bezproreda2"/>
        <w:rPr>
          <w:rFonts w:ascii="Times New Roman" w:hAnsi="Times New Roman"/>
          <w:b/>
        </w:rPr>
      </w:pPr>
      <w:r w:rsidRPr="00862F7B">
        <w:rPr>
          <w:rFonts w:ascii="Times New Roman" w:hAnsi="Times New Roman"/>
          <w:b/>
        </w:rPr>
        <w:t>OPŠTINA VUKOSAVLJE</w:t>
      </w:r>
    </w:p>
    <w:p w:rsidR="00862F7B" w:rsidRPr="00862F7B" w:rsidRDefault="00862F7B" w:rsidP="00862F7B">
      <w:pPr>
        <w:pStyle w:val="Bezproreda2"/>
        <w:rPr>
          <w:rFonts w:ascii="Times New Roman" w:hAnsi="Times New Roman"/>
          <w:b/>
        </w:rPr>
      </w:pPr>
      <w:r w:rsidRPr="00862F7B">
        <w:rPr>
          <w:rFonts w:ascii="Times New Roman" w:hAnsi="Times New Roman"/>
          <w:b/>
        </w:rPr>
        <w:t xml:space="preserve">JU CENTAR ZA SOCIJALNI RAD </w:t>
      </w:r>
    </w:p>
    <w:p w:rsidR="00862F7B" w:rsidRPr="00862F7B" w:rsidRDefault="00862F7B" w:rsidP="00862F7B">
      <w:pPr>
        <w:pStyle w:val="Bezproreda2"/>
        <w:rPr>
          <w:rFonts w:ascii="Times New Roman" w:hAnsi="Times New Roman"/>
          <w:b/>
        </w:rPr>
      </w:pPr>
      <w:r w:rsidRPr="00862F7B">
        <w:rPr>
          <w:rFonts w:ascii="Times New Roman" w:hAnsi="Times New Roman"/>
          <w:b/>
        </w:rPr>
        <w:t>VUKOSAVLJE</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jc w:val="center"/>
        <w:rPr>
          <w:rFonts w:ascii="Times New Roman" w:hAnsi="Times New Roman"/>
          <w:b/>
        </w:rPr>
      </w:pPr>
      <w:r w:rsidRPr="00862F7B">
        <w:rPr>
          <w:rFonts w:ascii="Times New Roman" w:hAnsi="Times New Roman"/>
          <w:b/>
        </w:rPr>
        <w:t>PROGRAM  RADA JAVNE USTANOVE</w:t>
      </w:r>
    </w:p>
    <w:p w:rsidR="00862F7B" w:rsidRPr="00862F7B" w:rsidRDefault="00862F7B" w:rsidP="00862F7B">
      <w:pPr>
        <w:pStyle w:val="Bezproreda2"/>
        <w:jc w:val="center"/>
        <w:rPr>
          <w:rFonts w:ascii="Times New Roman" w:hAnsi="Times New Roman"/>
          <w:b/>
        </w:rPr>
      </w:pPr>
      <w:r w:rsidRPr="00862F7B">
        <w:rPr>
          <w:rFonts w:ascii="Times New Roman" w:hAnsi="Times New Roman"/>
          <w:b/>
        </w:rPr>
        <w:t>CENTAR ZA SOCIJALNI RAD VUKOSAVLJE ZA 2018. GODINU</w:t>
      </w:r>
    </w:p>
    <w:p w:rsidR="00862F7B" w:rsidRPr="00862F7B" w:rsidRDefault="00862F7B" w:rsidP="00862F7B">
      <w:pPr>
        <w:pStyle w:val="Bezproreda2"/>
        <w:rPr>
          <w:rFonts w:ascii="Times New Roman" w:hAnsi="Times New Roman"/>
          <w:b/>
        </w:rPr>
      </w:pPr>
    </w:p>
    <w:p w:rsidR="00862F7B" w:rsidRPr="00862F7B" w:rsidRDefault="00862F7B" w:rsidP="00862F7B">
      <w:pPr>
        <w:pStyle w:val="Bezproreda2"/>
        <w:rPr>
          <w:rFonts w:ascii="Times New Roman" w:hAnsi="Times New Roman"/>
          <w:b/>
        </w:rPr>
      </w:pPr>
      <w:r w:rsidRPr="00862F7B">
        <w:rPr>
          <w:rFonts w:ascii="Times New Roman" w:hAnsi="Times New Roman"/>
          <w:b/>
        </w:rPr>
        <w:t>UVOD</w:t>
      </w:r>
    </w:p>
    <w:p w:rsidR="00862F7B" w:rsidRPr="00862F7B" w:rsidRDefault="00862F7B" w:rsidP="006F5073">
      <w:pPr>
        <w:pStyle w:val="Bezproreda2"/>
        <w:jc w:val="both"/>
        <w:rPr>
          <w:rFonts w:ascii="Times New Roman" w:hAnsi="Times New Roman"/>
          <w:b/>
        </w:rPr>
      </w:pPr>
      <w:r w:rsidRPr="00862F7B">
        <w:rPr>
          <w:rFonts w:ascii="Times New Roman" w:hAnsi="Times New Roman"/>
          <w:b/>
        </w:rPr>
        <w:t xml:space="preserve"> </w:t>
      </w:r>
      <w:r w:rsidRPr="00862F7B">
        <w:rPr>
          <w:rFonts w:ascii="Times New Roman" w:hAnsi="Times New Roman"/>
        </w:rPr>
        <w:t>Socijalna zaštita jeste organizovana društvena djelatnost od javnog interesa čiji je cilj pružanje pomoći i osnaživanje za samostalan  život u društvu pojedinaca, porodica kao i sprečavanje nastajanja i otklanjanje posljedica socijalne isključenosti.</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lang w:val="en-US"/>
        </w:rPr>
        <w:t xml:space="preserve">Provođenje socijalne zaštite </w:t>
      </w:r>
      <w:proofErr w:type="gramStart"/>
      <w:r w:rsidRPr="00862F7B">
        <w:rPr>
          <w:rFonts w:ascii="Times New Roman" w:hAnsi="Times New Roman"/>
          <w:lang w:val="en-US"/>
        </w:rPr>
        <w:t>na</w:t>
      </w:r>
      <w:proofErr w:type="gramEnd"/>
      <w:r w:rsidRPr="00862F7B">
        <w:rPr>
          <w:rFonts w:ascii="Times New Roman" w:hAnsi="Times New Roman"/>
          <w:lang w:val="en-US"/>
        </w:rPr>
        <w:t xml:space="preserve"> području opštine Vukosavlje obavlja JU Centar za socijalni rad Vukosavlje koji predstavlja ustanovu od posebnog značaja za opštinu u provođenju socijalne i porodične zaštite.</w:t>
      </w:r>
    </w:p>
    <w:p w:rsidR="00862F7B" w:rsidRPr="00862F7B" w:rsidRDefault="00862F7B" w:rsidP="006F5073">
      <w:pPr>
        <w:pStyle w:val="Bezproreda2"/>
        <w:jc w:val="both"/>
        <w:rPr>
          <w:rFonts w:ascii="Times New Roman" w:hAnsi="Times New Roman"/>
        </w:rPr>
      </w:pPr>
      <w:r w:rsidRPr="00862F7B">
        <w:rPr>
          <w:rFonts w:ascii="Times New Roman" w:hAnsi="Times New Roman"/>
        </w:rPr>
        <w:t>Osnovna koncepcija Programa je da se u politici provodjenja socijalne zaštite nastavi sa pružanjem svih vidova zaštite i pomoći građanima koji se nalaze u stanju socijalne potrebe, kao i da se iznalaze i predlažu nova rješenja zajedno sa državnim i lokalnim organima i drugim organizacijama.</w:t>
      </w:r>
    </w:p>
    <w:p w:rsidR="00862F7B" w:rsidRPr="00862F7B" w:rsidRDefault="00862F7B" w:rsidP="006F5073">
      <w:pPr>
        <w:pStyle w:val="Bezproreda2"/>
        <w:jc w:val="both"/>
        <w:rPr>
          <w:rFonts w:ascii="Times New Roman" w:hAnsi="Times New Roman"/>
          <w:lang w:val="en-US"/>
        </w:rPr>
      </w:pPr>
      <w:proofErr w:type="gramStart"/>
      <w:r w:rsidRPr="00862F7B">
        <w:rPr>
          <w:rFonts w:ascii="Times New Roman" w:hAnsi="Times New Roman"/>
          <w:iCs/>
          <w:lang w:val="en-US"/>
        </w:rPr>
        <w:t>Program rada za 2018.</w:t>
      </w:r>
      <w:proofErr w:type="gramEnd"/>
      <w:r w:rsidRPr="00862F7B">
        <w:rPr>
          <w:rFonts w:ascii="Times New Roman" w:hAnsi="Times New Roman"/>
          <w:iCs/>
          <w:lang w:val="en-US"/>
        </w:rPr>
        <w:t xml:space="preserve"> </w:t>
      </w:r>
      <w:proofErr w:type="gramStart"/>
      <w:r w:rsidRPr="00862F7B">
        <w:rPr>
          <w:rFonts w:ascii="Times New Roman" w:hAnsi="Times New Roman"/>
          <w:iCs/>
          <w:lang w:val="en-US"/>
        </w:rPr>
        <w:t>godinu</w:t>
      </w:r>
      <w:proofErr w:type="gramEnd"/>
      <w:r w:rsidRPr="00862F7B">
        <w:rPr>
          <w:rFonts w:ascii="Times New Roman" w:hAnsi="Times New Roman"/>
          <w:iCs/>
          <w:lang w:val="en-US"/>
        </w:rPr>
        <w:t xml:space="preserve"> zasniva se na pozitivnim rezultatima provedenih aktivnosti u prethodnoj godini i bit će u znaku kontinuiteta u izvršavanju poslova iz djelokruga i nadležnosti Centra a koji se odnose na: </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lang w:val="en-US"/>
        </w:rPr>
        <w:t xml:space="preserve">- </w:t>
      </w:r>
      <w:proofErr w:type="gramStart"/>
      <w:r w:rsidRPr="00862F7B">
        <w:rPr>
          <w:rFonts w:ascii="Times New Roman" w:hAnsi="Times New Roman"/>
          <w:iCs/>
          <w:lang w:val="en-US"/>
        </w:rPr>
        <w:t>vođenje</w:t>
      </w:r>
      <w:proofErr w:type="gramEnd"/>
      <w:r w:rsidRPr="00862F7B">
        <w:rPr>
          <w:rFonts w:ascii="Times New Roman" w:hAnsi="Times New Roman"/>
          <w:iCs/>
          <w:lang w:val="en-US"/>
        </w:rPr>
        <w:t xml:space="preserve"> prvostepenog upravnog postupka vezano za ostvarivanje prava iz oblasti socijalne zaštite i zaštite porodice sa djecom i zdravstvene zaštite; </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lang w:val="en-US"/>
        </w:rPr>
        <w:t xml:space="preserve">- </w:t>
      </w:r>
      <w:proofErr w:type="gramStart"/>
      <w:r w:rsidRPr="00862F7B">
        <w:rPr>
          <w:rFonts w:ascii="Times New Roman" w:hAnsi="Times New Roman"/>
          <w:iCs/>
          <w:lang w:val="en-US"/>
        </w:rPr>
        <w:t>obavljanje</w:t>
      </w:r>
      <w:proofErr w:type="gramEnd"/>
      <w:r w:rsidRPr="00862F7B">
        <w:rPr>
          <w:rFonts w:ascii="Times New Roman" w:hAnsi="Times New Roman"/>
          <w:iCs/>
          <w:lang w:val="en-US"/>
        </w:rPr>
        <w:t xml:space="preserve"> poslova ovlaštenjima datim Organu starateljstva utvrđenih Porodičnim zakonom i drugim podzakonskim aktima; </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lang w:val="en-US"/>
        </w:rPr>
        <w:t xml:space="preserve">- </w:t>
      </w:r>
      <w:proofErr w:type="gramStart"/>
      <w:r w:rsidRPr="00862F7B">
        <w:rPr>
          <w:rFonts w:ascii="Times New Roman" w:hAnsi="Times New Roman"/>
          <w:iCs/>
          <w:lang w:val="en-US"/>
        </w:rPr>
        <w:t>obavljanje</w:t>
      </w:r>
      <w:proofErr w:type="gramEnd"/>
      <w:r w:rsidRPr="00862F7B">
        <w:rPr>
          <w:rFonts w:ascii="Times New Roman" w:hAnsi="Times New Roman"/>
          <w:iCs/>
          <w:lang w:val="en-US"/>
        </w:rPr>
        <w:t xml:space="preserve"> poslova koji su Krivičnim zakonom i Zakonom o zaštiti i postupanju sa djecom i maloljetnicima u krivičnom postupku stavljeni u nadležnost Centra za socijalni rad; </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lang w:val="en-US"/>
        </w:rPr>
        <w:t xml:space="preserve">- </w:t>
      </w:r>
      <w:proofErr w:type="gramStart"/>
      <w:r w:rsidRPr="00862F7B">
        <w:rPr>
          <w:rFonts w:ascii="Times New Roman" w:hAnsi="Times New Roman"/>
          <w:iCs/>
          <w:lang w:val="en-US"/>
        </w:rPr>
        <w:t>djelovanje</w:t>
      </w:r>
      <w:proofErr w:type="gramEnd"/>
      <w:r w:rsidRPr="00862F7B">
        <w:rPr>
          <w:rFonts w:ascii="Times New Roman" w:hAnsi="Times New Roman"/>
          <w:iCs/>
          <w:lang w:val="en-US"/>
        </w:rPr>
        <w:t xml:space="preserve"> na otkrivanju uzroka i stanja socijalne potrebe i pružanju pomoći licima;</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iCs/>
          <w:lang w:val="en-US"/>
        </w:rPr>
        <w:t xml:space="preserve">- </w:t>
      </w:r>
      <w:proofErr w:type="gramStart"/>
      <w:r w:rsidRPr="00862F7B">
        <w:rPr>
          <w:rFonts w:ascii="Times New Roman" w:hAnsi="Times New Roman"/>
          <w:iCs/>
          <w:lang w:val="en-US"/>
        </w:rPr>
        <w:t>saradnja</w:t>
      </w:r>
      <w:proofErr w:type="gramEnd"/>
      <w:r w:rsidRPr="00862F7B">
        <w:rPr>
          <w:rFonts w:ascii="Times New Roman" w:hAnsi="Times New Roman"/>
          <w:iCs/>
          <w:lang w:val="en-US"/>
        </w:rPr>
        <w:t xml:space="preserve"> sa pravosudnim organima, pravnim licima, organima uprave, građanima, udruženjima građana, nevladinim organizacijama u cilju unapređenja kvalitete socijalnog rada; </w:t>
      </w:r>
    </w:p>
    <w:p w:rsidR="00862F7B" w:rsidRPr="00862F7B" w:rsidRDefault="00862F7B" w:rsidP="006F5073">
      <w:pPr>
        <w:pStyle w:val="Bezproreda2"/>
        <w:jc w:val="both"/>
        <w:rPr>
          <w:rFonts w:ascii="Times New Roman" w:hAnsi="Times New Roman"/>
          <w:lang w:val="en-US"/>
        </w:rPr>
      </w:pPr>
      <w:r w:rsidRPr="00862F7B">
        <w:rPr>
          <w:rFonts w:ascii="Times New Roman" w:hAnsi="Times New Roman"/>
          <w:lang w:val="en-US"/>
        </w:rPr>
        <w:t xml:space="preserve">- </w:t>
      </w:r>
      <w:proofErr w:type="gramStart"/>
      <w:r w:rsidRPr="00862F7B">
        <w:rPr>
          <w:rFonts w:ascii="Times New Roman" w:hAnsi="Times New Roman"/>
          <w:iCs/>
          <w:lang w:val="en-US"/>
        </w:rPr>
        <w:t>vođenje</w:t>
      </w:r>
      <w:proofErr w:type="gramEnd"/>
      <w:r w:rsidRPr="00862F7B">
        <w:rPr>
          <w:rFonts w:ascii="Times New Roman" w:hAnsi="Times New Roman"/>
          <w:iCs/>
          <w:lang w:val="en-US"/>
        </w:rPr>
        <w:t xml:space="preserve"> propisane evidencije i prikupljanje dokumentacije o korisnicima socijalne zaštite, te oblicima i uslugama socijalne zaštite, i zaštite porodice sa djecom i dostavljanje podataka Nadležnim ministarstvima; </w:t>
      </w:r>
    </w:p>
    <w:p w:rsidR="00862F7B" w:rsidRPr="00862F7B" w:rsidRDefault="00862F7B" w:rsidP="006F5073">
      <w:pPr>
        <w:pStyle w:val="Bezproreda2"/>
        <w:jc w:val="both"/>
        <w:rPr>
          <w:rFonts w:ascii="Times New Roman" w:hAnsi="Times New Roman"/>
          <w:color w:val="FF0000"/>
          <w:lang w:val="en-US"/>
        </w:rPr>
      </w:pPr>
      <w:proofErr w:type="gramStart"/>
      <w:r w:rsidRPr="00862F7B">
        <w:rPr>
          <w:rFonts w:ascii="Times New Roman" w:hAnsi="Times New Roman"/>
          <w:lang w:val="en-US"/>
        </w:rPr>
        <w:t>-</w:t>
      </w:r>
      <w:r w:rsidRPr="00862F7B">
        <w:rPr>
          <w:rFonts w:ascii="Times New Roman" w:hAnsi="Times New Roman"/>
          <w:iCs/>
          <w:lang w:val="en-US"/>
        </w:rPr>
        <w:t>neposredno pružanje usluga socijalnog rada i obavljanje savjetodavnog rada.</w:t>
      </w:r>
      <w:proofErr w:type="gramEnd"/>
      <w:r w:rsidRPr="00862F7B">
        <w:rPr>
          <w:rFonts w:ascii="Times New Roman" w:hAnsi="Times New Roman"/>
          <w:iCs/>
          <w:color w:val="FF0000"/>
          <w:lang w:val="en-US"/>
        </w:rPr>
        <w:t xml:space="preserve"> </w:t>
      </w:r>
    </w:p>
    <w:p w:rsidR="00862F7B" w:rsidRPr="00862F7B" w:rsidRDefault="00862F7B" w:rsidP="006F5073">
      <w:pPr>
        <w:pStyle w:val="Bezproreda2"/>
        <w:jc w:val="both"/>
        <w:rPr>
          <w:rFonts w:ascii="Times New Roman" w:hAnsi="Times New Roman"/>
        </w:rPr>
      </w:pPr>
    </w:p>
    <w:p w:rsidR="00862F7B" w:rsidRPr="00862F7B" w:rsidRDefault="00862F7B" w:rsidP="00862F7B">
      <w:pPr>
        <w:pStyle w:val="Bezproreda2"/>
        <w:rPr>
          <w:rFonts w:ascii="Times New Roman" w:hAnsi="Times New Roman"/>
          <w:b/>
          <w:bCs/>
        </w:rPr>
      </w:pPr>
      <w:r w:rsidRPr="00862F7B">
        <w:rPr>
          <w:rFonts w:ascii="Times New Roman" w:hAnsi="Times New Roman"/>
          <w:b/>
          <w:bCs/>
        </w:rPr>
        <w:t>Djelatnost Centra za socijalni rad</w:t>
      </w:r>
    </w:p>
    <w:p w:rsidR="00862F7B" w:rsidRPr="00862F7B" w:rsidRDefault="00862F7B" w:rsidP="00862F7B">
      <w:pPr>
        <w:pStyle w:val="Bezproreda2"/>
        <w:jc w:val="both"/>
        <w:rPr>
          <w:rFonts w:ascii="Times New Roman" w:hAnsi="Times New Roman"/>
          <w:lang w:val="en-US"/>
        </w:rPr>
      </w:pPr>
      <w:proofErr w:type="gramStart"/>
      <w:r w:rsidRPr="00862F7B">
        <w:rPr>
          <w:rFonts w:ascii="Times New Roman" w:hAnsi="Times New Roman"/>
          <w:lang w:val="en-US"/>
        </w:rPr>
        <w:t>Djelatnost Centra za socijalni rad Vukosavlje u 2018.</w:t>
      </w:r>
      <w:proofErr w:type="gramEnd"/>
      <w:r w:rsidRPr="00862F7B">
        <w:rPr>
          <w:rFonts w:ascii="Times New Roman" w:hAnsi="Times New Roman"/>
          <w:lang w:val="en-US"/>
        </w:rPr>
        <w:t xml:space="preserve"> </w:t>
      </w:r>
      <w:proofErr w:type="gramStart"/>
      <w:r w:rsidRPr="00862F7B">
        <w:rPr>
          <w:rFonts w:ascii="Times New Roman" w:hAnsi="Times New Roman"/>
          <w:lang w:val="en-US"/>
        </w:rPr>
        <w:t>godini</w:t>
      </w:r>
      <w:proofErr w:type="gramEnd"/>
      <w:r w:rsidRPr="00862F7B">
        <w:rPr>
          <w:rFonts w:ascii="Times New Roman" w:hAnsi="Times New Roman"/>
          <w:lang w:val="en-US"/>
        </w:rPr>
        <w:t xml:space="preserve"> i dalje će biti usmjerena na pružanje socijalne, porodično-pravne i dječije zaštite licima koja se nađu u stanju socijalne potrebe, a u skladu sa važećim zakonima, te drugim propisima donesenim na osnovu Zakona.</w:t>
      </w:r>
    </w:p>
    <w:p w:rsidR="00862F7B" w:rsidRPr="00862F7B" w:rsidRDefault="00862F7B" w:rsidP="00862F7B">
      <w:pPr>
        <w:pStyle w:val="Bezproreda2"/>
        <w:jc w:val="both"/>
        <w:rPr>
          <w:rFonts w:ascii="Times New Roman" w:hAnsi="Times New Roman"/>
        </w:rPr>
      </w:pPr>
      <w:r w:rsidRPr="00862F7B">
        <w:rPr>
          <w:rFonts w:ascii="Times New Roman" w:hAnsi="Times New Roman"/>
        </w:rPr>
        <w:t>U sprovođenju djelatnosti socijalne zaštite i socijalnog rada JU Centar za socijalni rad Vukosavlje vrši javna ovlašćenja:</w:t>
      </w:r>
    </w:p>
    <w:p w:rsidR="00862F7B" w:rsidRPr="00862F7B" w:rsidRDefault="00862F7B" w:rsidP="00862F7B">
      <w:pPr>
        <w:pStyle w:val="Bezproreda2"/>
        <w:rPr>
          <w:rFonts w:ascii="Times New Roman" w:hAnsi="Times New Roman"/>
        </w:rPr>
      </w:pPr>
      <w:r w:rsidRPr="00862F7B">
        <w:rPr>
          <w:rFonts w:ascii="Times New Roman" w:hAnsi="Times New Roman"/>
        </w:rPr>
        <w:t xml:space="preserve">a) pruža prvu stručnu pomoć građanima, </w:t>
      </w:r>
    </w:p>
    <w:p w:rsidR="00862F7B" w:rsidRPr="00862F7B" w:rsidRDefault="00862F7B" w:rsidP="00862F7B">
      <w:pPr>
        <w:pStyle w:val="Bezproreda2"/>
        <w:rPr>
          <w:rFonts w:ascii="Times New Roman" w:hAnsi="Times New Roman"/>
        </w:rPr>
      </w:pPr>
      <w:r w:rsidRPr="00862F7B">
        <w:rPr>
          <w:rFonts w:ascii="Times New Roman" w:hAnsi="Times New Roman"/>
        </w:rPr>
        <w:t>b) rješava u prvom stepenu o ostvarivanju prava utvrđenih Zakonom o socijalnoj zaštiti i odlukama o proširenim pravima iz oblasti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c) rješava u prvom stepenu o ostvarivanju prava iz oblasti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d) rješava u prvom stepenu o ostvarivanju prava iz oblasti porodične – pravne zaštite i starateljstva</w:t>
      </w:r>
    </w:p>
    <w:p w:rsidR="00862F7B" w:rsidRPr="00862F7B" w:rsidRDefault="00862F7B" w:rsidP="00862F7B">
      <w:pPr>
        <w:pStyle w:val="Bezproreda2"/>
        <w:rPr>
          <w:rFonts w:ascii="Times New Roman" w:hAnsi="Times New Roman"/>
        </w:rPr>
      </w:pPr>
      <w:r w:rsidRPr="00862F7B">
        <w:rPr>
          <w:rFonts w:ascii="Times New Roman" w:hAnsi="Times New Roman"/>
        </w:rPr>
        <w:t>e) radi na sprovođenju mjera prema maloljetnim licima u krivičnom postupku</w:t>
      </w:r>
    </w:p>
    <w:p w:rsidR="00862F7B" w:rsidRPr="00862F7B" w:rsidRDefault="00862F7B" w:rsidP="00862F7B">
      <w:pPr>
        <w:pStyle w:val="Bezproreda2"/>
        <w:rPr>
          <w:rFonts w:ascii="Times New Roman" w:hAnsi="Times New Roman"/>
        </w:rPr>
      </w:pPr>
      <w:r w:rsidRPr="00862F7B">
        <w:rPr>
          <w:rFonts w:ascii="Times New Roman" w:hAnsi="Times New Roman"/>
        </w:rPr>
        <w:t>f) pruža socijalne usluge u postupku rješavanja o pravima iz oblasti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g) vrši nadzor nad hraniteljskim porodicama</w:t>
      </w:r>
    </w:p>
    <w:p w:rsidR="00862F7B" w:rsidRPr="00862F7B" w:rsidRDefault="00862F7B" w:rsidP="00862F7B">
      <w:pPr>
        <w:pStyle w:val="Bezproreda2"/>
        <w:rPr>
          <w:rFonts w:ascii="Times New Roman" w:hAnsi="Times New Roman"/>
        </w:rPr>
      </w:pPr>
      <w:r w:rsidRPr="00862F7B">
        <w:rPr>
          <w:rFonts w:ascii="Times New Roman" w:hAnsi="Times New Roman"/>
        </w:rPr>
        <w:t>h) vodi evidenciju i dokumentaciju o pravima, pruženim uslugama i preduzetim mjerama u okviru svoje djelatnosti i izdaje uvjerenja na osnovu evidencije</w:t>
      </w:r>
    </w:p>
    <w:p w:rsidR="00862F7B" w:rsidRPr="00862F7B" w:rsidRDefault="00862F7B" w:rsidP="00862F7B">
      <w:pPr>
        <w:pStyle w:val="Bezproreda2"/>
        <w:rPr>
          <w:rFonts w:ascii="Times New Roman" w:hAnsi="Times New Roman"/>
        </w:rPr>
      </w:pPr>
      <w:r w:rsidRPr="00862F7B">
        <w:rPr>
          <w:rFonts w:ascii="Times New Roman" w:hAnsi="Times New Roman"/>
        </w:rPr>
        <w:t>i) vrši isplatu novčanih prava utvrđenih Zakonom o socijalnoj zaštiti i drugim propisima i opštim aktima.</w:t>
      </w:r>
    </w:p>
    <w:p w:rsidR="00862F7B" w:rsidRPr="00862F7B" w:rsidRDefault="00862F7B" w:rsidP="00862F7B">
      <w:pPr>
        <w:pStyle w:val="Bezproreda2"/>
        <w:jc w:val="both"/>
        <w:rPr>
          <w:rFonts w:ascii="Times New Roman" w:hAnsi="Times New Roman"/>
        </w:rPr>
      </w:pPr>
      <w:r w:rsidRPr="00862F7B">
        <w:rPr>
          <w:rFonts w:ascii="Times New Roman" w:hAnsi="Times New Roman"/>
        </w:rPr>
        <w:t>JU Centar za socijalni rad Vukosavlje će obavljati i stručne poslove u provođenju socijalne zaštite i socijalnog rada, porodične zaštite i dječije zaštite i to:</w:t>
      </w:r>
    </w:p>
    <w:p w:rsidR="00862F7B" w:rsidRPr="00862F7B" w:rsidRDefault="00862F7B" w:rsidP="00862F7B">
      <w:pPr>
        <w:pStyle w:val="Bezproreda2"/>
        <w:rPr>
          <w:rFonts w:ascii="Times New Roman" w:hAnsi="Times New Roman"/>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862F7B" w:rsidRPr="00862F7B" w:rsidRDefault="00862F7B" w:rsidP="00862F7B">
      <w:pPr>
        <w:pStyle w:val="Bezproreda2"/>
        <w:rPr>
          <w:rFonts w:ascii="Times New Roman" w:hAnsi="Times New Roman"/>
        </w:rPr>
      </w:pPr>
      <w:r w:rsidRPr="00862F7B">
        <w:rPr>
          <w:rFonts w:ascii="Times New Roman" w:hAnsi="Times New Roman"/>
        </w:rPr>
        <w:t>1. otkrivati i pratiti socijalne potrebe građana i probleme u oblasti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2. predlagati i preduzimati mjere u rješavanju stanja socijalne potrebe građana i pratiti njihovo izvršenje,</w:t>
      </w:r>
    </w:p>
    <w:p w:rsidR="00862F7B" w:rsidRPr="00862F7B" w:rsidRDefault="00862F7B" w:rsidP="00862F7B">
      <w:pPr>
        <w:pStyle w:val="Bezproreda2"/>
        <w:jc w:val="both"/>
        <w:rPr>
          <w:rFonts w:ascii="Times New Roman" w:hAnsi="Times New Roman"/>
        </w:rPr>
      </w:pPr>
      <w:r w:rsidRPr="00862F7B">
        <w:rPr>
          <w:rFonts w:ascii="Times New Roman" w:hAnsi="Times New Roman"/>
        </w:rPr>
        <w:t>3. predlagati mjere za unaprjeđivanje socijalne zaštite i planiranje razvoja sistema socijalne zaštite u lokalnim zajednicama, organizovati i sprovoditi odgovarajuće  oblike socijalne i dječije zaštite i neposredno pružati socijalne usluge</w:t>
      </w:r>
    </w:p>
    <w:p w:rsidR="00862F7B" w:rsidRPr="00862F7B" w:rsidRDefault="00862F7B" w:rsidP="00862F7B">
      <w:pPr>
        <w:pStyle w:val="Bezproreda2"/>
        <w:jc w:val="both"/>
        <w:rPr>
          <w:rFonts w:ascii="Times New Roman" w:hAnsi="Times New Roman"/>
        </w:rPr>
      </w:pPr>
      <w:r w:rsidRPr="00862F7B">
        <w:rPr>
          <w:rFonts w:ascii="Times New Roman" w:hAnsi="Times New Roman"/>
        </w:rPr>
        <w:t>4. pratiti stanje u oblasti dječije i porodično – pravne zaštite, pokretati inicijative i predlagati mjere za unaprjeđenje  sistema dječije i porodične zaštite</w:t>
      </w:r>
    </w:p>
    <w:p w:rsidR="00862F7B" w:rsidRPr="00862F7B" w:rsidRDefault="00862F7B" w:rsidP="00862F7B">
      <w:pPr>
        <w:pStyle w:val="Bezproreda2"/>
        <w:jc w:val="both"/>
        <w:rPr>
          <w:rFonts w:ascii="Times New Roman" w:hAnsi="Times New Roman"/>
        </w:rPr>
      </w:pPr>
      <w:r w:rsidRPr="00862F7B">
        <w:rPr>
          <w:rFonts w:ascii="Times New Roman" w:hAnsi="Times New Roman"/>
        </w:rPr>
        <w:t>5. razvijati i unaprijediti preventivne aktivnosti koje doprinose sprječavanju i suzbijanju socijalnih problema</w:t>
      </w:r>
    </w:p>
    <w:p w:rsidR="00862F7B" w:rsidRPr="00862F7B" w:rsidRDefault="00862F7B" w:rsidP="00862F7B">
      <w:pPr>
        <w:pStyle w:val="Bezproreda2"/>
        <w:jc w:val="both"/>
        <w:rPr>
          <w:rFonts w:ascii="Times New Roman" w:hAnsi="Times New Roman"/>
        </w:rPr>
      </w:pPr>
      <w:r w:rsidRPr="00862F7B">
        <w:rPr>
          <w:rFonts w:ascii="Times New Roman" w:hAnsi="Times New Roman"/>
        </w:rPr>
        <w:t>6. pružati dijagnostičke usluge, provoditi odgovarajući tretman, savjetodavno – terapijske usluge i stručnu pomoć korisnicima</w:t>
      </w:r>
    </w:p>
    <w:p w:rsidR="00862F7B" w:rsidRPr="00862F7B" w:rsidRDefault="00862F7B" w:rsidP="00862F7B">
      <w:pPr>
        <w:pStyle w:val="Bezproreda2"/>
        <w:rPr>
          <w:rFonts w:ascii="Times New Roman" w:hAnsi="Times New Roman"/>
        </w:rPr>
      </w:pPr>
      <w:r w:rsidRPr="00862F7B">
        <w:rPr>
          <w:rFonts w:ascii="Times New Roman" w:hAnsi="Times New Roman"/>
        </w:rPr>
        <w:t>7. podsticati i organizovati  te koordinirati profesionalni i dobrovoljni rad u oblasti socijalne zaštite</w:t>
      </w:r>
    </w:p>
    <w:p w:rsidR="00862F7B" w:rsidRPr="00862F7B" w:rsidRDefault="00862F7B" w:rsidP="00862F7B">
      <w:pPr>
        <w:pStyle w:val="Bezproreda2"/>
        <w:jc w:val="both"/>
        <w:rPr>
          <w:rFonts w:ascii="Times New Roman" w:hAnsi="Times New Roman"/>
        </w:rPr>
      </w:pPr>
      <w:r w:rsidRPr="00862F7B">
        <w:rPr>
          <w:rFonts w:ascii="Times New Roman" w:hAnsi="Times New Roman"/>
        </w:rPr>
        <w:t>8. raditi na razvoju raznovrsnih modela zbrinjavanja korisnika zajednice i socijalnih usluga u skladu sa potrebama korisnika</w:t>
      </w:r>
    </w:p>
    <w:p w:rsidR="00862F7B" w:rsidRPr="00862F7B" w:rsidRDefault="00862F7B" w:rsidP="00862F7B">
      <w:pPr>
        <w:pStyle w:val="Bezproreda2"/>
        <w:jc w:val="both"/>
        <w:rPr>
          <w:rFonts w:ascii="Times New Roman" w:hAnsi="Times New Roman"/>
        </w:rPr>
      </w:pPr>
      <w:r w:rsidRPr="00862F7B">
        <w:rPr>
          <w:rFonts w:ascii="Times New Roman" w:hAnsi="Times New Roman"/>
        </w:rPr>
        <w:t>9. podsticati i razvijati samopomoć, dobrovoljni rad , međuljudsku solidarnost, dobrotvorne i humanitarne djelatnosti</w:t>
      </w:r>
    </w:p>
    <w:p w:rsidR="00862F7B" w:rsidRPr="00862F7B" w:rsidRDefault="00862F7B" w:rsidP="00862F7B">
      <w:pPr>
        <w:pStyle w:val="Bezproreda2"/>
        <w:rPr>
          <w:rFonts w:ascii="Times New Roman" w:hAnsi="Times New Roman"/>
        </w:rPr>
      </w:pPr>
      <w:r w:rsidRPr="00862F7B">
        <w:rPr>
          <w:rFonts w:ascii="Times New Roman" w:hAnsi="Times New Roman"/>
        </w:rPr>
        <w:t>10. obavljati poslove savjetovališta za probleme braka i porodice, vaspitanja djece, usvojenjka odnosa roditelja i djece, obavljati analitičko – istraživačke poslove u lokalnim zajednicama</w:t>
      </w:r>
    </w:p>
    <w:p w:rsidR="00862F7B" w:rsidRPr="00862F7B" w:rsidRDefault="00862F7B" w:rsidP="00862F7B">
      <w:pPr>
        <w:pStyle w:val="Bezproreda2"/>
        <w:rPr>
          <w:rFonts w:ascii="Times New Roman" w:hAnsi="Times New Roman"/>
        </w:rPr>
      </w:pPr>
      <w:r w:rsidRPr="00862F7B">
        <w:rPr>
          <w:rFonts w:ascii="Times New Roman" w:hAnsi="Times New Roman"/>
        </w:rPr>
        <w:t>11. obavljati i druge poslove utvrđene Zakonom, drugim propisima i odlukama.</w:t>
      </w:r>
    </w:p>
    <w:p w:rsidR="00862F7B" w:rsidRPr="00862F7B" w:rsidRDefault="00862F7B" w:rsidP="00862F7B">
      <w:pPr>
        <w:pStyle w:val="Bezproreda2"/>
        <w:jc w:val="both"/>
        <w:rPr>
          <w:rFonts w:ascii="Times New Roman" w:hAnsi="Times New Roman"/>
        </w:rPr>
      </w:pPr>
      <w:r w:rsidRPr="00862F7B">
        <w:rPr>
          <w:rFonts w:ascii="Times New Roman" w:hAnsi="Times New Roman"/>
        </w:rPr>
        <w:t>Djelatnost Centra za socijalni rad Vukosavlje u 2018. godini odvijat će se u skladu sa programskim ciljevima i sadržajima socijalne politike na području koje pokriva ova ustanova u zavisnosti od cjelokupnih društvenih kretanja koja će uslovljavati proces rada i prilagođavanje novonastalim uslovima, a posebno od finansijskih sredstava koja su utvrđena budžetom osnivača za 2018. godinu.</w:t>
      </w:r>
    </w:p>
    <w:p w:rsidR="00862F7B" w:rsidRPr="00862F7B" w:rsidRDefault="00862F7B" w:rsidP="00862F7B">
      <w:pPr>
        <w:pStyle w:val="Bezproreda2"/>
        <w:jc w:val="both"/>
        <w:rPr>
          <w:rFonts w:ascii="Times New Roman" w:hAnsi="Times New Roman"/>
        </w:rPr>
      </w:pPr>
      <w:r w:rsidRPr="00862F7B">
        <w:rPr>
          <w:rFonts w:ascii="Times New Roman" w:hAnsi="Times New Roman"/>
        </w:rPr>
        <w:t>Programske aktivnosti Centra prvenstveno su usmjerene na provođenje Zakona o socijalnoj zaštiti, Porodičnog zakona, Zakona o dječijoj zaštiti kao i drugih zakona i podzakonskih propisa koji se primjenjuju prema korisnicima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 xml:space="preserve">U cilju unapređenja socijalne zaštite na nivou opštine, Centar će kao nosilac socijalno-zaštitnih funkcija u 2018. godini svoju djelatnost izvršavati putem: </w:t>
      </w:r>
    </w:p>
    <w:p w:rsidR="00862F7B" w:rsidRPr="00862F7B" w:rsidRDefault="00862F7B" w:rsidP="00862F7B">
      <w:pPr>
        <w:pStyle w:val="Bezproreda2"/>
        <w:rPr>
          <w:rFonts w:ascii="Times New Roman" w:hAnsi="Times New Roman"/>
        </w:rPr>
      </w:pPr>
      <w:r w:rsidRPr="00862F7B">
        <w:rPr>
          <w:rFonts w:ascii="Times New Roman" w:hAnsi="Times New Roman"/>
        </w:rPr>
        <w:t>1. Stručno-analitičke djelatnosti – utvrđivanje socijalnih problema građana i njihovih porodica , planiranje i programiranje  te poduzimanje odgovarajućih mjera u sprječavanju nastanka socijalnih problema.</w:t>
      </w:r>
    </w:p>
    <w:p w:rsidR="00862F7B" w:rsidRPr="00862F7B" w:rsidRDefault="00862F7B" w:rsidP="00862F7B">
      <w:pPr>
        <w:pStyle w:val="Bezproreda2"/>
        <w:rPr>
          <w:rFonts w:ascii="Times New Roman" w:hAnsi="Times New Roman"/>
        </w:rPr>
      </w:pPr>
      <w:r w:rsidRPr="00862F7B">
        <w:rPr>
          <w:rFonts w:ascii="Times New Roman" w:hAnsi="Times New Roman"/>
        </w:rPr>
        <w:t>2. Upravno- pravna djelatnost – vršenje javnih ovlaštenja koja proizilaze iz zakona, propisa i drugih pravnih akata</w:t>
      </w:r>
    </w:p>
    <w:p w:rsidR="00862F7B" w:rsidRPr="00862F7B" w:rsidRDefault="00862F7B" w:rsidP="00862F7B">
      <w:pPr>
        <w:pStyle w:val="Bezproreda2"/>
        <w:rPr>
          <w:rFonts w:ascii="Times New Roman" w:hAnsi="Times New Roman"/>
        </w:rPr>
      </w:pPr>
      <w:r w:rsidRPr="00862F7B">
        <w:rPr>
          <w:rFonts w:ascii="Times New Roman" w:hAnsi="Times New Roman"/>
        </w:rPr>
        <w:t>3. Socijalno uslužne djelatnosti – sadrže materijanle  i nematerijalne usluge korisnika socijalne zaštite.</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SOCIJALNA I PORODIČNA ZAŠTITA</w:t>
      </w:r>
    </w:p>
    <w:p w:rsidR="00862F7B" w:rsidRPr="00862F7B" w:rsidRDefault="00862F7B" w:rsidP="00862F7B">
      <w:pPr>
        <w:pStyle w:val="Bezproreda2"/>
        <w:rPr>
          <w:rFonts w:ascii="Times New Roman" w:hAnsi="Times New Roman"/>
        </w:rPr>
      </w:pPr>
      <w:r w:rsidRPr="00862F7B">
        <w:rPr>
          <w:rFonts w:ascii="Times New Roman" w:hAnsi="Times New Roman"/>
          <w:b/>
        </w:rPr>
        <w:t xml:space="preserve">Ciljevi socijalne zaštite </w:t>
      </w:r>
    </w:p>
    <w:p w:rsidR="00862F7B" w:rsidRPr="00862F7B" w:rsidRDefault="00862F7B" w:rsidP="00862F7B">
      <w:pPr>
        <w:pStyle w:val="Bezproreda2"/>
        <w:rPr>
          <w:rFonts w:ascii="Times New Roman" w:hAnsi="Times New Roman"/>
        </w:rPr>
      </w:pPr>
      <w:r w:rsidRPr="00862F7B">
        <w:rPr>
          <w:rFonts w:ascii="Times New Roman" w:hAnsi="Times New Roman"/>
        </w:rPr>
        <w:t>1) dostići odnosno održavati minimalnu materijalnu sigurnost i nezavisnost porodice i pojedinca u zadovoljavanju životnih potreba</w:t>
      </w:r>
    </w:p>
    <w:p w:rsidR="00862F7B" w:rsidRPr="00862F7B" w:rsidRDefault="00862F7B" w:rsidP="00862F7B">
      <w:pPr>
        <w:pStyle w:val="Bezproreda2"/>
        <w:rPr>
          <w:rFonts w:ascii="Times New Roman" w:hAnsi="Times New Roman"/>
        </w:rPr>
      </w:pPr>
      <w:r w:rsidRPr="00862F7B">
        <w:rPr>
          <w:rFonts w:ascii="Times New Roman" w:hAnsi="Times New Roman"/>
        </w:rPr>
        <w:t>2) obezbijediti dostupnost usluga i ostvarivanje prava u socijalnoj zaštiti;</w:t>
      </w:r>
    </w:p>
    <w:p w:rsidR="00862F7B" w:rsidRPr="00862F7B" w:rsidRDefault="00862F7B" w:rsidP="00862F7B">
      <w:pPr>
        <w:pStyle w:val="Bezproreda2"/>
        <w:rPr>
          <w:rFonts w:ascii="Times New Roman" w:hAnsi="Times New Roman"/>
        </w:rPr>
      </w:pPr>
      <w:r w:rsidRPr="00862F7B">
        <w:rPr>
          <w:rFonts w:ascii="Times New Roman" w:hAnsi="Times New Roman"/>
        </w:rPr>
        <w:t>3) stvoriti jednake mogućnosti za samostalan život i podsticati na socijalnu uključenost;</w:t>
      </w:r>
    </w:p>
    <w:p w:rsidR="00862F7B" w:rsidRPr="00862F7B" w:rsidRDefault="00862F7B" w:rsidP="00862F7B">
      <w:pPr>
        <w:pStyle w:val="Bezproreda2"/>
        <w:rPr>
          <w:rFonts w:ascii="Times New Roman" w:hAnsi="Times New Roman"/>
        </w:rPr>
      </w:pPr>
      <w:r w:rsidRPr="00862F7B">
        <w:rPr>
          <w:rFonts w:ascii="Times New Roman" w:hAnsi="Times New Roman"/>
        </w:rPr>
        <w:t>4) očuvati i unaprijediti porodične odnose kao i unaprijediti porodičnu, rodnu i međugeneracijsku solidarnost;</w:t>
      </w:r>
    </w:p>
    <w:p w:rsidR="00862F7B" w:rsidRPr="00862F7B" w:rsidRDefault="00862F7B" w:rsidP="00862F7B">
      <w:pPr>
        <w:pStyle w:val="Bezproreda2"/>
        <w:rPr>
          <w:rFonts w:ascii="Times New Roman" w:hAnsi="Times New Roman"/>
        </w:rPr>
      </w:pPr>
      <w:r w:rsidRPr="00862F7B">
        <w:rPr>
          <w:rFonts w:ascii="Times New Roman" w:hAnsi="Times New Roman"/>
        </w:rPr>
        <w:t>5) spriječiti zlostavljanje, zanemarivanje ili eksploataciju, odnosno otkloniti njihove posljedice.</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Ciljevi socijalne zaštite se ostvaruju pružanjem usluga socijalne zaštite i drugim aktivnostima koje umanjuju ili otklanjaju zavisnost pojedinca i porodica od socijalnih službi. </w:t>
      </w:r>
    </w:p>
    <w:p w:rsidR="00862F7B" w:rsidRPr="00862F7B" w:rsidRDefault="00862F7B" w:rsidP="00862F7B">
      <w:pPr>
        <w:pStyle w:val="Bezproreda2"/>
        <w:jc w:val="both"/>
        <w:rPr>
          <w:rFonts w:ascii="Times New Roman" w:hAnsi="Times New Roman"/>
          <w:lang w:val="en-US"/>
        </w:rPr>
      </w:pPr>
      <w:proofErr w:type="gramStart"/>
      <w:r w:rsidRPr="00862F7B">
        <w:rPr>
          <w:rFonts w:ascii="Times New Roman" w:hAnsi="Times New Roman"/>
          <w:lang w:val="en-US"/>
        </w:rPr>
        <w:t>Osnovni cilj JU Centar za socijalni rad Vukosavlje u toku 2018.</w:t>
      </w:r>
      <w:proofErr w:type="gramEnd"/>
      <w:r w:rsidRPr="00862F7B">
        <w:rPr>
          <w:rFonts w:ascii="Times New Roman" w:hAnsi="Times New Roman"/>
          <w:lang w:val="en-US"/>
        </w:rPr>
        <w:t xml:space="preserve"> </w:t>
      </w:r>
      <w:proofErr w:type="gramStart"/>
      <w:r w:rsidRPr="00862F7B">
        <w:rPr>
          <w:rFonts w:ascii="Times New Roman" w:hAnsi="Times New Roman"/>
          <w:lang w:val="en-US"/>
        </w:rPr>
        <w:t>godine</w:t>
      </w:r>
      <w:proofErr w:type="gramEnd"/>
      <w:r w:rsidRPr="00862F7B">
        <w:rPr>
          <w:rFonts w:ascii="Times New Roman" w:hAnsi="Times New Roman"/>
          <w:lang w:val="en-US"/>
        </w:rPr>
        <w:t xml:space="preserve"> jeste ostvarivanje socijalne zaštite porodice i njenih članova, kao i građana pojedinaca, otkrivanjem i umanjenjem, odnosno otklanjanjem posljedica uzroka koji dovode do stanja socijalne potrebe, te omogućavanje ostvarivanja prava građana u okviru ingerencija ove Ustanove. Ovom </w:t>
      </w:r>
      <w:proofErr w:type="gramStart"/>
      <w:r w:rsidRPr="00862F7B">
        <w:rPr>
          <w:rFonts w:ascii="Times New Roman" w:hAnsi="Times New Roman"/>
          <w:lang w:val="en-US"/>
        </w:rPr>
        <w:t>će</w:t>
      </w:r>
      <w:proofErr w:type="gramEnd"/>
      <w:r w:rsidRPr="00862F7B">
        <w:rPr>
          <w:rFonts w:ascii="Times New Roman" w:hAnsi="Times New Roman"/>
          <w:lang w:val="en-US"/>
        </w:rPr>
        <w:t xml:space="preserve"> svakako doprinijeti i kontinuirana saradnja, koja će se nastavit i u 2018. </w:t>
      </w:r>
      <w:proofErr w:type="gramStart"/>
      <w:r w:rsidRPr="00862F7B">
        <w:rPr>
          <w:rFonts w:ascii="Times New Roman" w:hAnsi="Times New Roman"/>
          <w:lang w:val="en-US"/>
        </w:rPr>
        <w:t>godini</w:t>
      </w:r>
      <w:proofErr w:type="gramEnd"/>
      <w:r w:rsidRPr="00862F7B">
        <w:rPr>
          <w:rFonts w:ascii="Times New Roman" w:hAnsi="Times New Roman"/>
          <w:lang w:val="en-US"/>
        </w:rPr>
        <w:t>, sa mjesnim zajednicama, osnovnim i srednjim školama sa područja opštine Vukosavlje i okolnih opština,  zdravstvenim ustanovama, SOP Vukosavlje, sredstvima javnog informisanja itd.</w:t>
      </w:r>
    </w:p>
    <w:p w:rsidR="00862F7B" w:rsidRPr="00862F7B" w:rsidRDefault="00862F7B" w:rsidP="00862F7B">
      <w:pPr>
        <w:pStyle w:val="Bezproreda2"/>
        <w:jc w:val="both"/>
        <w:rPr>
          <w:rFonts w:ascii="Times New Roman" w:hAnsi="Times New Roman"/>
          <w:lang w:val="en-US"/>
        </w:rPr>
      </w:pPr>
      <w:r w:rsidRPr="00862F7B">
        <w:rPr>
          <w:rFonts w:ascii="Times New Roman" w:hAnsi="Times New Roman"/>
          <w:lang w:val="en-US"/>
        </w:rPr>
        <w:t xml:space="preserve">Djelovanje u lokalnoj zajednici kroz informisanje javnosti o djelatnosti Centra i potrebama naših korisnika, </w:t>
      </w:r>
      <w:proofErr w:type="gramStart"/>
      <w:r w:rsidRPr="00862F7B">
        <w:rPr>
          <w:rFonts w:ascii="Times New Roman" w:hAnsi="Times New Roman"/>
          <w:lang w:val="en-US"/>
        </w:rPr>
        <w:t>te</w:t>
      </w:r>
      <w:proofErr w:type="gramEnd"/>
      <w:r w:rsidRPr="00862F7B">
        <w:rPr>
          <w:rFonts w:ascii="Times New Roman" w:hAnsi="Times New Roman"/>
          <w:lang w:val="en-US"/>
        </w:rPr>
        <w:t xml:space="preserve"> informiranje o pravima iz sistema socijalne i dječije zaštite zaštite uz saradnju sa navedenim subjektima doprinijet će kvalitetnijem pružanju usluga ove Ustanove.</w:t>
      </w:r>
    </w:p>
    <w:p w:rsidR="00862F7B" w:rsidRPr="00862F7B" w:rsidRDefault="00862F7B" w:rsidP="00862F7B">
      <w:pPr>
        <w:pStyle w:val="Bezproreda2"/>
        <w:rPr>
          <w:rFonts w:ascii="Times New Roman" w:hAnsi="Times New Roman"/>
        </w:rPr>
      </w:pPr>
    </w:p>
    <w:p w:rsidR="00862F7B" w:rsidRDefault="00862F7B" w:rsidP="00862F7B">
      <w:pPr>
        <w:pStyle w:val="Bezproreda2"/>
        <w:rPr>
          <w:rFonts w:ascii="Times New Roman" w:hAnsi="Times New Roman"/>
          <w:b/>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862F7B" w:rsidRPr="00862F7B" w:rsidRDefault="00862F7B" w:rsidP="00862F7B">
      <w:pPr>
        <w:pStyle w:val="Bezproreda2"/>
        <w:rPr>
          <w:rFonts w:ascii="Times New Roman" w:hAnsi="Times New Roman"/>
        </w:rPr>
      </w:pPr>
      <w:r w:rsidRPr="00862F7B">
        <w:rPr>
          <w:rFonts w:ascii="Times New Roman" w:hAnsi="Times New Roman"/>
          <w:b/>
        </w:rPr>
        <w:t>Korisnici socijalne zaštite</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Svaki pojedinac i porodica kojima je neophodna društvena pomoć i podrška radi savladavanja socijalnih i životnih teškoća i stvaranja uslova za zadovoljenje osnovnih životnih potreba imaju pravo na socijalnu zaštitu. </w:t>
      </w:r>
    </w:p>
    <w:p w:rsidR="00862F7B" w:rsidRPr="00862F7B" w:rsidRDefault="00862F7B" w:rsidP="00862F7B">
      <w:pPr>
        <w:pStyle w:val="Bezproreda2"/>
        <w:jc w:val="both"/>
        <w:rPr>
          <w:rFonts w:ascii="Times New Roman" w:hAnsi="Times New Roman"/>
          <w:noProof/>
        </w:rPr>
      </w:pPr>
      <w:r w:rsidRPr="00862F7B">
        <w:rPr>
          <w:rFonts w:ascii="Times New Roman" w:hAnsi="Times New Roman"/>
        </w:rPr>
        <w:t xml:space="preserve">Djelatnost Centra prvenstveno će biti usmjerena na ostvarivanje prava propisanih Zakonom o socijalnoj zaštit Republike Srpske: novčana pomoć, dodatak za pomoć i njegu drugog lica, </w:t>
      </w:r>
      <w:r w:rsidRPr="00862F7B">
        <w:rPr>
          <w:rFonts w:ascii="Times New Roman" w:hAnsi="Times New Roman"/>
          <w:noProof/>
        </w:rPr>
        <w:t>podrška u</w:t>
      </w:r>
      <w:r w:rsidRPr="00862F7B">
        <w:rPr>
          <w:rFonts w:ascii="Times New Roman" w:hAnsi="Times New Roman"/>
          <w:b/>
          <w:noProof/>
        </w:rPr>
        <w:t xml:space="preserve"> </w:t>
      </w:r>
      <w:r w:rsidRPr="00862F7B">
        <w:rPr>
          <w:rFonts w:ascii="Times New Roman" w:hAnsi="Times New Roman"/>
          <w:noProof/>
        </w:rPr>
        <w:t>izjednačavanju mogućnosti djece i omladine sa smetnjama u razvoju, smještaj u ustanovu, zbrinjavanje u hraniteljsku porodicu, pomoć i njega u kući, dnevno zbrinjavanje, jednokratna novčana pomoć i savjetovanje.</w:t>
      </w:r>
    </w:p>
    <w:p w:rsidR="00862F7B" w:rsidRPr="00862F7B" w:rsidRDefault="00862F7B" w:rsidP="00862F7B">
      <w:pPr>
        <w:pStyle w:val="Bezproreda2"/>
        <w:jc w:val="both"/>
        <w:rPr>
          <w:rFonts w:ascii="Times New Roman" w:hAnsi="Times New Roman"/>
        </w:rPr>
      </w:pPr>
      <w:r w:rsidRPr="00862F7B">
        <w:rPr>
          <w:rFonts w:ascii="Times New Roman" w:hAnsi="Times New Roman"/>
          <w:bCs/>
        </w:rPr>
        <w:t>Korisnici socijalne zaštite su:</w:t>
      </w:r>
    </w:p>
    <w:p w:rsidR="00862F7B" w:rsidRPr="00862F7B" w:rsidRDefault="00862F7B" w:rsidP="00862F7B">
      <w:pPr>
        <w:pStyle w:val="Bezproreda2"/>
        <w:rPr>
          <w:rFonts w:ascii="Times New Roman" w:hAnsi="Times New Roman"/>
        </w:rPr>
      </w:pPr>
      <w:r w:rsidRPr="00862F7B">
        <w:rPr>
          <w:rFonts w:ascii="Times New Roman" w:hAnsi="Times New Roman"/>
          <w:b/>
          <w:bCs/>
        </w:rPr>
        <w:t>1. dijete</w:t>
      </w:r>
    </w:p>
    <w:p w:rsidR="00862F7B" w:rsidRPr="00862F7B" w:rsidRDefault="00862F7B" w:rsidP="00862F7B">
      <w:pPr>
        <w:pStyle w:val="Bezproreda2"/>
        <w:rPr>
          <w:rFonts w:ascii="Times New Roman" w:hAnsi="Times New Roman"/>
        </w:rPr>
      </w:pPr>
      <w:r w:rsidRPr="00862F7B">
        <w:rPr>
          <w:rFonts w:ascii="Times New Roman" w:hAnsi="Times New Roman"/>
        </w:rPr>
        <w:t>- bez roditeljskog staranja</w:t>
      </w:r>
    </w:p>
    <w:p w:rsidR="00862F7B" w:rsidRPr="00862F7B" w:rsidRDefault="00862F7B" w:rsidP="00862F7B">
      <w:pPr>
        <w:pStyle w:val="Bezproreda2"/>
        <w:rPr>
          <w:rFonts w:ascii="Times New Roman" w:hAnsi="Times New Roman"/>
        </w:rPr>
      </w:pPr>
      <w:r w:rsidRPr="00862F7B">
        <w:rPr>
          <w:rFonts w:ascii="Times New Roman" w:hAnsi="Times New Roman"/>
        </w:rPr>
        <w:t>- sa smetnjama u razvoju</w:t>
      </w:r>
    </w:p>
    <w:p w:rsidR="00862F7B" w:rsidRPr="00862F7B" w:rsidRDefault="00862F7B" w:rsidP="00862F7B">
      <w:pPr>
        <w:pStyle w:val="Bezproreda2"/>
        <w:rPr>
          <w:rFonts w:ascii="Times New Roman" w:hAnsi="Times New Roman"/>
        </w:rPr>
      </w:pPr>
      <w:r w:rsidRPr="00862F7B">
        <w:rPr>
          <w:rFonts w:ascii="Times New Roman" w:hAnsi="Times New Roman"/>
        </w:rPr>
        <w:t>- čiji je razvoj ometen porodičnim prilikama</w:t>
      </w:r>
    </w:p>
    <w:p w:rsidR="00862F7B" w:rsidRPr="00862F7B" w:rsidRDefault="00862F7B" w:rsidP="00862F7B">
      <w:pPr>
        <w:pStyle w:val="Bezproreda2"/>
        <w:rPr>
          <w:rFonts w:ascii="Times New Roman" w:hAnsi="Times New Roman"/>
        </w:rPr>
      </w:pPr>
      <w:r w:rsidRPr="00862F7B">
        <w:rPr>
          <w:rFonts w:ascii="Times New Roman" w:hAnsi="Times New Roman"/>
        </w:rPr>
        <w:t>- žrtva nasilja</w:t>
      </w:r>
    </w:p>
    <w:p w:rsidR="00862F7B" w:rsidRPr="00862F7B" w:rsidRDefault="00862F7B" w:rsidP="00862F7B">
      <w:pPr>
        <w:pStyle w:val="Bezproreda2"/>
        <w:rPr>
          <w:rFonts w:ascii="Times New Roman" w:hAnsi="Times New Roman"/>
        </w:rPr>
      </w:pPr>
      <w:r w:rsidRPr="00862F7B">
        <w:rPr>
          <w:rFonts w:ascii="Times New Roman" w:hAnsi="Times New Roman"/>
        </w:rPr>
        <w:t>- žrtva trgovine ljudima</w:t>
      </w:r>
    </w:p>
    <w:p w:rsidR="00862F7B" w:rsidRPr="00862F7B" w:rsidRDefault="00862F7B" w:rsidP="00862F7B">
      <w:pPr>
        <w:pStyle w:val="Bezproreda2"/>
        <w:rPr>
          <w:rFonts w:ascii="Times New Roman" w:hAnsi="Times New Roman"/>
        </w:rPr>
      </w:pPr>
      <w:r w:rsidRPr="00862F7B">
        <w:rPr>
          <w:rFonts w:ascii="Times New Roman" w:hAnsi="Times New Roman"/>
        </w:rPr>
        <w:t>- sa društveno neprihvatljivim ponašanjem</w:t>
      </w:r>
    </w:p>
    <w:p w:rsidR="00862F7B" w:rsidRPr="00862F7B" w:rsidRDefault="00862F7B" w:rsidP="00862F7B">
      <w:pPr>
        <w:pStyle w:val="Bezproreda2"/>
        <w:rPr>
          <w:rFonts w:ascii="Times New Roman" w:hAnsi="Times New Roman"/>
        </w:rPr>
      </w:pPr>
      <w:r w:rsidRPr="00862F7B">
        <w:rPr>
          <w:rFonts w:ascii="Times New Roman" w:hAnsi="Times New Roman"/>
        </w:rPr>
        <w:t>- izloženo socijalno rizičnim ponašanjima</w:t>
      </w:r>
    </w:p>
    <w:p w:rsidR="00862F7B" w:rsidRPr="00862F7B" w:rsidRDefault="00862F7B" w:rsidP="00862F7B">
      <w:pPr>
        <w:pStyle w:val="Bezproreda2"/>
        <w:rPr>
          <w:rFonts w:ascii="Times New Roman" w:hAnsi="Times New Roman"/>
        </w:rPr>
      </w:pPr>
      <w:r w:rsidRPr="00862F7B">
        <w:rPr>
          <w:rFonts w:ascii="Times New Roman" w:hAnsi="Times New Roman"/>
        </w:rPr>
        <w:t>- kome je zbog posebnih okolnosti potrebna socijalna zaštita</w:t>
      </w:r>
    </w:p>
    <w:p w:rsidR="00862F7B" w:rsidRPr="00862F7B" w:rsidRDefault="00862F7B" w:rsidP="00862F7B">
      <w:pPr>
        <w:pStyle w:val="Bezproreda2"/>
        <w:rPr>
          <w:rFonts w:ascii="Times New Roman" w:hAnsi="Times New Roman"/>
        </w:rPr>
      </w:pPr>
      <w:r w:rsidRPr="00862F7B">
        <w:rPr>
          <w:rFonts w:ascii="Times New Roman" w:hAnsi="Times New Roman"/>
          <w:b/>
          <w:bCs/>
        </w:rPr>
        <w:t>2. punoljetno lice</w:t>
      </w:r>
    </w:p>
    <w:p w:rsidR="00862F7B" w:rsidRPr="00862F7B" w:rsidRDefault="00862F7B" w:rsidP="00862F7B">
      <w:pPr>
        <w:pStyle w:val="Bezproreda2"/>
        <w:rPr>
          <w:rFonts w:ascii="Times New Roman" w:hAnsi="Times New Roman"/>
        </w:rPr>
      </w:pPr>
      <w:r w:rsidRPr="00862F7B">
        <w:rPr>
          <w:rFonts w:ascii="Times New Roman" w:hAnsi="Times New Roman"/>
        </w:rPr>
        <w:t>- materijalno neobezbijeđeno i za rad nesposobno lice</w:t>
      </w:r>
    </w:p>
    <w:p w:rsidR="00862F7B" w:rsidRPr="00862F7B" w:rsidRDefault="00862F7B" w:rsidP="00862F7B">
      <w:pPr>
        <w:pStyle w:val="Bezproreda2"/>
        <w:rPr>
          <w:rFonts w:ascii="Times New Roman" w:hAnsi="Times New Roman"/>
        </w:rPr>
      </w:pPr>
      <w:r w:rsidRPr="00862F7B">
        <w:rPr>
          <w:rFonts w:ascii="Times New Roman" w:hAnsi="Times New Roman"/>
        </w:rPr>
        <w:t>- sa invaliditetom</w:t>
      </w:r>
    </w:p>
    <w:p w:rsidR="00862F7B" w:rsidRPr="00862F7B" w:rsidRDefault="00862F7B" w:rsidP="00862F7B">
      <w:pPr>
        <w:pStyle w:val="Bezproreda2"/>
        <w:rPr>
          <w:rFonts w:ascii="Times New Roman" w:hAnsi="Times New Roman"/>
        </w:rPr>
      </w:pPr>
      <w:r w:rsidRPr="00862F7B">
        <w:rPr>
          <w:rFonts w:ascii="Times New Roman" w:hAnsi="Times New Roman"/>
        </w:rPr>
        <w:t>- starije bez porodičnog staranja</w:t>
      </w:r>
    </w:p>
    <w:p w:rsidR="00862F7B" w:rsidRPr="00862F7B" w:rsidRDefault="00862F7B" w:rsidP="00862F7B">
      <w:pPr>
        <w:pStyle w:val="Bezproreda2"/>
        <w:rPr>
          <w:rFonts w:ascii="Times New Roman" w:hAnsi="Times New Roman"/>
        </w:rPr>
      </w:pPr>
      <w:r w:rsidRPr="00862F7B">
        <w:rPr>
          <w:rFonts w:ascii="Times New Roman" w:hAnsi="Times New Roman"/>
        </w:rPr>
        <w:t>- sa društveno negativnim ponašanjem</w:t>
      </w:r>
    </w:p>
    <w:p w:rsidR="00862F7B" w:rsidRPr="00862F7B" w:rsidRDefault="00862F7B" w:rsidP="00862F7B">
      <w:pPr>
        <w:pStyle w:val="Bezproreda2"/>
        <w:rPr>
          <w:rFonts w:ascii="Times New Roman" w:hAnsi="Times New Roman"/>
        </w:rPr>
      </w:pPr>
      <w:r w:rsidRPr="00862F7B">
        <w:rPr>
          <w:rFonts w:ascii="Times New Roman" w:hAnsi="Times New Roman"/>
        </w:rPr>
        <w:t>- žrtva zloupotrebe psihoaktivnih supstanci</w:t>
      </w:r>
    </w:p>
    <w:p w:rsidR="00862F7B" w:rsidRPr="00862F7B" w:rsidRDefault="00862F7B" w:rsidP="00862F7B">
      <w:pPr>
        <w:pStyle w:val="Bezproreda2"/>
        <w:rPr>
          <w:rFonts w:ascii="Times New Roman" w:hAnsi="Times New Roman"/>
        </w:rPr>
      </w:pPr>
      <w:r w:rsidRPr="00862F7B">
        <w:rPr>
          <w:rFonts w:ascii="Times New Roman" w:hAnsi="Times New Roman"/>
        </w:rPr>
        <w:t>- žrtva nasilja u porodici</w:t>
      </w:r>
    </w:p>
    <w:p w:rsidR="00862F7B" w:rsidRPr="00862F7B" w:rsidRDefault="00862F7B" w:rsidP="00862F7B">
      <w:pPr>
        <w:pStyle w:val="Bezproreda2"/>
        <w:rPr>
          <w:rFonts w:ascii="Times New Roman" w:hAnsi="Times New Roman"/>
        </w:rPr>
      </w:pPr>
      <w:r w:rsidRPr="00862F7B">
        <w:rPr>
          <w:rFonts w:ascii="Times New Roman" w:hAnsi="Times New Roman"/>
        </w:rPr>
        <w:t>- žrtva trgovine ljudima</w:t>
      </w:r>
    </w:p>
    <w:p w:rsidR="00862F7B" w:rsidRPr="00862F7B" w:rsidRDefault="00862F7B" w:rsidP="00862F7B">
      <w:pPr>
        <w:pStyle w:val="Bezproreda2"/>
        <w:rPr>
          <w:rFonts w:ascii="Times New Roman" w:hAnsi="Times New Roman"/>
        </w:rPr>
      </w:pPr>
      <w:r w:rsidRPr="00862F7B">
        <w:rPr>
          <w:rFonts w:ascii="Times New Roman" w:hAnsi="Times New Roman"/>
        </w:rPr>
        <w:t>- kome je zbog posebnih okolnosti potrebna socijalna zaštita</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Svim navedenim kategorijama građana Centar za socijalni rad će, u skladu sa svojim nadležnostima i mogućnostima, omogućiti ostvarenje Zakonom utvrđenih prava tokom 2018. godine. Posebna pažnja će se usmjeriti na ranjive kategorije : djecu , lica sa invaliditetom i stara lica. </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Prava iz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 xml:space="preserve">1. </w:t>
      </w:r>
      <w:r w:rsidRPr="00862F7B">
        <w:rPr>
          <w:rFonts w:ascii="Times New Roman" w:hAnsi="Times New Roman"/>
          <w:i/>
        </w:rPr>
        <w:t>Pravo na dodatak za pomoć i njegu drugog lica</w:t>
      </w:r>
    </w:p>
    <w:p w:rsidR="00862F7B" w:rsidRPr="00862F7B" w:rsidRDefault="00862F7B" w:rsidP="00862F7B">
      <w:pPr>
        <w:pStyle w:val="Bezproreda2"/>
        <w:jc w:val="both"/>
        <w:rPr>
          <w:rFonts w:ascii="Times New Roman" w:hAnsi="Times New Roman"/>
        </w:rPr>
      </w:pPr>
      <w:r w:rsidRPr="00862F7B">
        <w:rPr>
          <w:rFonts w:ascii="Times New Roman" w:hAnsi="Times New Roman"/>
        </w:rPr>
        <w:t>Pravo na dodatak za pomoć i njegu drugog lica ima lice starije od 3 godine kojem je zbog tjelesnih, mentalnih, čulnih poremećaja, izraženih promjena u zdravstvenom stanju, neophodna stalna pomoć i njega drugog lica.</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U 2017. godini povećan je broj korisnika ovog prava za 8 korisnika i u 2018. godini očekuje se blagi porast broja korisnika prava na dodatak za pomoć i njegu drugog lica. </w:t>
      </w:r>
    </w:p>
    <w:p w:rsidR="00862F7B" w:rsidRPr="00862F7B" w:rsidRDefault="00862F7B" w:rsidP="00862F7B">
      <w:pPr>
        <w:pStyle w:val="Bezproreda2"/>
        <w:rPr>
          <w:rFonts w:ascii="Times New Roman" w:hAnsi="Times New Roman"/>
        </w:rPr>
      </w:pPr>
      <w:r w:rsidRPr="00862F7B">
        <w:rPr>
          <w:rFonts w:ascii="Times New Roman" w:hAnsi="Times New Roman"/>
        </w:rPr>
        <w:t xml:space="preserve">2. </w:t>
      </w:r>
      <w:r w:rsidRPr="00862F7B">
        <w:rPr>
          <w:rFonts w:ascii="Times New Roman" w:hAnsi="Times New Roman"/>
          <w:i/>
        </w:rPr>
        <w:t>Stalna novčana pomoć</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Pravo na novčanu pomoć može ostavriti pojedinac nesposoban za rad, koji nema vlastitih prihoda ili čiji su ukupni prihodi za izdržavanje ispod nivoa novčane pomoći uređene zakonom, koji nema višak stambenog prostora, koji nema drugu imovinu iz čije se vrijednosti mogu osigurati sredstva za izdržavanje, koji nema srodnike koji imaju obavezu da ga izdržavaju u skladu sa Porodičnim zakonom, ili ako ti srodnici zbog invalidnosti ili druge spriječenosti nisu u mogućnosti i sposobni da ga izdržavaju i izvršavaju obavezu izdržavanja. </w:t>
      </w:r>
    </w:p>
    <w:p w:rsidR="00862F7B" w:rsidRPr="00862F7B" w:rsidRDefault="00862F7B" w:rsidP="00862F7B">
      <w:pPr>
        <w:pStyle w:val="Bezproreda2"/>
        <w:jc w:val="both"/>
        <w:rPr>
          <w:rFonts w:ascii="Times New Roman" w:hAnsi="Times New Roman"/>
        </w:rPr>
      </w:pPr>
      <w:r w:rsidRPr="00862F7B">
        <w:rPr>
          <w:rFonts w:ascii="Times New Roman" w:hAnsi="Times New Roman"/>
        </w:rPr>
        <w:t>U 2017. godini smanjen je broj korisnika prava usljed smrti korisnika te je na kraju godine bilo 10 korisnika ovog prava. S obzirom na materijalnu situaciju i godine starosti stanovništva, u 2018 godini očekuje se blagi porast broja korisnika ovog prava.</w:t>
      </w:r>
    </w:p>
    <w:p w:rsidR="00862F7B" w:rsidRPr="00862F7B" w:rsidRDefault="00862F7B" w:rsidP="00862F7B">
      <w:pPr>
        <w:pStyle w:val="Bezproreda2"/>
        <w:rPr>
          <w:rFonts w:ascii="Times New Roman" w:hAnsi="Times New Roman"/>
        </w:rPr>
      </w:pPr>
      <w:r w:rsidRPr="00862F7B">
        <w:rPr>
          <w:rFonts w:ascii="Times New Roman" w:hAnsi="Times New Roman"/>
        </w:rPr>
        <w:t xml:space="preserve">3. </w:t>
      </w:r>
      <w:r w:rsidRPr="00862F7B">
        <w:rPr>
          <w:rFonts w:ascii="Times New Roman" w:hAnsi="Times New Roman"/>
          <w:i/>
        </w:rPr>
        <w:t>Smještaj u ustanovu</w:t>
      </w:r>
      <w:r w:rsidRPr="00862F7B">
        <w:rPr>
          <w:rFonts w:ascii="Times New Roman" w:hAnsi="Times New Roman"/>
        </w:rPr>
        <w:t xml:space="preserve"> </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Smještaj u ustanovu podrazumijeva zbrinjavanje u ustanovu socijalne zaštite i u drugu ustanovu koja se nalazi van sistema socijalne zaštite a primjerena je i ispunjava uslove za zbrinjavanje korisnika socijalne zaštite. </w:t>
      </w:r>
    </w:p>
    <w:p w:rsidR="00862F7B" w:rsidRPr="00862F7B" w:rsidRDefault="00862F7B" w:rsidP="00862F7B">
      <w:pPr>
        <w:pStyle w:val="Bezproreda2"/>
        <w:rPr>
          <w:rFonts w:ascii="Times New Roman" w:hAnsi="Times New Roman"/>
        </w:rPr>
      </w:pPr>
      <w:r w:rsidRPr="00862F7B">
        <w:rPr>
          <w:rFonts w:ascii="Times New Roman" w:hAnsi="Times New Roman"/>
        </w:rPr>
        <w:t>Četiri korisnika smještena su u ustanove od strane Centra u prethodnim godinama.</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862F7B" w:rsidRPr="00862F7B" w:rsidRDefault="00862F7B" w:rsidP="00862F7B">
      <w:pPr>
        <w:pStyle w:val="Bezproreda2"/>
        <w:rPr>
          <w:rFonts w:ascii="Times New Roman" w:hAnsi="Times New Roman"/>
        </w:rPr>
      </w:pPr>
      <w:r w:rsidRPr="00862F7B">
        <w:rPr>
          <w:rFonts w:ascii="Times New Roman" w:hAnsi="Times New Roman"/>
        </w:rPr>
        <w:t>U 2018. godini procjenjuje se da bi pravo na smještaj u ustanovu preko Centra moglo ostvariti još jedno lice.</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rPr>
      </w:pPr>
      <w:r w:rsidRPr="00862F7B">
        <w:rPr>
          <w:rFonts w:ascii="Times New Roman" w:hAnsi="Times New Roman"/>
        </w:rPr>
        <w:t xml:space="preserve">4. </w:t>
      </w:r>
      <w:r w:rsidRPr="00862F7B">
        <w:rPr>
          <w:rFonts w:ascii="Times New Roman" w:hAnsi="Times New Roman"/>
          <w:i/>
        </w:rPr>
        <w:t>Podrška u izjednačavanju mogućnosti djece i omladine sa smetnjama u razvoju</w:t>
      </w:r>
    </w:p>
    <w:p w:rsidR="00862F7B" w:rsidRPr="00862F7B" w:rsidRDefault="00862F7B" w:rsidP="00862F7B">
      <w:pPr>
        <w:pStyle w:val="Bezproreda2"/>
        <w:rPr>
          <w:rFonts w:ascii="Times New Roman" w:hAnsi="Times New Roman"/>
        </w:rPr>
      </w:pPr>
      <w:r w:rsidRPr="00862F7B">
        <w:rPr>
          <w:rFonts w:ascii="Times New Roman" w:hAnsi="Times New Roman"/>
        </w:rPr>
        <w:t>Pravo na podrška u izjednačavanju mogućnosti djece i omladine sa smetnjama u razvoju imaju djeca i omladina sa fizičkim, mentalnim, čulnim i kombinovanim smetnjama u razvoju kod kojih je izvršena procjena potreba i usmjeravanja djece i omladine, a koja su poslije završene osnovne škole, a najkasnije do 30 godine života, uključena u proces obrazovanja, a to pravo ne mogu ostvariti po drugom osnovu.</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Centar ima 2 korisnika ovog prava koji se školuju u Centru „Zaštiti me“  Banja Luka. Ne očekuje se porast korisnika ovog prava u 2018. godini. </w:t>
      </w:r>
    </w:p>
    <w:p w:rsidR="00862F7B" w:rsidRPr="00862F7B" w:rsidRDefault="00862F7B" w:rsidP="00862F7B">
      <w:pPr>
        <w:pStyle w:val="Bezproreda2"/>
        <w:rPr>
          <w:rFonts w:ascii="Times New Roman" w:hAnsi="Times New Roman"/>
        </w:rPr>
      </w:pPr>
      <w:r w:rsidRPr="00862F7B">
        <w:rPr>
          <w:rFonts w:ascii="Times New Roman" w:hAnsi="Times New Roman"/>
        </w:rPr>
        <w:t xml:space="preserve">5. </w:t>
      </w:r>
      <w:r w:rsidRPr="00862F7B">
        <w:rPr>
          <w:rFonts w:ascii="Times New Roman" w:hAnsi="Times New Roman"/>
          <w:i/>
        </w:rPr>
        <w:t>Jednokratne novčane pomoći</w:t>
      </w:r>
    </w:p>
    <w:p w:rsidR="00862F7B" w:rsidRPr="00862F7B" w:rsidRDefault="00862F7B" w:rsidP="00862F7B">
      <w:pPr>
        <w:pStyle w:val="Bezproreda2"/>
        <w:rPr>
          <w:rFonts w:ascii="Times New Roman" w:hAnsi="Times New Roman"/>
        </w:rPr>
      </w:pPr>
      <w:r w:rsidRPr="00862F7B">
        <w:rPr>
          <w:rFonts w:ascii="Times New Roman" w:hAnsi="Times New Roman"/>
        </w:rPr>
        <w:t>Pravo na jednokratnu novčanu pomoć obezbjeđuje se pojedincu, članovima porodice ili porodici u cijelini koji se trenutno nađu u stanju socijalne potrebe.</w:t>
      </w:r>
    </w:p>
    <w:p w:rsidR="00862F7B" w:rsidRPr="00862F7B" w:rsidRDefault="00862F7B" w:rsidP="00862F7B">
      <w:pPr>
        <w:pStyle w:val="Bezproreda2"/>
        <w:rPr>
          <w:rFonts w:ascii="Times New Roman" w:hAnsi="Times New Roman"/>
        </w:rPr>
      </w:pPr>
      <w:r w:rsidRPr="00862F7B">
        <w:rPr>
          <w:rFonts w:ascii="Times New Roman" w:hAnsi="Times New Roman"/>
        </w:rPr>
        <w:t xml:space="preserve">Postoji stalna tendencija porasta broja zahtjeva koje stanovnici podnose u Centru tražeći da im se odobri pravo na jednokratnu novčanu pomoć. Isti trend porasta broja zahtjeva očekuje se i u 2018. godini. </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 xml:space="preserve">Očuvanje braka i porodice </w:t>
      </w:r>
    </w:p>
    <w:p w:rsidR="00862F7B" w:rsidRPr="00862F7B" w:rsidRDefault="00862F7B" w:rsidP="00862F7B">
      <w:pPr>
        <w:pStyle w:val="Bezproreda2"/>
        <w:jc w:val="both"/>
        <w:rPr>
          <w:rFonts w:ascii="Times New Roman" w:hAnsi="Times New Roman"/>
          <w:lang w:val="en-US"/>
        </w:rPr>
      </w:pPr>
      <w:r w:rsidRPr="00862F7B">
        <w:rPr>
          <w:rFonts w:ascii="Times New Roman" w:hAnsi="Times New Roman"/>
        </w:rPr>
        <w:t xml:space="preserve">Značaj porodice kao svojevrsne institucije u društvu je ogroman. Zbog visokog rizika u kome se nalaze djeca iz porodica sa poremećenim porodičnim odnosima, Centar će u 2018. godini pružati stručnu pomoć u rješavanju nesređenih porodičnih prilika primjenjujući mjere porodično-pravne zaštite ličnosti, prava i interesa maloljetne djece ugrožene dezintegracijom porodice i prestankom bračne ili vanbračne zajednice roditelja.  </w:t>
      </w:r>
      <w:proofErr w:type="gramStart"/>
      <w:r w:rsidRPr="00862F7B">
        <w:rPr>
          <w:rFonts w:ascii="Times New Roman" w:hAnsi="Times New Roman"/>
          <w:lang w:val="en-US"/>
        </w:rPr>
        <w:t>Stručni poslovi Centra vezani za zaštitu braka i porodice imaju za cilj ostvarenje obaveza zajednice da osigura zaštitu porodice, a posebno djece.</w:t>
      </w:r>
      <w:proofErr w:type="gramEnd"/>
      <w:r w:rsidRPr="00862F7B">
        <w:rPr>
          <w:rFonts w:ascii="Times New Roman" w:hAnsi="Times New Roman"/>
          <w:lang w:val="en-US"/>
        </w:rPr>
        <w:t xml:space="preserve"> </w:t>
      </w:r>
      <w:r w:rsidRPr="00862F7B">
        <w:rPr>
          <w:rFonts w:ascii="Times New Roman" w:hAnsi="Times New Roman"/>
        </w:rPr>
        <w:t xml:space="preserve">Tokom 2018. godine Centar će značajnu paţnju posvetiti: </w:t>
      </w:r>
    </w:p>
    <w:p w:rsidR="00862F7B" w:rsidRPr="00862F7B" w:rsidRDefault="00862F7B" w:rsidP="00862F7B">
      <w:pPr>
        <w:pStyle w:val="Bezproreda2"/>
        <w:rPr>
          <w:rFonts w:ascii="Times New Roman" w:hAnsi="Times New Roman"/>
        </w:rPr>
      </w:pPr>
      <w:r w:rsidRPr="00862F7B">
        <w:rPr>
          <w:rFonts w:ascii="Times New Roman" w:hAnsi="Times New Roman"/>
        </w:rPr>
        <w:t xml:space="preserve">-zaštiti privatnosti porodičnog života; </w:t>
      </w:r>
    </w:p>
    <w:p w:rsidR="00862F7B" w:rsidRPr="00862F7B" w:rsidRDefault="00862F7B" w:rsidP="00862F7B">
      <w:pPr>
        <w:pStyle w:val="Bezproreda2"/>
        <w:rPr>
          <w:rFonts w:ascii="Times New Roman" w:hAnsi="Times New Roman"/>
        </w:rPr>
      </w:pPr>
      <w:r w:rsidRPr="00862F7B">
        <w:rPr>
          <w:rFonts w:ascii="Times New Roman" w:hAnsi="Times New Roman"/>
        </w:rPr>
        <w:t xml:space="preserve">-ravnopravnosti, međusobnom pomaganju i poštovanju članova porodice; </w:t>
      </w:r>
    </w:p>
    <w:p w:rsidR="00862F7B" w:rsidRPr="00862F7B" w:rsidRDefault="00862F7B" w:rsidP="00862F7B">
      <w:pPr>
        <w:pStyle w:val="Bezproreda2"/>
        <w:rPr>
          <w:rFonts w:ascii="Times New Roman" w:hAnsi="Times New Roman"/>
        </w:rPr>
      </w:pPr>
      <w:r w:rsidRPr="00862F7B">
        <w:rPr>
          <w:rFonts w:ascii="Times New Roman" w:hAnsi="Times New Roman"/>
        </w:rPr>
        <w:t xml:space="preserve">-obavezama roditelja da osiguraju zaštitu interesa djeteta i njegovoj odgovornosti, podizanju, odgajanju i obrazovanju djeteta; </w:t>
      </w:r>
    </w:p>
    <w:p w:rsidR="00862F7B" w:rsidRPr="00862F7B" w:rsidRDefault="00862F7B" w:rsidP="00862F7B">
      <w:pPr>
        <w:pStyle w:val="Bezproreda2"/>
        <w:rPr>
          <w:rFonts w:ascii="Times New Roman" w:hAnsi="Times New Roman"/>
        </w:rPr>
      </w:pPr>
      <w:r w:rsidRPr="00862F7B">
        <w:rPr>
          <w:rFonts w:ascii="Times New Roman" w:hAnsi="Times New Roman"/>
        </w:rPr>
        <w:t xml:space="preserve">-osiguranja zaštite porodice i djeteta. </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DJEČIJA ZAŠTITA</w:t>
      </w:r>
    </w:p>
    <w:p w:rsidR="00862F7B" w:rsidRPr="00862F7B" w:rsidRDefault="00862F7B" w:rsidP="00862F7B">
      <w:pPr>
        <w:pStyle w:val="Bezproreda2"/>
        <w:rPr>
          <w:rFonts w:ascii="Times New Roman" w:hAnsi="Times New Roman"/>
        </w:rPr>
      </w:pPr>
      <w:r w:rsidRPr="00862F7B">
        <w:rPr>
          <w:rFonts w:ascii="Times New Roman" w:hAnsi="Times New Roman"/>
        </w:rPr>
        <w:t xml:space="preserve">Osnovna prava prema Zakonu o dječjoj zaštiti  koja se ostvaruju preko Centra za socijalni rad su: </w:t>
      </w:r>
    </w:p>
    <w:p w:rsidR="00862F7B" w:rsidRPr="00862F7B" w:rsidRDefault="00862F7B" w:rsidP="00862F7B">
      <w:pPr>
        <w:pStyle w:val="Bezproreda2"/>
        <w:rPr>
          <w:rFonts w:ascii="Times New Roman" w:hAnsi="Times New Roman"/>
        </w:rPr>
      </w:pPr>
      <w:r w:rsidRPr="00862F7B">
        <w:rPr>
          <w:rFonts w:ascii="Times New Roman" w:hAnsi="Times New Roman"/>
        </w:rPr>
        <w:t>-pomoć za opremu novorođenčeta,</w:t>
      </w:r>
    </w:p>
    <w:p w:rsidR="00862F7B" w:rsidRPr="00862F7B" w:rsidRDefault="00862F7B" w:rsidP="00862F7B">
      <w:pPr>
        <w:pStyle w:val="Bezproreda2"/>
        <w:rPr>
          <w:rFonts w:ascii="Times New Roman" w:hAnsi="Times New Roman"/>
        </w:rPr>
      </w:pPr>
      <w:r w:rsidRPr="00862F7B">
        <w:rPr>
          <w:rFonts w:ascii="Times New Roman" w:hAnsi="Times New Roman"/>
        </w:rPr>
        <w:t xml:space="preserve">-materinski dodatak, </w:t>
      </w:r>
    </w:p>
    <w:p w:rsidR="00862F7B" w:rsidRPr="00862F7B" w:rsidRDefault="00862F7B" w:rsidP="00862F7B">
      <w:pPr>
        <w:pStyle w:val="Bezproreda2"/>
        <w:rPr>
          <w:rFonts w:ascii="Times New Roman" w:hAnsi="Times New Roman"/>
        </w:rPr>
      </w:pPr>
      <w:r w:rsidRPr="00862F7B">
        <w:rPr>
          <w:rFonts w:ascii="Times New Roman" w:hAnsi="Times New Roman"/>
        </w:rPr>
        <w:t xml:space="preserve">-dodatak na djecu, </w:t>
      </w:r>
    </w:p>
    <w:p w:rsidR="00862F7B" w:rsidRPr="00862F7B" w:rsidRDefault="00862F7B" w:rsidP="00862F7B">
      <w:pPr>
        <w:pStyle w:val="Bezproreda2"/>
        <w:rPr>
          <w:rFonts w:ascii="Times New Roman" w:hAnsi="Times New Roman"/>
        </w:rPr>
      </w:pPr>
      <w:r w:rsidRPr="00862F7B">
        <w:rPr>
          <w:rFonts w:ascii="Times New Roman" w:hAnsi="Times New Roman"/>
        </w:rPr>
        <w:t>-refundacija isplaćene naknade plate za vrijeme korišćenja porodiljskog odsustva,</w:t>
      </w:r>
    </w:p>
    <w:p w:rsidR="00862F7B" w:rsidRPr="00862F7B" w:rsidRDefault="00862F7B" w:rsidP="00862F7B">
      <w:pPr>
        <w:pStyle w:val="Bezproreda2"/>
        <w:rPr>
          <w:rFonts w:ascii="Times New Roman" w:hAnsi="Times New Roman"/>
        </w:rPr>
      </w:pPr>
      <w:r w:rsidRPr="00862F7B">
        <w:rPr>
          <w:rFonts w:ascii="Times New Roman" w:hAnsi="Times New Roman"/>
        </w:rPr>
        <w:t>-refundacija isplaćene naknade plate za vrijeme rada sa polovinom punog radnog vremena radi pojačane njege djeteta do tri godine života,</w:t>
      </w:r>
    </w:p>
    <w:p w:rsidR="00862F7B" w:rsidRPr="00862F7B" w:rsidRDefault="00862F7B" w:rsidP="00862F7B">
      <w:pPr>
        <w:pStyle w:val="Bezproreda2"/>
        <w:rPr>
          <w:rFonts w:ascii="Times New Roman" w:hAnsi="Times New Roman"/>
        </w:rPr>
      </w:pPr>
      <w:r w:rsidRPr="00862F7B">
        <w:rPr>
          <w:rFonts w:ascii="Times New Roman" w:hAnsi="Times New Roman"/>
        </w:rPr>
        <w:t>-refundacija isplaćene naknade plate za vrijeme rada sa polovinom punog radnog vremena radi pojačane njege i brige o djetetu sa smetnjama u razvoju,</w:t>
      </w:r>
    </w:p>
    <w:p w:rsidR="00862F7B" w:rsidRPr="00862F7B" w:rsidRDefault="00862F7B" w:rsidP="00862F7B">
      <w:pPr>
        <w:pStyle w:val="Bezproreda2"/>
        <w:rPr>
          <w:rFonts w:ascii="Times New Roman" w:hAnsi="Times New Roman"/>
        </w:rPr>
      </w:pPr>
      <w:r w:rsidRPr="00862F7B">
        <w:rPr>
          <w:rFonts w:ascii="Times New Roman" w:hAnsi="Times New Roman"/>
        </w:rPr>
        <w:t>-zadovoljavanje razvojnih potreba djece,</w:t>
      </w:r>
    </w:p>
    <w:p w:rsidR="00862F7B" w:rsidRPr="00862F7B" w:rsidRDefault="00862F7B" w:rsidP="00862F7B">
      <w:pPr>
        <w:pStyle w:val="Bezproreda2"/>
        <w:rPr>
          <w:rFonts w:ascii="Times New Roman" w:hAnsi="Times New Roman"/>
        </w:rPr>
      </w:pPr>
      <w:r w:rsidRPr="00862F7B">
        <w:rPr>
          <w:rFonts w:ascii="Times New Roman" w:hAnsi="Times New Roman"/>
        </w:rPr>
        <w:t>-pronatalitetna naknada za trećerođeno i četvrtorođeno dijete.</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Predviđanja su da će se u 2018. godini smanjiti broj korisnika </w:t>
      </w:r>
      <w:r w:rsidRPr="00862F7B">
        <w:rPr>
          <w:rFonts w:ascii="Times New Roman" w:hAnsi="Times New Roman"/>
          <w:lang w:val="sr-Cyrl-BA"/>
        </w:rPr>
        <w:t xml:space="preserve">uvećanog </w:t>
      </w:r>
      <w:r w:rsidRPr="00862F7B">
        <w:rPr>
          <w:rFonts w:ascii="Times New Roman" w:hAnsi="Times New Roman"/>
        </w:rPr>
        <w:t>dodatka na djecu koji ostvaruju djeca sa posebnim potrebama zbog donošenja novog Zakona o dječjoj zaštiti kojim su propisani strožiji uslovi za ostvarivanje navedenog prava.</w:t>
      </w:r>
    </w:p>
    <w:p w:rsidR="00862F7B" w:rsidRPr="00862F7B" w:rsidRDefault="00862F7B" w:rsidP="00862F7B">
      <w:pPr>
        <w:pStyle w:val="Bezproreda2"/>
        <w:rPr>
          <w:rFonts w:ascii="Times New Roman" w:hAnsi="Times New Roman"/>
          <w:color w:val="FF0000"/>
        </w:rPr>
      </w:pPr>
      <w:r w:rsidRPr="00862F7B">
        <w:rPr>
          <w:rFonts w:ascii="Times New Roman" w:hAnsi="Times New Roman"/>
        </w:rPr>
        <w:t>U 2018. godini Centar će raditi na pomaganju u podizanju, odgoju i zbrinjavanju djece.</w:t>
      </w:r>
    </w:p>
    <w:p w:rsidR="00862F7B" w:rsidRDefault="00862F7B" w:rsidP="00862F7B">
      <w:pPr>
        <w:pStyle w:val="Bezproreda2"/>
        <w:jc w:val="both"/>
        <w:rPr>
          <w:rFonts w:ascii="Times New Roman" w:hAnsi="Times New Roman"/>
        </w:rPr>
      </w:pPr>
      <w:r w:rsidRPr="00862F7B">
        <w:rPr>
          <w:rFonts w:ascii="Times New Roman" w:hAnsi="Times New Roman"/>
        </w:rPr>
        <w:t>U planu je realizacija projekta Socijalizacije djece Republike Srpske -2018 u saradnji sa JU Javni fond za dječju zaštitu Republike Srpske koja se provodi svake godine. Navedenim projektom obuhvaćena su djeca sa posebnim potrebama, djeca čiji su roditelji korisnici novčane pomoći, djeca iz višečlanih porodica, djeca korisnici dodatka na djecu, djeca iz porodica poginulog borca i djeca ratnih vojnih invalida i djeca iz strukturalno i funkcionalno poremećenih porodica. U okviru ovog projekta djeca borave 10 dana u dječijem odmaralištu u Bečićima.</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rPr>
      </w:pPr>
      <w:r w:rsidRPr="00862F7B">
        <w:rPr>
          <w:rFonts w:ascii="Times New Roman" w:hAnsi="Times New Roman"/>
          <w:b/>
        </w:rPr>
        <w:t>PLANIRANE AKTIVNOSTI</w:t>
      </w:r>
    </w:p>
    <w:p w:rsidR="00862F7B" w:rsidRPr="00862F7B" w:rsidRDefault="00862F7B" w:rsidP="00862F7B">
      <w:pPr>
        <w:pStyle w:val="Bezproreda2"/>
        <w:rPr>
          <w:rFonts w:ascii="Times New Roman" w:hAnsi="Times New Roman"/>
        </w:rPr>
      </w:pPr>
      <w:r w:rsidRPr="00862F7B">
        <w:rPr>
          <w:rFonts w:ascii="Times New Roman" w:hAnsi="Times New Roman"/>
        </w:rPr>
        <w:t>Planirane aktivnosti JU Centra za socijalni rad Vukosavlje u 2018. godini:</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862F7B" w:rsidRPr="00862F7B" w:rsidRDefault="00862F7B" w:rsidP="00862F7B">
      <w:pPr>
        <w:pStyle w:val="Bezproreda2"/>
        <w:rPr>
          <w:rFonts w:ascii="Times New Roman" w:hAnsi="Times New Roman"/>
        </w:rPr>
      </w:pPr>
      <w:r w:rsidRPr="00862F7B">
        <w:rPr>
          <w:rFonts w:ascii="Times New Roman" w:hAnsi="Times New Roman"/>
        </w:rPr>
        <w:t>1. Unapređenje kvalitete života djece, mladih, odraslih i starijih lica</w:t>
      </w:r>
    </w:p>
    <w:p w:rsidR="00862F7B" w:rsidRPr="00862F7B" w:rsidRDefault="00862F7B" w:rsidP="00862F7B">
      <w:pPr>
        <w:pStyle w:val="Bezproreda2"/>
        <w:rPr>
          <w:rFonts w:ascii="Times New Roman" w:hAnsi="Times New Roman"/>
        </w:rPr>
      </w:pPr>
      <w:r w:rsidRPr="00862F7B">
        <w:rPr>
          <w:rFonts w:ascii="Times New Roman" w:hAnsi="Times New Roman"/>
        </w:rPr>
        <w:t>2. Unapređenje kvalitete života romske populacije</w:t>
      </w:r>
    </w:p>
    <w:p w:rsidR="00862F7B" w:rsidRPr="00862F7B" w:rsidRDefault="00862F7B" w:rsidP="00862F7B">
      <w:pPr>
        <w:pStyle w:val="Bezproreda2"/>
        <w:rPr>
          <w:rFonts w:ascii="Times New Roman" w:hAnsi="Times New Roman"/>
        </w:rPr>
      </w:pPr>
      <w:r w:rsidRPr="00862F7B">
        <w:rPr>
          <w:rFonts w:ascii="Times New Roman" w:hAnsi="Times New Roman"/>
        </w:rPr>
        <w:t>3. Unapređenje kvalitete života osoba sa invaliditetom</w:t>
      </w:r>
    </w:p>
    <w:p w:rsidR="00862F7B" w:rsidRPr="00862F7B" w:rsidRDefault="00862F7B" w:rsidP="00862F7B">
      <w:pPr>
        <w:pStyle w:val="Bezproreda2"/>
        <w:rPr>
          <w:rFonts w:ascii="Times New Roman" w:hAnsi="Times New Roman"/>
        </w:rPr>
      </w:pPr>
      <w:r w:rsidRPr="00862F7B">
        <w:rPr>
          <w:rFonts w:ascii="Times New Roman" w:hAnsi="Times New Roman"/>
        </w:rPr>
        <w:t>4. Unapređenje kvaliteta života materijalno ugroženih lica</w:t>
      </w:r>
    </w:p>
    <w:p w:rsidR="00862F7B" w:rsidRPr="00862F7B" w:rsidRDefault="00862F7B" w:rsidP="00862F7B">
      <w:pPr>
        <w:pStyle w:val="Bezproreda2"/>
        <w:rPr>
          <w:rFonts w:ascii="Times New Roman" w:hAnsi="Times New Roman"/>
        </w:rPr>
      </w:pPr>
      <w:r w:rsidRPr="00862F7B">
        <w:rPr>
          <w:rFonts w:ascii="Times New Roman" w:hAnsi="Times New Roman"/>
        </w:rPr>
        <w:t xml:space="preserve">5. Prevencija svih oblika nasilja </w:t>
      </w:r>
    </w:p>
    <w:p w:rsidR="00862F7B" w:rsidRPr="00862F7B" w:rsidRDefault="00862F7B" w:rsidP="00862F7B">
      <w:pPr>
        <w:pStyle w:val="Bezproreda2"/>
        <w:jc w:val="both"/>
        <w:rPr>
          <w:rFonts w:ascii="Times New Roman" w:hAnsi="Times New Roman"/>
          <w:lang w:val="hr-BA"/>
        </w:rPr>
      </w:pPr>
      <w:r w:rsidRPr="00862F7B">
        <w:rPr>
          <w:rFonts w:ascii="Times New Roman" w:hAnsi="Times New Roman"/>
        </w:rPr>
        <w:t>U 2018. godini od strane Ministarstva zdravlja i socijalne zaštite u planu je utvrđivanje metodologije izrade socijalne karte  koje će koristiti jedinice lokalne samouprave i centri za socijalni rad prilikom izrade socijalnih karata na nivou opštine. Centar će pratiti aktivnosti Ministarstva u vezi navedenog i vršiti ažuriranje podataka kojima raspolaže kako bi se isti mogli koristiti prilikom socijalnog mapiranja stanovništva.</w:t>
      </w:r>
    </w:p>
    <w:p w:rsidR="00862F7B" w:rsidRPr="00862F7B" w:rsidRDefault="00862F7B" w:rsidP="00862F7B">
      <w:pPr>
        <w:pStyle w:val="Bezproreda2"/>
        <w:rPr>
          <w:rFonts w:ascii="Times New Roman" w:hAnsi="Times New Roman"/>
          <w:lang w:val="sr-Latn-BA"/>
        </w:rPr>
      </w:pPr>
    </w:p>
    <w:tbl>
      <w:tblPr>
        <w:tblW w:w="0" w:type="auto"/>
        <w:tblBorders>
          <w:top w:val="nil"/>
          <w:left w:val="nil"/>
          <w:bottom w:val="nil"/>
          <w:right w:val="nil"/>
        </w:tblBorders>
        <w:tblLayout w:type="fixed"/>
        <w:tblLook w:val="0000"/>
      </w:tblPr>
      <w:tblGrid>
        <w:gridCol w:w="2939"/>
        <w:gridCol w:w="2939"/>
        <w:gridCol w:w="2939"/>
      </w:tblGrid>
      <w:tr w:rsidR="00862F7B" w:rsidRPr="00862F7B" w:rsidTr="00862F7B">
        <w:tblPrEx>
          <w:tblCellMar>
            <w:top w:w="0" w:type="dxa"/>
            <w:bottom w:w="0" w:type="dxa"/>
          </w:tblCellMar>
        </w:tblPrEx>
        <w:trPr>
          <w:trHeight w:val="113"/>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b/>
                <w:bCs/>
                <w:i/>
                <w:iCs/>
                <w:color w:val="000000"/>
                <w:lang w:val="en-US"/>
              </w:rPr>
              <w:t xml:space="preserve">AKTIVNOST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b/>
                <w:bCs/>
                <w:i/>
                <w:iCs/>
                <w:color w:val="000000"/>
                <w:lang w:val="en-US"/>
              </w:rPr>
              <w:t xml:space="preserve">NOSILAC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b/>
                <w:bCs/>
                <w:i/>
                <w:iCs/>
                <w:color w:val="000000"/>
                <w:lang w:val="en-US"/>
              </w:rPr>
              <w:t xml:space="preserve">ROK </w:t>
            </w:r>
          </w:p>
        </w:tc>
      </w:tr>
      <w:tr w:rsidR="00862F7B" w:rsidRPr="00862F7B" w:rsidTr="00862F7B">
        <w:tblPrEx>
          <w:tblCellMar>
            <w:top w:w="0" w:type="dxa"/>
            <w:bottom w:w="0" w:type="dxa"/>
          </w:tblCellMar>
        </w:tblPrEx>
        <w:trPr>
          <w:trHeight w:val="24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Vođenje organizacije i poslovanja Centra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direktor</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24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Odgovornost za zakonitost i primjenu važećih propisa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direktor</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24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Saradnja sa opštinskim službama</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direktor</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379"/>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Saradnja sa  ministarstvom zdravstva i socijalne zaštite</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direktor</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Saradnja sa institucijama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 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Saradnja sa sudovima</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 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Saradnja sa policijom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 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Saradnja sa tužilaštvima</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 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Saradnja sa NVO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direktor,referent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379"/>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Saradnja sa zdravstvenim ustanovama</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 referenti </w:t>
            </w:r>
          </w:p>
        </w:tc>
        <w:tc>
          <w:tcPr>
            <w:tcW w:w="2939" w:type="dxa"/>
          </w:tcPr>
          <w:p w:rsidR="00862F7B" w:rsidRPr="00862F7B" w:rsidRDefault="00862F7B" w:rsidP="00862F7B">
            <w:pPr>
              <w:pStyle w:val="Bezproreda2"/>
              <w:rPr>
                <w:rFonts w:ascii="Times New Roman" w:hAnsi="Times New Roman"/>
                <w:i/>
                <w:iCs/>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Intervencije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24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Administrativno računovodstveni poslovi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106"/>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Ostvarivanje prava iz dječje zaštite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379"/>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Soc. zaštita materijalno neobezbjeđenih lica i porodica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24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Zaštita lica  sa invaliditetom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51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Porodično pravna zaštita, starateljstvo, usvojenje, posredovanje pri razvodu, nasilje u porodici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 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242"/>
        </w:trPr>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Smještaj u ustanove socijalne zaštite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direktor, referenti </w:t>
            </w:r>
          </w:p>
        </w:tc>
        <w:tc>
          <w:tcPr>
            <w:tcW w:w="2939" w:type="dxa"/>
          </w:tcPr>
          <w:p w:rsidR="00862F7B" w:rsidRPr="00862F7B" w:rsidRDefault="00862F7B" w:rsidP="00862F7B">
            <w:pPr>
              <w:pStyle w:val="Bezproreda2"/>
              <w:rPr>
                <w:rFonts w:ascii="Times New Roman" w:hAnsi="Times New Roman"/>
                <w:i/>
                <w:color w:val="000000"/>
                <w:lang w:val="en-US"/>
              </w:rPr>
            </w:pPr>
            <w:r w:rsidRPr="00862F7B">
              <w:rPr>
                <w:rFonts w:ascii="Times New Roman" w:hAnsi="Times New Roman"/>
                <w:i/>
                <w:iCs/>
                <w:color w:val="000000"/>
                <w:lang w:val="en-US"/>
              </w:rPr>
              <w:t xml:space="preserve">kontinuirano u toku 2018 </w:t>
            </w:r>
          </w:p>
        </w:tc>
      </w:tr>
      <w:tr w:rsidR="00862F7B" w:rsidRPr="00862F7B" w:rsidTr="00862F7B">
        <w:tblPrEx>
          <w:tblCellMar>
            <w:top w:w="0" w:type="dxa"/>
            <w:bottom w:w="0" w:type="dxa"/>
          </w:tblCellMar>
        </w:tblPrEx>
        <w:trPr>
          <w:trHeight w:val="242"/>
        </w:trPr>
        <w:tc>
          <w:tcPr>
            <w:tcW w:w="2939" w:type="dxa"/>
            <w:tcBorders>
              <w:left w:val="nil"/>
              <w:bottom w:val="nil"/>
            </w:tcBorders>
          </w:tcPr>
          <w:p w:rsidR="00862F7B" w:rsidRPr="00862F7B" w:rsidRDefault="00862F7B" w:rsidP="00862F7B">
            <w:pPr>
              <w:pStyle w:val="Bezproreda2"/>
              <w:rPr>
                <w:rFonts w:ascii="Times New Roman" w:hAnsi="Times New Roman"/>
                <w:i/>
                <w:iCs/>
                <w:color w:val="000000"/>
                <w:lang w:val="en-US"/>
              </w:rPr>
            </w:pPr>
          </w:p>
        </w:tc>
        <w:tc>
          <w:tcPr>
            <w:tcW w:w="2939" w:type="dxa"/>
            <w:tcBorders>
              <w:bottom w:val="nil"/>
            </w:tcBorders>
          </w:tcPr>
          <w:p w:rsidR="00862F7B" w:rsidRPr="00862F7B" w:rsidRDefault="00862F7B" w:rsidP="00862F7B">
            <w:pPr>
              <w:pStyle w:val="Bezproreda2"/>
              <w:rPr>
                <w:rFonts w:ascii="Times New Roman" w:hAnsi="Times New Roman"/>
                <w:i/>
                <w:iCs/>
                <w:color w:val="000000"/>
                <w:lang w:val="en-US"/>
              </w:rPr>
            </w:pPr>
          </w:p>
        </w:tc>
        <w:tc>
          <w:tcPr>
            <w:tcW w:w="2939" w:type="dxa"/>
            <w:tcBorders>
              <w:bottom w:val="nil"/>
              <w:right w:val="nil"/>
            </w:tcBorders>
          </w:tcPr>
          <w:p w:rsidR="00862F7B" w:rsidRPr="00862F7B" w:rsidRDefault="00862F7B" w:rsidP="00862F7B">
            <w:pPr>
              <w:pStyle w:val="Bezproreda2"/>
              <w:rPr>
                <w:rFonts w:ascii="Times New Roman" w:hAnsi="Times New Roman"/>
                <w:i/>
                <w:iCs/>
                <w:color w:val="000000"/>
                <w:lang w:val="en-US"/>
              </w:rPr>
            </w:pPr>
            <w:r w:rsidRPr="00862F7B">
              <w:rPr>
                <w:rFonts w:ascii="Times New Roman" w:hAnsi="Times New Roman"/>
                <w:i/>
                <w:iCs/>
                <w:color w:val="000000"/>
                <w:lang w:val="en-US"/>
              </w:rPr>
              <w:t xml:space="preserve"> </w:t>
            </w:r>
          </w:p>
        </w:tc>
      </w:tr>
    </w:tbl>
    <w:p w:rsidR="00862F7B" w:rsidRPr="00862F7B" w:rsidRDefault="00862F7B" w:rsidP="00862F7B">
      <w:pPr>
        <w:pStyle w:val="Bezproreda2"/>
        <w:rPr>
          <w:rFonts w:ascii="Times New Roman" w:hAnsi="Times New Roman"/>
        </w:rPr>
      </w:pPr>
      <w:r w:rsidRPr="00862F7B">
        <w:rPr>
          <w:rFonts w:ascii="Times New Roman" w:hAnsi="Times New Roman"/>
          <w:b/>
          <w:bCs/>
        </w:rPr>
        <w:t>STRUČNO USAVRŠAVANJE ZAPOSLENIH</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Stručno usavršavanje u smislu Zakona o socijalnoj zaštiti, jeste neprekidno sticanje znanja i vještina stručnih saradnika  u socijalnoj zaštiti.Troškove stručnog usavršavanja stručnih saradnika snosi poslodavac. Stručni saradnici imaju pravo i dužnost, da u toku profesionalnog rada stalno prate razvoj nauke i struke i da se, u skladu sa svojim sposobnostima i potrebama rada, stručno usavršavaju radi održavanja i unapređivanja profesionalnih kompetencija i kvaliteta stručnog rada. </w:t>
      </w:r>
    </w:p>
    <w:p w:rsidR="00862F7B" w:rsidRPr="00862F7B" w:rsidRDefault="00862F7B" w:rsidP="00862F7B">
      <w:pPr>
        <w:pStyle w:val="Bezproreda2"/>
        <w:jc w:val="both"/>
        <w:rPr>
          <w:rFonts w:ascii="Times New Roman" w:hAnsi="Times New Roman"/>
        </w:rPr>
      </w:pPr>
      <w:r w:rsidRPr="00862F7B">
        <w:rPr>
          <w:rFonts w:ascii="Times New Roman" w:hAnsi="Times New Roman"/>
        </w:rPr>
        <w:t>U 2018. godini radnicima će se omogućiti prisustvo na seminarima i edukacijama u skladu sa potrebama usavršavanja stručnih radnika, sticanja novih znanja i iskustava i planiranim sredstvima u budzetu ustanove.</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MATERIJALNO-TEHNIČKA  OPREMLJENOST CENTRA</w:t>
      </w:r>
    </w:p>
    <w:p w:rsidR="00862F7B" w:rsidRPr="00862F7B" w:rsidRDefault="00862F7B" w:rsidP="00862F7B">
      <w:pPr>
        <w:pStyle w:val="Bezproreda2"/>
        <w:rPr>
          <w:rFonts w:ascii="Times New Roman" w:hAnsi="Times New Roman"/>
        </w:rPr>
      </w:pPr>
      <w:r w:rsidRPr="00862F7B">
        <w:rPr>
          <w:rFonts w:ascii="Times New Roman" w:hAnsi="Times New Roman"/>
        </w:rPr>
        <w:t>JU Centar za socijalni rad Vukosavlje raspolaže sa kvalitetnom tehničkom opremom, posjeduje pet računara, tri štampača, dva fotokopirna aparata.</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862F7B" w:rsidRPr="00862F7B" w:rsidRDefault="00862F7B" w:rsidP="00862F7B">
      <w:pPr>
        <w:pStyle w:val="Bezproreda2"/>
        <w:rPr>
          <w:rFonts w:ascii="Times New Roman" w:hAnsi="Times New Roman"/>
        </w:rPr>
      </w:pPr>
      <w:r w:rsidRPr="00862F7B">
        <w:rPr>
          <w:rFonts w:ascii="Times New Roman" w:hAnsi="Times New Roman"/>
        </w:rPr>
        <w:t xml:space="preserve">Kancelarije u Centru su takođe  dobro opremljene. </w:t>
      </w:r>
    </w:p>
    <w:p w:rsidR="00862F7B" w:rsidRPr="00862F7B" w:rsidRDefault="00862F7B" w:rsidP="00862F7B">
      <w:pPr>
        <w:pStyle w:val="Bezproreda2"/>
        <w:rPr>
          <w:rFonts w:ascii="Times New Roman" w:hAnsi="Times New Roman"/>
        </w:rPr>
      </w:pPr>
      <w:r w:rsidRPr="00862F7B">
        <w:rPr>
          <w:rFonts w:ascii="Times New Roman" w:hAnsi="Times New Roman"/>
        </w:rPr>
        <w:t>U 2018. godini planirano je redovno održavanje postojeće opreme .</w:t>
      </w:r>
    </w:p>
    <w:p w:rsidR="00862F7B" w:rsidRPr="00862F7B" w:rsidRDefault="00862F7B" w:rsidP="00862F7B">
      <w:pPr>
        <w:pStyle w:val="Bezproreda2"/>
        <w:rPr>
          <w:rFonts w:ascii="Times New Roman" w:hAnsi="Times New Roman"/>
        </w:rPr>
      </w:pPr>
      <w:r w:rsidRPr="00862F7B">
        <w:rPr>
          <w:rFonts w:ascii="Times New Roman" w:hAnsi="Times New Roman"/>
        </w:rPr>
        <w:t>Ustanovi je u 2017. godini donirano i putničko vozilo u sklopu grant pomoći Vlade Japana Bosni i Hercegovini, čiji je nedostatak do sada predstavljao problem u obavljanju terenskih poslova Centra.</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bCs/>
        </w:rPr>
      </w:pPr>
      <w:r w:rsidRPr="00862F7B">
        <w:rPr>
          <w:rFonts w:ascii="Times New Roman" w:hAnsi="Times New Roman"/>
          <w:b/>
          <w:bCs/>
        </w:rPr>
        <w:t>Sticanje i raspoređivanje sredstava</w:t>
      </w:r>
    </w:p>
    <w:p w:rsidR="00862F7B" w:rsidRPr="00862F7B" w:rsidRDefault="00862F7B" w:rsidP="00862F7B">
      <w:pPr>
        <w:pStyle w:val="Bezproreda2"/>
        <w:rPr>
          <w:rFonts w:ascii="Times New Roman" w:hAnsi="Times New Roman"/>
        </w:rPr>
      </w:pPr>
      <w:r w:rsidRPr="00862F7B">
        <w:rPr>
          <w:rFonts w:ascii="Times New Roman" w:hAnsi="Times New Roman"/>
        </w:rPr>
        <w:t>Sredstva za poslovanje Centra obezbjeđivat će se u skladu sa Zakonom iz sljedećih izvora:</w:t>
      </w:r>
    </w:p>
    <w:p w:rsidR="00862F7B" w:rsidRPr="00862F7B" w:rsidRDefault="00862F7B" w:rsidP="00862F7B">
      <w:pPr>
        <w:pStyle w:val="Bezproreda2"/>
        <w:rPr>
          <w:rFonts w:ascii="Times New Roman" w:hAnsi="Times New Roman"/>
        </w:rPr>
      </w:pPr>
      <w:r w:rsidRPr="00862F7B">
        <w:rPr>
          <w:rFonts w:ascii="Times New Roman" w:hAnsi="Times New Roman"/>
        </w:rPr>
        <w:t>- budžeta opštine</w:t>
      </w:r>
    </w:p>
    <w:p w:rsidR="00862F7B" w:rsidRPr="00862F7B" w:rsidRDefault="00862F7B" w:rsidP="00862F7B">
      <w:pPr>
        <w:pStyle w:val="Bezproreda2"/>
        <w:rPr>
          <w:rFonts w:ascii="Times New Roman" w:hAnsi="Times New Roman"/>
        </w:rPr>
      </w:pPr>
      <w:r w:rsidRPr="00862F7B">
        <w:rPr>
          <w:rFonts w:ascii="Times New Roman" w:hAnsi="Times New Roman"/>
        </w:rPr>
        <w:t>- prihoda ostvarenih obavljanjem djelatnosti</w:t>
      </w:r>
    </w:p>
    <w:p w:rsidR="00862F7B" w:rsidRPr="00862F7B" w:rsidRDefault="00862F7B" w:rsidP="00862F7B">
      <w:pPr>
        <w:pStyle w:val="Bezproreda2"/>
        <w:rPr>
          <w:rFonts w:ascii="Times New Roman" w:hAnsi="Times New Roman"/>
        </w:rPr>
      </w:pPr>
      <w:r w:rsidRPr="00862F7B">
        <w:rPr>
          <w:rFonts w:ascii="Times New Roman" w:hAnsi="Times New Roman"/>
        </w:rPr>
        <w:t>- posredstvom donatora</w:t>
      </w:r>
    </w:p>
    <w:p w:rsidR="00862F7B" w:rsidRPr="00862F7B" w:rsidRDefault="00862F7B" w:rsidP="00862F7B">
      <w:pPr>
        <w:pStyle w:val="Bezproreda2"/>
        <w:rPr>
          <w:rFonts w:ascii="Times New Roman" w:hAnsi="Times New Roman"/>
        </w:rPr>
      </w:pPr>
      <w:r w:rsidRPr="00862F7B">
        <w:rPr>
          <w:rFonts w:ascii="Times New Roman" w:hAnsi="Times New Roman"/>
        </w:rPr>
        <w:t>- drugih izvora u skladu sa Zakonom</w:t>
      </w:r>
    </w:p>
    <w:p w:rsidR="00862F7B" w:rsidRPr="00862F7B" w:rsidRDefault="00862F7B" w:rsidP="00862F7B">
      <w:pPr>
        <w:pStyle w:val="Bezproreda2"/>
        <w:rPr>
          <w:rFonts w:ascii="Times New Roman" w:hAnsi="Times New Roman"/>
        </w:rPr>
      </w:pPr>
      <w:r w:rsidRPr="00862F7B">
        <w:rPr>
          <w:rFonts w:ascii="Times New Roman" w:hAnsi="Times New Roman"/>
        </w:rPr>
        <w:t xml:space="preserve">Sve finansijske transakcije Centar će obavljati preko jedinstvenog računa Trezora opštine Vukosavlje, i preko računa posebnih namjena opštine Vukosavlje u skladu sa trezorskim načinom poslovanja. </w:t>
      </w:r>
    </w:p>
    <w:p w:rsidR="00862F7B" w:rsidRPr="00862F7B" w:rsidRDefault="00862F7B" w:rsidP="00862F7B">
      <w:pPr>
        <w:pStyle w:val="Bezproreda2"/>
        <w:rPr>
          <w:rFonts w:ascii="Times New Roman" w:hAnsi="Times New Roman"/>
          <w:lang w:val="en-US"/>
        </w:rPr>
      </w:pPr>
      <w:r w:rsidRPr="00862F7B">
        <w:rPr>
          <w:rFonts w:ascii="Times New Roman" w:hAnsi="Times New Roman"/>
          <w:lang w:val="en-US"/>
        </w:rPr>
        <w:t xml:space="preserve">Finansiranje Centra vršiće se u skladu </w:t>
      </w:r>
      <w:proofErr w:type="gramStart"/>
      <w:r w:rsidRPr="00862F7B">
        <w:rPr>
          <w:rFonts w:ascii="Times New Roman" w:hAnsi="Times New Roman"/>
          <w:lang w:val="en-US"/>
        </w:rPr>
        <w:t>sa</w:t>
      </w:r>
      <w:proofErr w:type="gramEnd"/>
      <w:r w:rsidRPr="00862F7B">
        <w:rPr>
          <w:rFonts w:ascii="Times New Roman" w:hAnsi="Times New Roman"/>
          <w:lang w:val="en-US"/>
        </w:rPr>
        <w:t xml:space="preserve"> Finansijskim planom za 2018. </w:t>
      </w:r>
      <w:proofErr w:type="gramStart"/>
      <w:r w:rsidRPr="00862F7B">
        <w:rPr>
          <w:rFonts w:ascii="Times New Roman" w:hAnsi="Times New Roman"/>
          <w:lang w:val="en-US"/>
        </w:rPr>
        <w:t>godinu</w:t>
      </w:r>
      <w:proofErr w:type="gramEnd"/>
      <w:r w:rsidRPr="00862F7B">
        <w:rPr>
          <w:rFonts w:ascii="Times New Roman" w:hAnsi="Times New Roman"/>
          <w:lang w:val="en-US"/>
        </w:rPr>
        <w:t xml:space="preserve"> koji je usaglašen sa Budžetom opštine Vukosavlje.</w:t>
      </w:r>
    </w:p>
    <w:p w:rsidR="00862F7B" w:rsidRPr="00862F7B" w:rsidRDefault="00862F7B" w:rsidP="00862F7B">
      <w:pPr>
        <w:pStyle w:val="Bezproreda2"/>
        <w:rPr>
          <w:rFonts w:ascii="Times New Roman" w:hAnsi="Times New Roman"/>
        </w:rPr>
      </w:pPr>
      <w:r w:rsidRPr="00862F7B">
        <w:rPr>
          <w:rFonts w:ascii="Times New Roman" w:hAnsi="Times New Roman"/>
        </w:rPr>
        <w:t>U budžetu opštine obezbjeđuju se sredstva za:</w:t>
      </w:r>
    </w:p>
    <w:p w:rsidR="00862F7B" w:rsidRPr="00862F7B" w:rsidRDefault="00862F7B" w:rsidP="00862F7B">
      <w:pPr>
        <w:pStyle w:val="Bezproreda2"/>
        <w:rPr>
          <w:rFonts w:ascii="Times New Roman" w:hAnsi="Times New Roman"/>
        </w:rPr>
      </w:pPr>
      <w:r w:rsidRPr="00862F7B">
        <w:rPr>
          <w:rFonts w:ascii="Times New Roman" w:hAnsi="Times New Roman"/>
        </w:rPr>
        <w:t>- novčane pomoći</w:t>
      </w:r>
    </w:p>
    <w:p w:rsidR="00862F7B" w:rsidRPr="00862F7B" w:rsidRDefault="00862F7B" w:rsidP="00862F7B">
      <w:pPr>
        <w:pStyle w:val="Bezproreda2"/>
        <w:rPr>
          <w:rFonts w:ascii="Times New Roman" w:hAnsi="Times New Roman"/>
        </w:rPr>
      </w:pPr>
      <w:r w:rsidRPr="00862F7B">
        <w:rPr>
          <w:rFonts w:ascii="Times New Roman" w:hAnsi="Times New Roman"/>
        </w:rPr>
        <w:t>- dodatak za pomoć i njegu drugog lica</w:t>
      </w:r>
    </w:p>
    <w:p w:rsidR="00862F7B" w:rsidRPr="00862F7B" w:rsidRDefault="00862F7B" w:rsidP="00862F7B">
      <w:pPr>
        <w:pStyle w:val="Bezproreda2"/>
        <w:rPr>
          <w:rFonts w:ascii="Times New Roman" w:hAnsi="Times New Roman"/>
        </w:rPr>
      </w:pPr>
      <w:r w:rsidRPr="00862F7B">
        <w:rPr>
          <w:rFonts w:ascii="Times New Roman" w:hAnsi="Times New Roman"/>
        </w:rPr>
        <w:t>- smještaj u ustanove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 usluge socijalnog rada  i finansiranja ustanova socijalne zaštite</w:t>
      </w:r>
    </w:p>
    <w:p w:rsidR="00862F7B" w:rsidRPr="00862F7B" w:rsidRDefault="00862F7B" w:rsidP="00862F7B">
      <w:pPr>
        <w:pStyle w:val="Bezproreda2"/>
        <w:rPr>
          <w:rFonts w:ascii="Times New Roman" w:hAnsi="Times New Roman"/>
        </w:rPr>
      </w:pPr>
      <w:r w:rsidRPr="00862F7B">
        <w:rPr>
          <w:rFonts w:ascii="Times New Roman" w:hAnsi="Times New Roman"/>
        </w:rPr>
        <w:t xml:space="preserve">Sredstva koja se obezbjeđuju u Budžetu opštine prenose se na Centar namjenski za:  </w:t>
      </w:r>
    </w:p>
    <w:p w:rsidR="00862F7B" w:rsidRPr="00862F7B" w:rsidRDefault="00862F7B" w:rsidP="00862F7B">
      <w:pPr>
        <w:pStyle w:val="Bezproreda2"/>
        <w:rPr>
          <w:rFonts w:ascii="Times New Roman" w:hAnsi="Times New Roman"/>
        </w:rPr>
      </w:pPr>
      <w:r w:rsidRPr="00862F7B">
        <w:rPr>
          <w:rFonts w:ascii="Times New Roman" w:hAnsi="Times New Roman"/>
        </w:rPr>
        <w:t>- ostvarivanje stručnog rada</w:t>
      </w:r>
    </w:p>
    <w:p w:rsidR="00862F7B" w:rsidRPr="00862F7B" w:rsidRDefault="00862F7B" w:rsidP="00862F7B">
      <w:pPr>
        <w:pStyle w:val="Bezproreda2"/>
        <w:rPr>
          <w:rFonts w:ascii="Times New Roman" w:hAnsi="Times New Roman"/>
        </w:rPr>
      </w:pPr>
      <w:r w:rsidRPr="00862F7B">
        <w:rPr>
          <w:rFonts w:ascii="Times New Roman" w:hAnsi="Times New Roman"/>
        </w:rPr>
        <w:t>- isplatu novčanih primanja utvrđenih prava</w:t>
      </w:r>
    </w:p>
    <w:p w:rsidR="00862F7B" w:rsidRPr="00862F7B" w:rsidRDefault="00862F7B" w:rsidP="00862F7B">
      <w:pPr>
        <w:pStyle w:val="Bezproreda2"/>
        <w:rPr>
          <w:rFonts w:ascii="Times New Roman" w:hAnsi="Times New Roman"/>
        </w:rPr>
      </w:pPr>
      <w:r w:rsidRPr="00862F7B">
        <w:rPr>
          <w:rFonts w:ascii="Times New Roman" w:hAnsi="Times New Roman"/>
        </w:rPr>
        <w:t>- investiciono – tehničko održavanje Centra</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SARADNJA SA USTANOVAMA,  INSTITUCIJAMA  I  NEVLADINIM ORGANIZACIJAMA</w:t>
      </w:r>
    </w:p>
    <w:p w:rsidR="00862F7B" w:rsidRPr="00862F7B" w:rsidRDefault="00862F7B" w:rsidP="00862F7B">
      <w:pPr>
        <w:pStyle w:val="Bezproreda2"/>
        <w:rPr>
          <w:rFonts w:ascii="Times New Roman" w:hAnsi="Times New Roman"/>
        </w:rPr>
      </w:pPr>
      <w:r w:rsidRPr="00862F7B">
        <w:rPr>
          <w:rFonts w:ascii="Times New Roman" w:hAnsi="Times New Roman"/>
        </w:rPr>
        <w:t>Centar u ostvarivanju svoje djelatnosti sarađuje sa lokalnom zajednicom, državnim organima, udruženjima građana i nevladinim organizacijama, mjesnim zajednicama, preduzećima, porodicama i pojedincima.</w:t>
      </w:r>
    </w:p>
    <w:p w:rsidR="00862F7B" w:rsidRPr="00862F7B" w:rsidRDefault="00862F7B" w:rsidP="00862F7B">
      <w:pPr>
        <w:pStyle w:val="Bezproreda2"/>
        <w:jc w:val="both"/>
        <w:rPr>
          <w:rFonts w:ascii="Times New Roman" w:hAnsi="Times New Roman"/>
        </w:rPr>
      </w:pPr>
      <w:r w:rsidRPr="00862F7B">
        <w:rPr>
          <w:rFonts w:ascii="Times New Roman" w:hAnsi="Times New Roman"/>
        </w:rPr>
        <w:t xml:space="preserve">U 2018. godini će  se uložiti poseban trud u što kvalitetniju saradnju sa humanitarnim organizacijama kako bi se obezbjedili određeni vidovi pomoći i  pokušala ublažiti teška materijalna situacija pojedinaca i porodica sa područja opštine. </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jc w:val="both"/>
        <w:rPr>
          <w:rFonts w:ascii="Times New Roman" w:hAnsi="Times New Roman"/>
        </w:rPr>
      </w:pPr>
      <w:r w:rsidRPr="00862F7B">
        <w:rPr>
          <w:rFonts w:ascii="Times New Roman" w:hAnsi="Times New Roman"/>
        </w:rPr>
        <w:t>Prilikom provođenja ovog programa Ustanova će kao i do sada Centar će unapređivati i upotpunjavati saradnju s javnim i civilnim sektorom, a naročito sa resornim ministarstvom, opštinom Vukosavlje i drugim subjektima koji na bilo koji način učestvuju u brizi prema korisnicima socijalne zaštite.</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b/>
        </w:rPr>
      </w:pPr>
      <w:r w:rsidRPr="00862F7B">
        <w:rPr>
          <w:rFonts w:ascii="Times New Roman" w:hAnsi="Times New Roman"/>
          <w:b/>
        </w:rPr>
        <w:t>ZAKLJUČAK</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color w:val="000000"/>
          <w:lang w:val="en-US"/>
        </w:rPr>
      </w:pPr>
      <w:r w:rsidRPr="00862F7B">
        <w:rPr>
          <w:rFonts w:ascii="Times New Roman" w:hAnsi="Times New Roman"/>
          <w:iCs/>
          <w:color w:val="000000"/>
          <w:lang w:val="en-US"/>
        </w:rPr>
        <w:t xml:space="preserve">U toku 2018.godine planira se provođenje svih vidova i oblika socijalne i porodičnopravne zaštite kao i dječije zaštite lica s područja opštine Vukosavlje, a u skladu </w:t>
      </w:r>
      <w:proofErr w:type="gramStart"/>
      <w:r w:rsidRPr="00862F7B">
        <w:rPr>
          <w:rFonts w:ascii="Times New Roman" w:hAnsi="Times New Roman"/>
          <w:iCs/>
          <w:color w:val="000000"/>
          <w:lang w:val="en-US"/>
        </w:rPr>
        <w:t>sa</w:t>
      </w:r>
      <w:proofErr w:type="gramEnd"/>
      <w:r w:rsidRPr="00862F7B">
        <w:rPr>
          <w:rFonts w:ascii="Times New Roman" w:hAnsi="Times New Roman"/>
          <w:iCs/>
          <w:color w:val="000000"/>
          <w:lang w:val="en-US"/>
        </w:rPr>
        <w:t xml:space="preserve"> zakonskim propisima koji regulišu rad Centra za socijalni rad. U provođenju socijalne zaštite Centar će maksimalno iskoristiti sve kadrovske kapacitete i materijalna sredstva kojima raspolaže.</w:t>
      </w:r>
    </w:p>
    <w:p w:rsidR="00862F7B" w:rsidRPr="00862F7B" w:rsidRDefault="00862F7B" w:rsidP="00862F7B">
      <w:pPr>
        <w:pStyle w:val="Bezproreda2"/>
        <w:rPr>
          <w:rFonts w:ascii="Times New Roman" w:hAnsi="Times New Roman"/>
        </w:rPr>
      </w:pPr>
      <w:proofErr w:type="gramStart"/>
      <w:r w:rsidRPr="00862F7B">
        <w:rPr>
          <w:rFonts w:ascii="Times New Roman" w:hAnsi="Times New Roman"/>
          <w:iCs/>
          <w:color w:val="000000"/>
          <w:lang w:val="en-US"/>
        </w:rPr>
        <w:t>Za provedbu planiranih aktivnosti neophodna su materijalna sredstva koja se obezbjeđuju iz opštinskog i republičkog budžeta.</w:t>
      </w:r>
      <w:proofErr w:type="gramEnd"/>
      <w:r w:rsidRPr="00862F7B">
        <w:rPr>
          <w:rFonts w:ascii="Times New Roman" w:hAnsi="Times New Roman"/>
          <w:iCs/>
          <w:color w:val="000000"/>
          <w:lang w:val="en-US"/>
        </w:rPr>
        <w:t xml:space="preserve"> </w:t>
      </w:r>
    </w:p>
    <w:p w:rsidR="00862F7B" w:rsidRPr="00862F7B" w:rsidRDefault="00862F7B" w:rsidP="00862F7B">
      <w:pPr>
        <w:pStyle w:val="Bezproreda2"/>
        <w:rPr>
          <w:rFonts w:ascii="Times New Roman" w:hAnsi="Times New Roman"/>
        </w:rPr>
      </w:pPr>
    </w:p>
    <w:p w:rsidR="00862F7B" w:rsidRPr="00862F7B" w:rsidRDefault="00862F7B" w:rsidP="00862F7B">
      <w:pPr>
        <w:pStyle w:val="Bezproreda2"/>
        <w:rPr>
          <w:rFonts w:ascii="Times New Roman" w:hAnsi="Times New Roman"/>
        </w:rPr>
      </w:pPr>
    </w:p>
    <w:p w:rsidR="00862F7B" w:rsidRPr="006F5073" w:rsidRDefault="00862F7B" w:rsidP="00862F7B">
      <w:pPr>
        <w:pStyle w:val="Bezproreda2"/>
        <w:rPr>
          <w:rFonts w:ascii="Times New Roman" w:hAnsi="Times New Roman"/>
          <w:b/>
        </w:rPr>
      </w:pPr>
      <w:r w:rsidRPr="006F5073">
        <w:rPr>
          <w:rFonts w:ascii="Times New Roman" w:hAnsi="Times New Roman"/>
          <w:b/>
        </w:rPr>
        <w:t>Broj: 01/1-530-1-2-5/18</w:t>
      </w:r>
    </w:p>
    <w:p w:rsidR="00862F7B" w:rsidRPr="006F5073" w:rsidRDefault="00862F7B" w:rsidP="00862F7B">
      <w:pPr>
        <w:pStyle w:val="Bezproreda2"/>
        <w:rPr>
          <w:rFonts w:ascii="Times New Roman" w:hAnsi="Times New Roman"/>
          <w:b/>
        </w:rPr>
      </w:pPr>
      <w:r w:rsidRPr="006F5073">
        <w:rPr>
          <w:rFonts w:ascii="Times New Roman" w:hAnsi="Times New Roman"/>
          <w:b/>
        </w:rPr>
        <w:t xml:space="preserve">Datum: 23.04.2018. godine  </w:t>
      </w:r>
    </w:p>
    <w:p w:rsidR="00181110" w:rsidRDefault="00181110" w:rsidP="00862F7B">
      <w:pPr>
        <w:pStyle w:val="Bezproreda2"/>
        <w:rPr>
          <w:rFonts w:ascii="Times New Roman" w:hAnsi="Times New Roman"/>
        </w:rPr>
      </w:pPr>
    </w:p>
    <w:p w:rsidR="00181110" w:rsidRPr="00862F7B" w:rsidRDefault="00181110" w:rsidP="00862F7B">
      <w:pPr>
        <w:pStyle w:val="Bezproreda2"/>
        <w:rPr>
          <w:rFonts w:ascii="Times New Roman" w:hAnsi="Times New Roman"/>
        </w:rPr>
      </w:pPr>
    </w:p>
    <w:p w:rsidR="00862F7B" w:rsidRPr="00862F7B" w:rsidRDefault="006F5073" w:rsidP="00862F7B">
      <w:pPr>
        <w:pStyle w:val="Bezproreda2"/>
        <w:rPr>
          <w:rFonts w:ascii="Times New Roman" w:hAnsi="Times New Roman"/>
        </w:rPr>
      </w:pPr>
      <w:r>
        <w:rPr>
          <w:rFonts w:ascii="Times New Roman" w:hAnsi="Times New Roman"/>
        </w:rPr>
        <w:t xml:space="preserve">        </w:t>
      </w:r>
      <w:r w:rsidR="00862F7B" w:rsidRPr="00862F7B">
        <w:rPr>
          <w:rFonts w:ascii="Times New Roman" w:hAnsi="Times New Roman"/>
        </w:rPr>
        <w:t xml:space="preserve">V.d. Direktora                                    </w:t>
      </w:r>
      <w:r>
        <w:rPr>
          <w:rFonts w:ascii="Times New Roman" w:hAnsi="Times New Roman"/>
        </w:rPr>
        <w:t xml:space="preserve">                           </w:t>
      </w:r>
      <w:r w:rsidR="00862F7B" w:rsidRPr="00862F7B">
        <w:rPr>
          <w:rFonts w:ascii="Times New Roman" w:hAnsi="Times New Roman"/>
        </w:rPr>
        <w:t xml:space="preserve">  Predsjednik Upravnog odbora                                                                  </w:t>
      </w:r>
    </w:p>
    <w:p w:rsidR="00862F7B" w:rsidRPr="006F5073" w:rsidRDefault="006F5073" w:rsidP="00862F7B">
      <w:pPr>
        <w:pStyle w:val="Bezproreda2"/>
        <w:rPr>
          <w:rFonts w:ascii="Times New Roman" w:hAnsi="Times New Roman"/>
          <w:b/>
        </w:rPr>
      </w:pPr>
      <w:r>
        <w:rPr>
          <w:rFonts w:ascii="Times New Roman" w:hAnsi="Times New Roman"/>
          <w:b/>
        </w:rPr>
        <w:t>Branimir Popović, s.r.</w:t>
      </w:r>
      <w:r w:rsidR="00862F7B" w:rsidRPr="006F5073">
        <w:rPr>
          <w:rFonts w:ascii="Times New Roman" w:hAnsi="Times New Roman"/>
          <w:b/>
        </w:rPr>
        <w:t xml:space="preserve">                                        </w:t>
      </w:r>
      <w:r>
        <w:rPr>
          <w:rFonts w:ascii="Times New Roman" w:hAnsi="Times New Roman"/>
          <w:b/>
        </w:rPr>
        <w:t xml:space="preserve">                         </w:t>
      </w:r>
      <w:r w:rsidR="00862F7B" w:rsidRPr="006F5073">
        <w:rPr>
          <w:rFonts w:ascii="Times New Roman" w:hAnsi="Times New Roman"/>
          <w:b/>
        </w:rPr>
        <w:t>Vedrana Nikić</w:t>
      </w:r>
      <w:r>
        <w:rPr>
          <w:rFonts w:ascii="Times New Roman" w:hAnsi="Times New Roman"/>
          <w:b/>
        </w:rPr>
        <w:t>, s.r.</w:t>
      </w:r>
    </w:p>
    <w:p w:rsidR="00862F7B" w:rsidRPr="006858E3" w:rsidRDefault="00862F7B" w:rsidP="00862F7B">
      <w:pPr>
        <w:ind w:right="-1125"/>
        <w:jc w:val="right"/>
      </w:pPr>
      <w:r w:rsidRPr="006858E3">
        <w:t xml:space="preserve"> </w:t>
      </w: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CA0689" w:rsidRPr="00754FFD" w:rsidRDefault="00CA0689" w:rsidP="00CA0689">
      <w:pPr>
        <w:pStyle w:val="NoSpacing"/>
        <w:ind w:left="0"/>
        <w:jc w:val="left"/>
        <w:rPr>
          <w:rFonts w:ascii="Times New Roman" w:hAnsi="Times New Roman"/>
          <w:b/>
        </w:rPr>
      </w:pPr>
      <w:r w:rsidRPr="00754FFD">
        <w:rPr>
          <w:rFonts w:ascii="Times New Roman" w:hAnsi="Times New Roman"/>
          <w:b/>
        </w:rPr>
        <w:t>BOSNA I HERCEGOVINA</w:t>
      </w:r>
    </w:p>
    <w:p w:rsidR="00CA0689" w:rsidRDefault="00CA0689" w:rsidP="00CA0689">
      <w:pPr>
        <w:pStyle w:val="NoSpacing"/>
        <w:ind w:left="0"/>
        <w:jc w:val="left"/>
        <w:rPr>
          <w:rFonts w:ascii="Times New Roman" w:hAnsi="Times New Roman"/>
          <w:b/>
        </w:rPr>
      </w:pPr>
      <w:r w:rsidRPr="00754FFD">
        <w:rPr>
          <w:rFonts w:ascii="Times New Roman" w:hAnsi="Times New Roman"/>
          <w:b/>
        </w:rPr>
        <w:t>REPUBLIKA SRPSKA</w:t>
      </w:r>
    </w:p>
    <w:p w:rsidR="00CA0689" w:rsidRPr="00754FFD" w:rsidRDefault="00CA0689" w:rsidP="00CA0689">
      <w:pPr>
        <w:pStyle w:val="NoSpacing"/>
        <w:ind w:left="0"/>
        <w:jc w:val="left"/>
        <w:rPr>
          <w:rFonts w:ascii="Times New Roman" w:hAnsi="Times New Roman"/>
          <w:b/>
        </w:rPr>
      </w:pPr>
      <w:r>
        <w:rPr>
          <w:rFonts w:ascii="Times New Roman" w:hAnsi="Times New Roman"/>
          <w:b/>
        </w:rPr>
        <w:t>OPŠTINA VUKOSAVLJE</w:t>
      </w:r>
    </w:p>
    <w:p w:rsidR="00CA0689" w:rsidRPr="00754FFD" w:rsidRDefault="00CA0689" w:rsidP="00CA0689">
      <w:pPr>
        <w:pStyle w:val="NoSpacing"/>
        <w:ind w:left="0"/>
        <w:jc w:val="left"/>
        <w:rPr>
          <w:rFonts w:ascii="Times New Roman" w:hAnsi="Times New Roman"/>
          <w:b/>
        </w:rPr>
      </w:pPr>
      <w:r w:rsidRPr="00754FFD">
        <w:rPr>
          <w:rFonts w:ascii="Times New Roman" w:hAnsi="Times New Roman"/>
          <w:b/>
        </w:rPr>
        <w:t>SKUPŠTINA OPŠTINE</w:t>
      </w:r>
      <w:r w:rsidRPr="00754FFD">
        <w:rPr>
          <w:rFonts w:ascii="Times New Roman" w:hAnsi="Times New Roman"/>
          <w:b/>
        </w:rPr>
        <w:tab/>
      </w:r>
    </w:p>
    <w:p w:rsidR="00CA0689" w:rsidRDefault="00CA0689" w:rsidP="00CA0689">
      <w:pPr>
        <w:pStyle w:val="NoSpacing"/>
        <w:ind w:left="0"/>
        <w:jc w:val="left"/>
        <w:rPr>
          <w:rFonts w:ascii="Times New Roman" w:hAnsi="Times New Roman"/>
          <w:b/>
        </w:rPr>
      </w:pPr>
      <w:r w:rsidRPr="00754FFD">
        <w:rPr>
          <w:rFonts w:ascii="Times New Roman" w:hAnsi="Times New Roman"/>
          <w:b/>
        </w:rPr>
        <w:t>VUKOSAVLJE</w:t>
      </w:r>
    </w:p>
    <w:p w:rsidR="00CA0689" w:rsidRDefault="00CA0689" w:rsidP="00CA0689">
      <w:pPr>
        <w:pStyle w:val="NoSpacing"/>
        <w:ind w:left="0"/>
        <w:jc w:val="left"/>
        <w:rPr>
          <w:rFonts w:ascii="Times New Roman" w:hAnsi="Times New Roman"/>
          <w:b/>
        </w:rPr>
      </w:pPr>
      <w:r w:rsidRPr="00754FFD">
        <w:rPr>
          <w:rFonts w:ascii="Times New Roman" w:hAnsi="Times New Roman"/>
          <w:b/>
        </w:rPr>
        <w:tab/>
      </w:r>
    </w:p>
    <w:p w:rsidR="00CA0689" w:rsidRPr="002E5097" w:rsidRDefault="00CA0689" w:rsidP="00CA0689">
      <w:pPr>
        <w:pStyle w:val="NoSpacing"/>
        <w:ind w:left="0"/>
        <w:jc w:val="left"/>
        <w:rPr>
          <w:rFonts w:ascii="Times New Roman" w:hAnsi="Times New Roman"/>
          <w:b/>
        </w:rPr>
      </w:pPr>
    </w:p>
    <w:p w:rsidR="00CA0689" w:rsidRDefault="00CA0689" w:rsidP="00CA0689">
      <w:pPr>
        <w:pStyle w:val="NoSpacing"/>
        <w:ind w:left="0" w:firstLine="708"/>
        <w:jc w:val="both"/>
        <w:rPr>
          <w:rFonts w:ascii="Times New Roman" w:hAnsi="Times New Roman"/>
          <w:sz w:val="24"/>
          <w:szCs w:val="24"/>
          <w:lang w:val="hr-BA"/>
        </w:rPr>
      </w:pPr>
    </w:p>
    <w:p w:rsidR="00CA0689" w:rsidRPr="0049523A" w:rsidRDefault="00CA0689" w:rsidP="009D7A7A">
      <w:pPr>
        <w:spacing w:after="0"/>
        <w:jc w:val="both"/>
        <w:rPr>
          <w:rFonts w:ascii="Times New Roman" w:hAnsi="Times New Roman" w:cs="Times New Roman"/>
          <w:sz w:val="24"/>
          <w:szCs w:val="24"/>
          <w:lang w:val="bs-Latn-BA"/>
        </w:rPr>
      </w:pPr>
      <w:proofErr w:type="gramStart"/>
      <w:r>
        <w:rPr>
          <w:rFonts w:ascii="Times New Roman" w:hAnsi="Times New Roman"/>
          <w:sz w:val="24"/>
          <w:szCs w:val="24"/>
        </w:rPr>
        <w:t>Na osnovu člana 36.</w:t>
      </w:r>
      <w:proofErr w:type="gramEnd"/>
      <w:r>
        <w:rPr>
          <w:rFonts w:ascii="Times New Roman" w:hAnsi="Times New Roman"/>
          <w:sz w:val="24"/>
          <w:szCs w:val="24"/>
        </w:rPr>
        <w:t xml:space="preserve"> Statuta opštine Vukosavlje (“Službeni glasnik opštine Vukosavlje“ broj: 6/17), a nakon razmatranja</w:t>
      </w:r>
      <w:r>
        <w:rPr>
          <w:rFonts w:ascii="Times New Roman" w:hAnsi="Times New Roman" w:cs="Times New Roman"/>
          <w:sz w:val="24"/>
          <w:szCs w:val="24"/>
          <w:lang w:val="sr-Latn-BA"/>
        </w:rPr>
        <w:t xml:space="preserve"> Prijedloga Odluke o davanju na privremeno korištenje lokalnog puta u Mjesnoj zajednici „Modrički lug“ Vukosavlje</w:t>
      </w:r>
      <w:r>
        <w:rPr>
          <w:rFonts w:ascii="Times New Roman" w:hAnsi="Times New Roman" w:cs="Times New Roman"/>
          <w:sz w:val="24"/>
          <w:szCs w:val="24"/>
          <w:lang w:val="bs-Latn-BA"/>
        </w:rPr>
        <w:t xml:space="preserve">, </w:t>
      </w:r>
      <w:r>
        <w:rPr>
          <w:rFonts w:ascii="Times New Roman" w:hAnsi="Times New Roman"/>
          <w:sz w:val="24"/>
          <w:szCs w:val="24"/>
        </w:rPr>
        <w:t xml:space="preserve">Skupština opštine Vukosavlje na svojoj 17. </w:t>
      </w:r>
      <w:proofErr w:type="gramStart"/>
      <w:r>
        <w:rPr>
          <w:rFonts w:ascii="Times New Roman" w:hAnsi="Times New Roman"/>
          <w:sz w:val="24"/>
          <w:szCs w:val="24"/>
        </w:rPr>
        <w:t>sjednici</w:t>
      </w:r>
      <w:proofErr w:type="gramEnd"/>
      <w:r>
        <w:rPr>
          <w:rFonts w:ascii="Times New Roman" w:hAnsi="Times New Roman"/>
          <w:sz w:val="24"/>
          <w:szCs w:val="24"/>
        </w:rPr>
        <w:t xml:space="preserve"> održanoj dana 28.5.2018 godine, donijela je:</w:t>
      </w:r>
    </w:p>
    <w:p w:rsidR="00CA0689" w:rsidRDefault="00CA0689" w:rsidP="009D7A7A">
      <w:pPr>
        <w:pStyle w:val="NoSpacing"/>
        <w:spacing w:line="276" w:lineRule="auto"/>
        <w:ind w:left="0" w:firstLine="708"/>
        <w:jc w:val="both"/>
        <w:rPr>
          <w:rFonts w:ascii="Times New Roman" w:hAnsi="Times New Roman"/>
          <w:sz w:val="24"/>
          <w:szCs w:val="24"/>
          <w:lang w:val="hr-BA"/>
        </w:rPr>
      </w:pPr>
    </w:p>
    <w:p w:rsidR="00CA0689" w:rsidRDefault="00CA0689" w:rsidP="009D7A7A">
      <w:pPr>
        <w:pStyle w:val="NoSpacing"/>
        <w:spacing w:line="276" w:lineRule="auto"/>
        <w:rPr>
          <w:rFonts w:ascii="Times New Roman" w:hAnsi="Times New Roman"/>
          <w:sz w:val="24"/>
          <w:szCs w:val="24"/>
          <w:lang w:val="hr-BA"/>
        </w:rPr>
      </w:pPr>
    </w:p>
    <w:p w:rsidR="00CA0689" w:rsidRDefault="00CA0689" w:rsidP="009D7A7A">
      <w:pPr>
        <w:pStyle w:val="NoSpacing"/>
        <w:spacing w:line="276" w:lineRule="auto"/>
        <w:ind w:left="0"/>
        <w:rPr>
          <w:rFonts w:ascii="Times New Roman" w:hAnsi="Times New Roman"/>
          <w:b/>
          <w:sz w:val="24"/>
          <w:szCs w:val="24"/>
          <w:lang w:val="hr-BA"/>
        </w:rPr>
      </w:pPr>
      <w:r>
        <w:rPr>
          <w:rFonts w:ascii="Times New Roman" w:hAnsi="Times New Roman"/>
          <w:b/>
          <w:sz w:val="24"/>
          <w:szCs w:val="24"/>
          <w:lang w:val="hr-BA"/>
        </w:rPr>
        <w:t>Z A K LJ U Č A K</w:t>
      </w:r>
    </w:p>
    <w:p w:rsidR="00CA0689" w:rsidRDefault="00CA0689" w:rsidP="009D7A7A">
      <w:pPr>
        <w:pStyle w:val="NoSpacing"/>
        <w:spacing w:line="276" w:lineRule="auto"/>
        <w:ind w:left="0"/>
        <w:rPr>
          <w:rFonts w:ascii="Times New Roman" w:hAnsi="Times New Roman"/>
          <w:b/>
          <w:sz w:val="24"/>
          <w:szCs w:val="24"/>
          <w:lang w:val="hr-BA"/>
        </w:rPr>
      </w:pPr>
      <w:r>
        <w:rPr>
          <w:rFonts w:ascii="Times New Roman" w:hAnsi="Times New Roman"/>
          <w:b/>
          <w:sz w:val="24"/>
          <w:szCs w:val="24"/>
          <w:lang w:val="hr-BA"/>
        </w:rPr>
        <w:t>o odlaganju donošenja Odluke o dodjeli lokalnog puta na korištenje</w:t>
      </w:r>
    </w:p>
    <w:p w:rsidR="00CA0689" w:rsidRDefault="00CA0689" w:rsidP="009D7A7A">
      <w:pPr>
        <w:pStyle w:val="NoSpacing"/>
        <w:spacing w:line="276" w:lineRule="auto"/>
        <w:rPr>
          <w:rFonts w:ascii="Times New Roman" w:hAnsi="Times New Roman"/>
          <w:b/>
          <w:sz w:val="24"/>
          <w:szCs w:val="24"/>
          <w:lang w:val="hr-BA"/>
        </w:rPr>
      </w:pPr>
    </w:p>
    <w:p w:rsidR="00CA0689" w:rsidRDefault="00CA0689" w:rsidP="009D7A7A">
      <w:pPr>
        <w:pStyle w:val="NoSpacing"/>
        <w:spacing w:line="276" w:lineRule="auto"/>
        <w:rPr>
          <w:rFonts w:ascii="Times New Roman" w:hAnsi="Times New Roman"/>
          <w:b/>
          <w:sz w:val="24"/>
          <w:szCs w:val="24"/>
          <w:lang w:val="hr-BA"/>
        </w:rPr>
      </w:pPr>
    </w:p>
    <w:p w:rsidR="00CA0689" w:rsidRPr="006179BF" w:rsidRDefault="00CA0689" w:rsidP="009D7A7A">
      <w:pPr>
        <w:pStyle w:val="NoSpacing"/>
        <w:spacing w:line="276" w:lineRule="auto"/>
        <w:ind w:left="0"/>
        <w:rPr>
          <w:rFonts w:ascii="Times New Roman" w:hAnsi="Times New Roman"/>
          <w:b/>
          <w:sz w:val="24"/>
          <w:szCs w:val="24"/>
          <w:lang w:val="hr-BA"/>
        </w:rPr>
      </w:pPr>
      <w:r w:rsidRPr="006179BF">
        <w:rPr>
          <w:rFonts w:ascii="Times New Roman" w:hAnsi="Times New Roman"/>
          <w:b/>
          <w:sz w:val="24"/>
          <w:szCs w:val="24"/>
          <w:lang w:val="hr-BA"/>
        </w:rPr>
        <w:t>I</w:t>
      </w:r>
    </w:p>
    <w:p w:rsidR="00CA0689" w:rsidRDefault="00CA0689" w:rsidP="009D7A7A">
      <w:pPr>
        <w:pStyle w:val="NoSpacing"/>
        <w:spacing w:line="276" w:lineRule="auto"/>
        <w:ind w:left="0"/>
        <w:rPr>
          <w:rFonts w:ascii="Times New Roman" w:hAnsi="Times New Roman"/>
          <w:sz w:val="24"/>
          <w:szCs w:val="24"/>
          <w:lang w:val="hr-BA"/>
        </w:rPr>
      </w:pPr>
    </w:p>
    <w:p w:rsidR="00CA0689" w:rsidRPr="007F6314" w:rsidRDefault="00CA0689" w:rsidP="009D7A7A">
      <w:pPr>
        <w:spacing w:after="0"/>
        <w:jc w:val="both"/>
        <w:rPr>
          <w:rFonts w:ascii="Times New Roman" w:hAnsi="Times New Roman" w:cs="Times New Roman"/>
          <w:sz w:val="24"/>
          <w:szCs w:val="24"/>
          <w:lang w:val="sr-Latn-BA"/>
        </w:rPr>
      </w:pPr>
      <w:r>
        <w:rPr>
          <w:rFonts w:ascii="Times New Roman" w:hAnsi="Times New Roman" w:cs="Times New Roman"/>
          <w:sz w:val="24"/>
          <w:szCs w:val="24"/>
        </w:rPr>
        <w:t xml:space="preserve">       Odlaže se donošenje odluke o dodjeli lokalnog puta u Mjesnoj zajednici na privremeno korištenje privrednom društvu „MARTIĆ-INTER-COPP</w:t>
      </w:r>
      <w:proofErr w:type="gramStart"/>
      <w:r>
        <w:rPr>
          <w:rFonts w:ascii="Times New Roman" w:hAnsi="Times New Roman" w:cs="Times New Roman"/>
          <w:sz w:val="24"/>
          <w:szCs w:val="24"/>
        </w:rPr>
        <w:t>“ d.o.o</w:t>
      </w:r>
      <w:proofErr w:type="gramEnd"/>
      <w:r>
        <w:rPr>
          <w:rFonts w:ascii="Times New Roman" w:hAnsi="Times New Roman" w:cs="Times New Roman"/>
          <w:sz w:val="24"/>
          <w:szCs w:val="24"/>
        </w:rPr>
        <w:t>. Gornjani.</w:t>
      </w:r>
    </w:p>
    <w:p w:rsidR="00CA0689" w:rsidRDefault="00CA0689" w:rsidP="009D7A7A">
      <w:pPr>
        <w:pStyle w:val="NoSpacing"/>
        <w:spacing w:line="276" w:lineRule="auto"/>
        <w:ind w:left="0"/>
        <w:jc w:val="left"/>
        <w:rPr>
          <w:rFonts w:ascii="Times New Roman" w:hAnsi="Times New Roman"/>
          <w:sz w:val="24"/>
          <w:szCs w:val="24"/>
          <w:lang w:val="hr-BA"/>
        </w:rPr>
      </w:pPr>
    </w:p>
    <w:p w:rsidR="00CA0689" w:rsidRPr="006179BF" w:rsidRDefault="00CA0689" w:rsidP="009D7A7A">
      <w:pPr>
        <w:pStyle w:val="NoSpacing"/>
        <w:spacing w:line="276" w:lineRule="auto"/>
        <w:ind w:left="0"/>
        <w:rPr>
          <w:rFonts w:ascii="Times New Roman" w:hAnsi="Times New Roman"/>
          <w:b/>
          <w:sz w:val="24"/>
          <w:szCs w:val="24"/>
          <w:lang w:val="hr-BA"/>
        </w:rPr>
      </w:pPr>
      <w:r w:rsidRPr="006179BF">
        <w:rPr>
          <w:rFonts w:ascii="Times New Roman" w:hAnsi="Times New Roman"/>
          <w:b/>
          <w:sz w:val="24"/>
          <w:szCs w:val="24"/>
          <w:lang w:val="hr-BA"/>
        </w:rPr>
        <w:t>II</w:t>
      </w:r>
    </w:p>
    <w:p w:rsidR="00CA0689" w:rsidRPr="009D7436" w:rsidRDefault="00CA0689" w:rsidP="009D7A7A">
      <w:pPr>
        <w:pStyle w:val="NoSpacing"/>
        <w:spacing w:line="276" w:lineRule="auto"/>
        <w:ind w:left="0"/>
        <w:rPr>
          <w:rFonts w:ascii="Times New Roman" w:hAnsi="Times New Roman"/>
          <w:sz w:val="24"/>
          <w:szCs w:val="24"/>
          <w:lang w:val="hr-BA"/>
        </w:rPr>
      </w:pPr>
    </w:p>
    <w:p w:rsidR="00CA0689" w:rsidRDefault="00CA0689" w:rsidP="009D7A7A">
      <w:pPr>
        <w:pStyle w:val="NoSpacing"/>
        <w:spacing w:line="276" w:lineRule="auto"/>
        <w:ind w:left="0"/>
        <w:jc w:val="left"/>
        <w:rPr>
          <w:rFonts w:ascii="Times New Roman" w:hAnsi="Times New Roman"/>
          <w:sz w:val="24"/>
          <w:szCs w:val="24"/>
          <w:lang w:val="hr-BA"/>
        </w:rPr>
      </w:pPr>
      <w:r>
        <w:rPr>
          <w:rFonts w:ascii="Times New Roman" w:hAnsi="Times New Roman"/>
          <w:sz w:val="24"/>
          <w:szCs w:val="24"/>
          <w:lang w:val="hr-BA"/>
        </w:rPr>
        <w:t xml:space="preserve">       Prijedlog Odluke iz prethodnog stava ove Odluke biće uvršten na odlučivanje na narednoj sjednici Skupštine opštine Vukosavlje.</w:t>
      </w:r>
    </w:p>
    <w:p w:rsidR="00CA0689" w:rsidRDefault="00CA0689" w:rsidP="009D7A7A">
      <w:pPr>
        <w:pStyle w:val="NoSpacing"/>
        <w:spacing w:line="276" w:lineRule="auto"/>
        <w:ind w:left="0"/>
        <w:jc w:val="left"/>
        <w:rPr>
          <w:rFonts w:ascii="Times New Roman" w:hAnsi="Times New Roman"/>
          <w:sz w:val="24"/>
          <w:szCs w:val="24"/>
          <w:lang w:val="hr-BA"/>
        </w:rPr>
      </w:pPr>
    </w:p>
    <w:p w:rsidR="00CA0689" w:rsidRPr="006179BF" w:rsidRDefault="00CA0689" w:rsidP="009D7A7A">
      <w:pPr>
        <w:pStyle w:val="NoSpacing"/>
        <w:spacing w:line="276" w:lineRule="auto"/>
        <w:ind w:left="0"/>
        <w:rPr>
          <w:rFonts w:ascii="Times New Roman" w:hAnsi="Times New Roman"/>
          <w:b/>
          <w:sz w:val="24"/>
          <w:szCs w:val="24"/>
          <w:lang w:val="hr-BA"/>
        </w:rPr>
      </w:pPr>
      <w:r w:rsidRPr="006179BF">
        <w:rPr>
          <w:rFonts w:ascii="Times New Roman" w:hAnsi="Times New Roman"/>
          <w:b/>
          <w:sz w:val="24"/>
          <w:szCs w:val="24"/>
          <w:lang w:val="hr-BA"/>
        </w:rPr>
        <w:t>III</w:t>
      </w:r>
    </w:p>
    <w:p w:rsidR="00CA0689" w:rsidRDefault="00CA0689" w:rsidP="009D7A7A">
      <w:pPr>
        <w:pStyle w:val="NoSpacing"/>
        <w:spacing w:line="276" w:lineRule="auto"/>
        <w:ind w:left="0"/>
        <w:rPr>
          <w:rFonts w:ascii="Times New Roman" w:hAnsi="Times New Roman"/>
          <w:sz w:val="24"/>
          <w:szCs w:val="24"/>
          <w:lang w:val="hr-BA"/>
        </w:rPr>
      </w:pPr>
    </w:p>
    <w:p w:rsidR="00CA0689" w:rsidRDefault="00CA0689" w:rsidP="009D7A7A">
      <w:pPr>
        <w:pStyle w:val="NoSpacing"/>
        <w:spacing w:line="276" w:lineRule="auto"/>
        <w:ind w:left="0" w:firstLine="708"/>
        <w:jc w:val="both"/>
        <w:rPr>
          <w:rFonts w:ascii="Times New Roman" w:hAnsi="Times New Roman"/>
          <w:sz w:val="24"/>
          <w:szCs w:val="24"/>
          <w:lang w:val="hr-BA"/>
        </w:rPr>
      </w:pPr>
      <w:r>
        <w:rPr>
          <w:rFonts w:ascii="Times New Roman" w:hAnsi="Times New Roman"/>
          <w:sz w:val="24"/>
          <w:szCs w:val="24"/>
          <w:lang w:val="hr-BA"/>
        </w:rPr>
        <w:t>Ovaj Zaključak stupa na snagu danom donošenja, a biće objavljen u “Službenom glasniku opštine Vukosavlje“.</w:t>
      </w:r>
    </w:p>
    <w:p w:rsidR="00CA0689" w:rsidRDefault="00CA0689" w:rsidP="009D7A7A">
      <w:pPr>
        <w:pStyle w:val="NoSpacing"/>
        <w:spacing w:line="276" w:lineRule="auto"/>
        <w:ind w:left="0" w:firstLine="708"/>
        <w:jc w:val="both"/>
        <w:rPr>
          <w:rFonts w:ascii="Times New Roman" w:hAnsi="Times New Roman"/>
          <w:sz w:val="24"/>
          <w:szCs w:val="24"/>
          <w:lang w:val="hr-BA"/>
        </w:rPr>
      </w:pPr>
    </w:p>
    <w:p w:rsidR="00CA0689" w:rsidRDefault="00CA0689" w:rsidP="009D7A7A">
      <w:pPr>
        <w:spacing w:after="0"/>
        <w:jc w:val="both"/>
        <w:rPr>
          <w:rFonts w:ascii="Times New Roman" w:hAnsi="Times New Roman" w:cs="Times New Roman"/>
          <w:sz w:val="24"/>
          <w:szCs w:val="24"/>
        </w:rPr>
      </w:pPr>
    </w:p>
    <w:p w:rsidR="00CA0689" w:rsidRPr="00754FFD" w:rsidRDefault="00CA0689" w:rsidP="009D7A7A">
      <w:pPr>
        <w:pStyle w:val="NoSpacing"/>
        <w:spacing w:line="276" w:lineRule="auto"/>
        <w:ind w:left="0"/>
        <w:jc w:val="left"/>
        <w:rPr>
          <w:rFonts w:ascii="Times New Roman" w:hAnsi="Times New Roman"/>
          <w:b/>
        </w:rPr>
      </w:pPr>
    </w:p>
    <w:p w:rsidR="00CA0689" w:rsidRDefault="00CA0689" w:rsidP="009D7A7A">
      <w:pPr>
        <w:spacing w:after="0"/>
        <w:jc w:val="both"/>
        <w:rPr>
          <w:rFonts w:ascii="Times New Roman" w:hAnsi="Times New Roman" w:cs="Times New Roman"/>
          <w:sz w:val="24"/>
          <w:szCs w:val="24"/>
        </w:rPr>
      </w:pPr>
      <w:r w:rsidRPr="00CA0689">
        <w:rPr>
          <w:rFonts w:ascii="Times New Roman" w:hAnsi="Times New Roman"/>
          <w:b/>
        </w:rPr>
        <w:t>Broj: 01/1-013-</w:t>
      </w:r>
      <w:r w:rsidRPr="00CA0689">
        <w:rPr>
          <w:rFonts w:ascii="Times New Roman" w:hAnsi="Times New Roman"/>
          <w:b/>
          <w:lang w:val="hr-BA"/>
        </w:rPr>
        <w:t>19-8</w:t>
      </w:r>
      <w:r w:rsidRPr="00CA0689">
        <w:rPr>
          <w:rFonts w:ascii="Times New Roman" w:hAnsi="Times New Roman"/>
          <w:b/>
        </w:rPr>
        <w:t>/18</w:t>
      </w:r>
      <w:r w:rsidRPr="00CA0689">
        <w:rPr>
          <w:rFonts w:ascii="Times New Roman" w:hAnsi="Times New Roman"/>
          <w:b/>
        </w:rPr>
        <w:tab/>
      </w:r>
      <w:r>
        <w:rPr>
          <w:rFonts w:ascii="Times New Roman" w:hAnsi="Times New Roman"/>
          <w:b/>
        </w:rPr>
        <w:t xml:space="preserve">                                                                      </w:t>
      </w:r>
      <w:r>
        <w:rPr>
          <w:rFonts w:ascii="Times New Roman" w:hAnsi="Times New Roman" w:cs="Times New Roman"/>
          <w:sz w:val="24"/>
          <w:szCs w:val="24"/>
        </w:rPr>
        <w:t xml:space="preserve">PREDSJEDNIK  </w:t>
      </w:r>
    </w:p>
    <w:p w:rsidR="00CA0689" w:rsidRPr="00CA0689" w:rsidRDefault="00CA0689" w:rsidP="009D7A7A">
      <w:pPr>
        <w:pStyle w:val="NoSpacing"/>
        <w:spacing w:line="276" w:lineRule="auto"/>
        <w:ind w:left="0"/>
        <w:jc w:val="left"/>
        <w:rPr>
          <w:rFonts w:ascii="Times New Roman" w:hAnsi="Times New Roman"/>
          <w:b/>
        </w:rPr>
      </w:pPr>
      <w:r w:rsidRPr="00CA0689">
        <w:rPr>
          <w:rFonts w:ascii="Times New Roman" w:hAnsi="Times New Roman"/>
          <w:b/>
        </w:rPr>
        <w:t>Datum:</w:t>
      </w:r>
      <w:r w:rsidRPr="00CA0689">
        <w:rPr>
          <w:rFonts w:ascii="Times New Roman" w:hAnsi="Times New Roman"/>
          <w:b/>
          <w:lang w:val="hr-BA"/>
        </w:rPr>
        <w:t xml:space="preserve"> 28.5</w:t>
      </w:r>
      <w:r w:rsidRPr="00CA0689">
        <w:rPr>
          <w:rFonts w:ascii="Times New Roman" w:hAnsi="Times New Roman"/>
          <w:b/>
        </w:rPr>
        <w:t>.2018.g.</w:t>
      </w:r>
      <w:r>
        <w:rPr>
          <w:rFonts w:ascii="Times New Roman" w:hAnsi="Times New Roman"/>
          <w:b/>
        </w:rPr>
        <w:t xml:space="preserve">                                                                       </w:t>
      </w:r>
      <w:r w:rsidRPr="00754FFD">
        <w:rPr>
          <w:rFonts w:ascii="Times New Roman" w:hAnsi="Times New Roman"/>
          <w:b/>
          <w:sz w:val="24"/>
          <w:szCs w:val="24"/>
        </w:rPr>
        <w:t>Zehid Omičević</w:t>
      </w:r>
      <w:r>
        <w:rPr>
          <w:rFonts w:ascii="Times New Roman" w:hAnsi="Times New Roman"/>
          <w:b/>
          <w:sz w:val="24"/>
          <w:szCs w:val="24"/>
        </w:rPr>
        <w:t>, s.r.</w:t>
      </w:r>
    </w:p>
    <w:p w:rsidR="00CA0689" w:rsidRDefault="00CA0689" w:rsidP="009D7A7A">
      <w:pPr>
        <w:spacing w:after="0"/>
        <w:jc w:val="both"/>
        <w:rPr>
          <w:rFonts w:ascii="Times New Roman" w:hAnsi="Times New Roman" w:cs="Times New Roman"/>
          <w:sz w:val="24"/>
          <w:szCs w:val="24"/>
        </w:rPr>
      </w:pPr>
    </w:p>
    <w:p w:rsidR="00CA0689" w:rsidRDefault="00CA0689" w:rsidP="009D7A7A">
      <w:pPr>
        <w:pStyle w:val="NoSpacing"/>
        <w:spacing w:line="276" w:lineRule="auto"/>
        <w:jc w:val="both"/>
      </w:pPr>
    </w:p>
    <w:p w:rsidR="00CA0689" w:rsidRDefault="00CA0689" w:rsidP="00CA0689"/>
    <w:p w:rsidR="00CA0689" w:rsidRDefault="00CA0689" w:rsidP="00CA0689"/>
    <w:p w:rsidR="009D7A7A" w:rsidRDefault="009D7A7A" w:rsidP="00CA0689"/>
    <w:p w:rsidR="009D7A7A" w:rsidRDefault="009D7A7A" w:rsidP="00CA0689"/>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9D7A7A" w:rsidRPr="00754FFD" w:rsidRDefault="009D7A7A" w:rsidP="009D7A7A">
      <w:pPr>
        <w:pStyle w:val="NoSpacing"/>
        <w:ind w:left="0"/>
        <w:jc w:val="left"/>
        <w:rPr>
          <w:rFonts w:ascii="Times New Roman" w:hAnsi="Times New Roman"/>
          <w:b/>
        </w:rPr>
      </w:pPr>
      <w:r w:rsidRPr="00754FFD">
        <w:rPr>
          <w:rFonts w:ascii="Times New Roman" w:hAnsi="Times New Roman"/>
          <w:b/>
        </w:rPr>
        <w:t>BOSNA I HERCEGOVINA</w:t>
      </w:r>
    </w:p>
    <w:p w:rsidR="009D7A7A" w:rsidRDefault="009D7A7A" w:rsidP="009D7A7A">
      <w:pPr>
        <w:pStyle w:val="NoSpacing"/>
        <w:ind w:left="0"/>
        <w:jc w:val="left"/>
        <w:rPr>
          <w:rFonts w:ascii="Times New Roman" w:hAnsi="Times New Roman"/>
          <w:b/>
        </w:rPr>
      </w:pPr>
      <w:r w:rsidRPr="00754FFD">
        <w:rPr>
          <w:rFonts w:ascii="Times New Roman" w:hAnsi="Times New Roman"/>
          <w:b/>
        </w:rPr>
        <w:t>REPUBLIKA SRPSKA</w:t>
      </w:r>
    </w:p>
    <w:p w:rsidR="009D7A7A" w:rsidRPr="00754FFD" w:rsidRDefault="009D7A7A" w:rsidP="009D7A7A">
      <w:pPr>
        <w:pStyle w:val="NoSpacing"/>
        <w:ind w:left="0"/>
        <w:jc w:val="left"/>
        <w:rPr>
          <w:rFonts w:ascii="Times New Roman" w:hAnsi="Times New Roman"/>
          <w:b/>
        </w:rPr>
      </w:pPr>
      <w:r>
        <w:rPr>
          <w:rFonts w:ascii="Times New Roman" w:hAnsi="Times New Roman"/>
          <w:b/>
        </w:rPr>
        <w:t>OPŠTINA VUKOSAVLJE</w:t>
      </w:r>
    </w:p>
    <w:p w:rsidR="009D7A7A" w:rsidRPr="00754FFD" w:rsidRDefault="009D7A7A" w:rsidP="009D7A7A">
      <w:pPr>
        <w:pStyle w:val="NoSpacing"/>
        <w:ind w:left="0"/>
        <w:jc w:val="left"/>
        <w:rPr>
          <w:rFonts w:ascii="Times New Roman" w:hAnsi="Times New Roman"/>
          <w:b/>
        </w:rPr>
      </w:pPr>
      <w:r w:rsidRPr="00754FFD">
        <w:rPr>
          <w:rFonts w:ascii="Times New Roman" w:hAnsi="Times New Roman"/>
          <w:b/>
        </w:rPr>
        <w:t>SKUPŠTINA OPŠTINE</w:t>
      </w:r>
      <w:r w:rsidRPr="00754FFD">
        <w:rPr>
          <w:rFonts w:ascii="Times New Roman" w:hAnsi="Times New Roman"/>
          <w:b/>
        </w:rPr>
        <w:tab/>
      </w:r>
    </w:p>
    <w:p w:rsidR="009D7A7A" w:rsidRDefault="009D7A7A" w:rsidP="009D7A7A">
      <w:pPr>
        <w:pStyle w:val="NoSpacing"/>
        <w:ind w:left="0"/>
        <w:jc w:val="left"/>
        <w:rPr>
          <w:rFonts w:ascii="Times New Roman" w:hAnsi="Times New Roman"/>
          <w:b/>
        </w:rPr>
      </w:pPr>
      <w:r w:rsidRPr="00754FFD">
        <w:rPr>
          <w:rFonts w:ascii="Times New Roman" w:hAnsi="Times New Roman"/>
          <w:b/>
        </w:rPr>
        <w:t>VUKOSAVLJE</w:t>
      </w:r>
    </w:p>
    <w:p w:rsidR="009D7A7A" w:rsidRDefault="009D7A7A" w:rsidP="009D7A7A">
      <w:pPr>
        <w:pStyle w:val="NoSpacing"/>
        <w:ind w:left="0"/>
        <w:jc w:val="left"/>
        <w:rPr>
          <w:rFonts w:ascii="Times New Roman" w:hAnsi="Times New Roman"/>
          <w:b/>
        </w:rPr>
      </w:pPr>
      <w:r w:rsidRPr="00754FFD">
        <w:rPr>
          <w:rFonts w:ascii="Times New Roman" w:hAnsi="Times New Roman"/>
          <w:b/>
        </w:rPr>
        <w:tab/>
      </w:r>
    </w:p>
    <w:p w:rsidR="009D7A7A" w:rsidRPr="00754FFD" w:rsidRDefault="009D7A7A" w:rsidP="009D7A7A">
      <w:pPr>
        <w:pStyle w:val="NoSpacing"/>
        <w:ind w:left="0"/>
        <w:jc w:val="left"/>
        <w:rPr>
          <w:rFonts w:ascii="Times New Roman" w:hAnsi="Times New Roman"/>
          <w:b/>
        </w:rPr>
      </w:pPr>
    </w:p>
    <w:p w:rsidR="009D7A7A" w:rsidRPr="009D7A7A" w:rsidRDefault="009D7A7A" w:rsidP="009D7A7A">
      <w:pPr>
        <w:pStyle w:val="NoSpacing"/>
        <w:jc w:val="left"/>
        <w:rPr>
          <w:rFonts w:ascii="Times New Roman" w:hAnsi="Times New Roman"/>
          <w:lang w:val="hr-BA"/>
        </w:rPr>
      </w:pPr>
    </w:p>
    <w:p w:rsidR="009D7A7A" w:rsidRPr="002E5097" w:rsidRDefault="009D7A7A" w:rsidP="009D7A7A">
      <w:pPr>
        <w:pStyle w:val="NoSpacing"/>
        <w:ind w:left="0"/>
        <w:jc w:val="left"/>
        <w:rPr>
          <w:rFonts w:ascii="Times New Roman" w:hAnsi="Times New Roman"/>
          <w:b/>
        </w:rPr>
      </w:pPr>
    </w:p>
    <w:p w:rsidR="009D7A7A" w:rsidRDefault="009D7A7A" w:rsidP="009D7A7A">
      <w:pPr>
        <w:pStyle w:val="NoSpacing"/>
        <w:spacing w:line="276" w:lineRule="auto"/>
        <w:ind w:left="0" w:firstLine="708"/>
        <w:jc w:val="both"/>
        <w:rPr>
          <w:rFonts w:ascii="Times New Roman" w:hAnsi="Times New Roman"/>
          <w:sz w:val="24"/>
          <w:szCs w:val="24"/>
          <w:lang w:val="hr-BA"/>
        </w:rPr>
      </w:pPr>
    </w:p>
    <w:p w:rsidR="009D7A7A" w:rsidRPr="0049523A" w:rsidRDefault="009D7A7A" w:rsidP="009D7A7A">
      <w:pPr>
        <w:spacing w:after="0"/>
        <w:jc w:val="both"/>
        <w:rPr>
          <w:rFonts w:ascii="Times New Roman" w:hAnsi="Times New Roman" w:cs="Times New Roman"/>
          <w:sz w:val="24"/>
          <w:szCs w:val="24"/>
          <w:lang w:val="bs-Latn-BA"/>
        </w:rPr>
      </w:pPr>
      <w:proofErr w:type="gramStart"/>
      <w:r>
        <w:rPr>
          <w:rFonts w:ascii="Times New Roman" w:hAnsi="Times New Roman"/>
          <w:sz w:val="24"/>
          <w:szCs w:val="24"/>
        </w:rPr>
        <w:t>Na osnovu člana 36.</w:t>
      </w:r>
      <w:proofErr w:type="gramEnd"/>
      <w:r>
        <w:rPr>
          <w:rFonts w:ascii="Times New Roman" w:hAnsi="Times New Roman"/>
          <w:sz w:val="24"/>
          <w:szCs w:val="24"/>
        </w:rPr>
        <w:t xml:space="preserve"> Statuta opštine Vukosavlje (“Službeni glasnik opštine Vukosavlje</w:t>
      </w:r>
      <w:proofErr w:type="gramStart"/>
      <w:r>
        <w:rPr>
          <w:rFonts w:ascii="Times New Roman" w:hAnsi="Times New Roman"/>
          <w:sz w:val="24"/>
          <w:szCs w:val="24"/>
        </w:rPr>
        <w:t>“ broj</w:t>
      </w:r>
      <w:proofErr w:type="gramEnd"/>
      <w:r>
        <w:rPr>
          <w:rFonts w:ascii="Times New Roman" w:hAnsi="Times New Roman"/>
          <w:sz w:val="24"/>
          <w:szCs w:val="24"/>
        </w:rPr>
        <w:t>: 6/17)</w:t>
      </w:r>
      <w:r>
        <w:rPr>
          <w:rFonts w:ascii="Times New Roman" w:hAnsi="Times New Roman" w:cs="Times New Roman"/>
          <w:sz w:val="24"/>
          <w:szCs w:val="24"/>
          <w:lang w:val="bs-Latn-BA"/>
        </w:rPr>
        <w:t xml:space="preserve">, </w:t>
      </w:r>
      <w:r>
        <w:rPr>
          <w:rFonts w:ascii="Times New Roman" w:hAnsi="Times New Roman"/>
          <w:sz w:val="24"/>
          <w:szCs w:val="24"/>
        </w:rPr>
        <w:t xml:space="preserve">Skupština opštine Vukosavlje na svojoj 17. </w:t>
      </w:r>
      <w:proofErr w:type="gramStart"/>
      <w:r>
        <w:rPr>
          <w:rFonts w:ascii="Times New Roman" w:hAnsi="Times New Roman"/>
          <w:sz w:val="24"/>
          <w:szCs w:val="24"/>
        </w:rPr>
        <w:t>sjednici</w:t>
      </w:r>
      <w:proofErr w:type="gramEnd"/>
      <w:r>
        <w:rPr>
          <w:rFonts w:ascii="Times New Roman" w:hAnsi="Times New Roman"/>
          <w:sz w:val="24"/>
          <w:szCs w:val="24"/>
        </w:rPr>
        <w:t xml:space="preserve"> održanoj dana 28.5.2018 godine, donijela je:</w:t>
      </w:r>
    </w:p>
    <w:p w:rsidR="009D7A7A" w:rsidRDefault="009D7A7A" w:rsidP="009D7A7A">
      <w:pPr>
        <w:pStyle w:val="NoSpacing"/>
        <w:spacing w:line="276" w:lineRule="auto"/>
        <w:ind w:left="0" w:firstLine="708"/>
        <w:jc w:val="both"/>
        <w:rPr>
          <w:rFonts w:ascii="Times New Roman" w:hAnsi="Times New Roman"/>
          <w:sz w:val="24"/>
          <w:szCs w:val="24"/>
          <w:lang w:val="hr-BA"/>
        </w:rPr>
      </w:pPr>
    </w:p>
    <w:p w:rsidR="009D7A7A" w:rsidRDefault="009D7A7A" w:rsidP="009D7A7A">
      <w:pPr>
        <w:pStyle w:val="NoSpacing"/>
        <w:spacing w:line="276" w:lineRule="auto"/>
        <w:rPr>
          <w:rFonts w:ascii="Times New Roman" w:hAnsi="Times New Roman"/>
          <w:sz w:val="24"/>
          <w:szCs w:val="24"/>
          <w:lang w:val="hr-BA"/>
        </w:rPr>
      </w:pPr>
    </w:p>
    <w:p w:rsidR="009D7A7A" w:rsidRDefault="009D7A7A" w:rsidP="009D7A7A">
      <w:pPr>
        <w:pStyle w:val="NoSpacing"/>
        <w:spacing w:line="276" w:lineRule="auto"/>
        <w:ind w:left="0"/>
        <w:rPr>
          <w:rFonts w:ascii="Times New Roman" w:hAnsi="Times New Roman"/>
          <w:b/>
          <w:sz w:val="24"/>
          <w:szCs w:val="24"/>
          <w:lang w:val="hr-BA"/>
        </w:rPr>
      </w:pPr>
      <w:r>
        <w:rPr>
          <w:rFonts w:ascii="Times New Roman" w:hAnsi="Times New Roman"/>
          <w:b/>
          <w:sz w:val="24"/>
          <w:szCs w:val="24"/>
          <w:lang w:val="hr-BA"/>
        </w:rPr>
        <w:t>Z A K LJ U Č A K</w:t>
      </w:r>
    </w:p>
    <w:p w:rsidR="009D7A7A" w:rsidRDefault="009D7A7A" w:rsidP="009D7A7A">
      <w:pPr>
        <w:pStyle w:val="NoSpacing"/>
        <w:spacing w:line="276" w:lineRule="auto"/>
        <w:ind w:left="0"/>
        <w:rPr>
          <w:rFonts w:ascii="Times New Roman" w:hAnsi="Times New Roman"/>
          <w:b/>
          <w:sz w:val="24"/>
          <w:szCs w:val="24"/>
          <w:lang w:val="hr-BA"/>
        </w:rPr>
      </w:pPr>
    </w:p>
    <w:p w:rsidR="009D7A7A" w:rsidRPr="00BB3032" w:rsidRDefault="009D7A7A" w:rsidP="009D7A7A">
      <w:pPr>
        <w:pStyle w:val="NoSpacing"/>
        <w:spacing w:line="276" w:lineRule="auto"/>
        <w:ind w:left="0"/>
        <w:rPr>
          <w:rFonts w:ascii="Times New Roman" w:hAnsi="Times New Roman"/>
          <w:sz w:val="24"/>
          <w:szCs w:val="24"/>
          <w:lang w:val="hr-BA"/>
        </w:rPr>
      </w:pPr>
      <w:r>
        <w:rPr>
          <w:rFonts w:ascii="Times New Roman" w:hAnsi="Times New Roman"/>
          <w:b/>
          <w:sz w:val="24"/>
          <w:szCs w:val="24"/>
          <w:lang w:val="hr-BA"/>
        </w:rPr>
        <w:t>o s</w:t>
      </w:r>
      <w:r w:rsidR="00407F46">
        <w:rPr>
          <w:rFonts w:ascii="Times New Roman" w:hAnsi="Times New Roman"/>
          <w:b/>
          <w:sz w:val="24"/>
          <w:szCs w:val="24"/>
          <w:lang w:val="hr-BA"/>
        </w:rPr>
        <w:t>k</w:t>
      </w:r>
      <w:r>
        <w:rPr>
          <w:rFonts w:ascii="Times New Roman" w:hAnsi="Times New Roman"/>
          <w:b/>
          <w:sz w:val="24"/>
          <w:szCs w:val="24"/>
          <w:lang w:val="hr-BA"/>
        </w:rPr>
        <w:t xml:space="preserve">idanju sa dnevnog reda Prijedloga zaključka o podršci pismu namjera firme </w:t>
      </w:r>
      <w:r w:rsidRPr="00BB3032">
        <w:rPr>
          <w:rFonts w:ascii="Times New Roman" w:hAnsi="Times New Roman"/>
          <w:b/>
          <w:sz w:val="24"/>
          <w:szCs w:val="24"/>
          <w:lang w:val="hr-BA"/>
        </w:rPr>
        <w:t>„</w:t>
      </w:r>
      <w:r w:rsidRPr="00BB3032">
        <w:rPr>
          <w:rStyle w:val="Strong"/>
          <w:rFonts w:ascii="Times New Roman" w:hAnsi="Times New Roman"/>
          <w:color w:val="000000"/>
          <w:sz w:val="24"/>
          <w:szCs w:val="24"/>
        </w:rPr>
        <w:t>TEDY Company“, d.o.o. Mravići, Doboj Jug</w:t>
      </w:r>
    </w:p>
    <w:p w:rsidR="009D7A7A" w:rsidRDefault="009D7A7A" w:rsidP="009D7A7A">
      <w:pPr>
        <w:pStyle w:val="NoSpacing"/>
        <w:spacing w:line="276" w:lineRule="auto"/>
        <w:rPr>
          <w:rFonts w:ascii="Times New Roman" w:hAnsi="Times New Roman"/>
          <w:b/>
          <w:sz w:val="24"/>
          <w:szCs w:val="24"/>
          <w:lang w:val="hr-BA"/>
        </w:rPr>
      </w:pPr>
    </w:p>
    <w:p w:rsidR="009D7A7A" w:rsidRDefault="009D7A7A" w:rsidP="009D7A7A">
      <w:pPr>
        <w:pStyle w:val="NoSpacing"/>
        <w:spacing w:line="276" w:lineRule="auto"/>
        <w:rPr>
          <w:rFonts w:ascii="Times New Roman" w:hAnsi="Times New Roman"/>
          <w:b/>
          <w:sz w:val="24"/>
          <w:szCs w:val="24"/>
          <w:lang w:val="hr-BA"/>
        </w:rPr>
      </w:pPr>
    </w:p>
    <w:p w:rsidR="009D7A7A" w:rsidRPr="006179BF" w:rsidRDefault="009D7A7A" w:rsidP="009D7A7A">
      <w:pPr>
        <w:pStyle w:val="NoSpacing"/>
        <w:spacing w:line="276" w:lineRule="auto"/>
        <w:ind w:left="0"/>
        <w:rPr>
          <w:rFonts w:ascii="Times New Roman" w:hAnsi="Times New Roman"/>
          <w:b/>
          <w:sz w:val="24"/>
          <w:szCs w:val="24"/>
          <w:lang w:val="hr-BA"/>
        </w:rPr>
      </w:pPr>
      <w:r w:rsidRPr="006179BF">
        <w:rPr>
          <w:rFonts w:ascii="Times New Roman" w:hAnsi="Times New Roman"/>
          <w:b/>
          <w:sz w:val="24"/>
          <w:szCs w:val="24"/>
          <w:lang w:val="hr-BA"/>
        </w:rPr>
        <w:t>I</w:t>
      </w:r>
    </w:p>
    <w:p w:rsidR="009D7A7A" w:rsidRDefault="009D7A7A" w:rsidP="009D7A7A">
      <w:pPr>
        <w:pStyle w:val="NoSpacing"/>
        <w:spacing w:line="276" w:lineRule="auto"/>
        <w:ind w:left="0"/>
        <w:rPr>
          <w:rFonts w:ascii="Times New Roman" w:hAnsi="Times New Roman"/>
          <w:sz w:val="24"/>
          <w:szCs w:val="24"/>
          <w:lang w:val="hr-BA"/>
        </w:rPr>
      </w:pPr>
    </w:p>
    <w:p w:rsidR="009D7A7A" w:rsidRPr="00643A13" w:rsidRDefault="009D7A7A" w:rsidP="009D7A7A">
      <w:pPr>
        <w:pStyle w:val="NoSpacing"/>
        <w:spacing w:line="276" w:lineRule="auto"/>
        <w:ind w:left="0"/>
        <w:jc w:val="both"/>
        <w:rPr>
          <w:rFonts w:ascii="Times New Roman" w:hAnsi="Times New Roman"/>
          <w:b/>
          <w:sz w:val="24"/>
          <w:szCs w:val="24"/>
          <w:lang w:val="hr-BA"/>
        </w:rPr>
      </w:pPr>
      <w:r>
        <w:rPr>
          <w:rFonts w:ascii="Times New Roman" w:hAnsi="Times New Roman"/>
          <w:sz w:val="24"/>
          <w:szCs w:val="24"/>
        </w:rPr>
        <w:t xml:space="preserve">       Skida se sa dnevnog reda 9.tačka dnevnog reda 17.sjednice Skupštine opštine Vukosavlje iz razloga nedolaska na sjednicu predstavnika </w:t>
      </w:r>
      <w:proofErr w:type="gramStart"/>
      <w:r>
        <w:rPr>
          <w:rFonts w:ascii="Times New Roman" w:hAnsi="Times New Roman"/>
          <w:sz w:val="24"/>
          <w:szCs w:val="24"/>
        </w:rPr>
        <w:t xml:space="preserve">firme </w:t>
      </w:r>
      <w:r>
        <w:rPr>
          <w:rFonts w:ascii="Times New Roman" w:hAnsi="Times New Roman"/>
          <w:b/>
          <w:sz w:val="24"/>
          <w:szCs w:val="24"/>
          <w:lang w:val="hr-BA"/>
        </w:rPr>
        <w:t xml:space="preserve"> </w:t>
      </w:r>
      <w:r w:rsidRPr="00A5423E">
        <w:rPr>
          <w:rFonts w:ascii="Times New Roman" w:hAnsi="Times New Roman"/>
          <w:b/>
          <w:sz w:val="24"/>
          <w:szCs w:val="24"/>
          <w:lang w:val="hr-BA"/>
        </w:rPr>
        <w:t>„</w:t>
      </w:r>
      <w:proofErr w:type="gramEnd"/>
      <w:r w:rsidRPr="00A5423E">
        <w:rPr>
          <w:rStyle w:val="Strong"/>
          <w:rFonts w:ascii="Times New Roman" w:hAnsi="Times New Roman"/>
          <w:b w:val="0"/>
          <w:color w:val="000000"/>
          <w:sz w:val="24"/>
          <w:szCs w:val="24"/>
        </w:rPr>
        <w:t>TEDY Company“, d.o.o. Mravići, Doboj Jug</w:t>
      </w:r>
      <w:r>
        <w:rPr>
          <w:rStyle w:val="Strong"/>
          <w:rFonts w:ascii="Times New Roman" w:hAnsi="Times New Roman"/>
          <w:b w:val="0"/>
          <w:color w:val="000000"/>
          <w:sz w:val="24"/>
          <w:szCs w:val="24"/>
        </w:rPr>
        <w:t>.</w:t>
      </w:r>
    </w:p>
    <w:p w:rsidR="009D7A7A" w:rsidRDefault="009D7A7A" w:rsidP="009D7A7A">
      <w:pPr>
        <w:pStyle w:val="NoSpacing"/>
        <w:spacing w:line="276" w:lineRule="auto"/>
        <w:ind w:left="0"/>
        <w:jc w:val="left"/>
        <w:rPr>
          <w:rFonts w:ascii="Times New Roman" w:hAnsi="Times New Roman"/>
          <w:sz w:val="24"/>
          <w:szCs w:val="24"/>
          <w:lang w:val="hr-BA"/>
        </w:rPr>
      </w:pPr>
    </w:p>
    <w:p w:rsidR="009D7A7A" w:rsidRPr="006179BF" w:rsidRDefault="009D7A7A" w:rsidP="009D7A7A">
      <w:pPr>
        <w:pStyle w:val="NoSpacing"/>
        <w:spacing w:line="276" w:lineRule="auto"/>
        <w:ind w:left="0"/>
        <w:rPr>
          <w:rFonts w:ascii="Times New Roman" w:hAnsi="Times New Roman"/>
          <w:b/>
          <w:sz w:val="24"/>
          <w:szCs w:val="24"/>
          <w:lang w:val="hr-BA"/>
        </w:rPr>
      </w:pPr>
      <w:r>
        <w:rPr>
          <w:rFonts w:ascii="Times New Roman" w:hAnsi="Times New Roman"/>
          <w:b/>
          <w:sz w:val="24"/>
          <w:szCs w:val="24"/>
          <w:lang w:val="hr-BA"/>
        </w:rPr>
        <w:t>II</w:t>
      </w:r>
    </w:p>
    <w:p w:rsidR="009D7A7A" w:rsidRDefault="009D7A7A" w:rsidP="009D7A7A">
      <w:pPr>
        <w:pStyle w:val="NoSpacing"/>
        <w:spacing w:line="276" w:lineRule="auto"/>
        <w:ind w:left="0"/>
        <w:rPr>
          <w:rFonts w:ascii="Times New Roman" w:hAnsi="Times New Roman"/>
          <w:sz w:val="24"/>
          <w:szCs w:val="24"/>
          <w:lang w:val="hr-BA"/>
        </w:rPr>
      </w:pPr>
    </w:p>
    <w:p w:rsidR="009D7A7A" w:rsidRDefault="009D7A7A" w:rsidP="009D7A7A">
      <w:pPr>
        <w:pStyle w:val="NoSpacing"/>
        <w:spacing w:line="276" w:lineRule="auto"/>
        <w:ind w:left="0" w:firstLine="708"/>
        <w:jc w:val="both"/>
        <w:rPr>
          <w:rFonts w:ascii="Times New Roman" w:hAnsi="Times New Roman"/>
          <w:sz w:val="24"/>
          <w:szCs w:val="24"/>
          <w:lang w:val="hr-BA"/>
        </w:rPr>
      </w:pPr>
      <w:r>
        <w:rPr>
          <w:rFonts w:ascii="Times New Roman" w:hAnsi="Times New Roman"/>
          <w:sz w:val="24"/>
          <w:szCs w:val="24"/>
          <w:lang w:val="hr-BA"/>
        </w:rPr>
        <w:t>Ovaj Zaključak stupa na snagu danom donošenja, a biće objavljen u “Službenom glasniku opštine Vukosavlje“.</w:t>
      </w:r>
    </w:p>
    <w:p w:rsidR="009D7A7A" w:rsidRDefault="009D7A7A" w:rsidP="009D7A7A">
      <w:pPr>
        <w:pStyle w:val="NoSpacing"/>
        <w:spacing w:line="276" w:lineRule="auto"/>
        <w:ind w:left="0" w:firstLine="708"/>
        <w:jc w:val="both"/>
        <w:rPr>
          <w:rFonts w:ascii="Times New Roman" w:hAnsi="Times New Roman"/>
          <w:sz w:val="24"/>
          <w:szCs w:val="24"/>
          <w:lang w:val="hr-BA"/>
        </w:rPr>
      </w:pPr>
    </w:p>
    <w:p w:rsidR="009D7A7A" w:rsidRDefault="009D7A7A" w:rsidP="009D7A7A">
      <w:pPr>
        <w:spacing w:after="0"/>
        <w:jc w:val="both"/>
        <w:rPr>
          <w:rFonts w:ascii="Times New Roman" w:hAnsi="Times New Roman" w:cs="Times New Roman"/>
          <w:sz w:val="24"/>
          <w:szCs w:val="24"/>
        </w:rPr>
      </w:pPr>
    </w:p>
    <w:p w:rsidR="00B11214" w:rsidRDefault="00B11214" w:rsidP="009D7A7A">
      <w:pPr>
        <w:spacing w:after="0"/>
        <w:jc w:val="both"/>
        <w:rPr>
          <w:rFonts w:ascii="Times New Roman" w:hAnsi="Times New Roman" w:cs="Times New Roman"/>
          <w:sz w:val="24"/>
          <w:szCs w:val="24"/>
        </w:rPr>
      </w:pPr>
    </w:p>
    <w:p w:rsidR="009D7A7A" w:rsidRDefault="009D7A7A" w:rsidP="009D7A7A">
      <w:pPr>
        <w:spacing w:after="0"/>
        <w:jc w:val="both"/>
        <w:rPr>
          <w:rFonts w:ascii="Times New Roman" w:hAnsi="Times New Roman" w:cs="Times New Roman"/>
          <w:sz w:val="24"/>
          <w:szCs w:val="24"/>
        </w:rPr>
      </w:pPr>
    </w:p>
    <w:p w:rsidR="009D7A7A" w:rsidRDefault="009D7A7A" w:rsidP="009D7A7A">
      <w:pPr>
        <w:spacing w:after="0"/>
        <w:jc w:val="both"/>
        <w:rPr>
          <w:rFonts w:ascii="Times New Roman" w:hAnsi="Times New Roman" w:cs="Times New Roman"/>
          <w:sz w:val="24"/>
          <w:szCs w:val="24"/>
        </w:rPr>
      </w:pPr>
      <w:r w:rsidRPr="009D7A7A">
        <w:rPr>
          <w:rFonts w:ascii="Times New Roman" w:hAnsi="Times New Roman"/>
          <w:b/>
        </w:rPr>
        <w:t>Broj: 01/1-013-</w:t>
      </w:r>
      <w:r w:rsidRPr="009D7A7A">
        <w:rPr>
          <w:rFonts w:ascii="Times New Roman" w:hAnsi="Times New Roman"/>
          <w:b/>
          <w:lang w:val="hr-BA"/>
        </w:rPr>
        <w:t>19-9</w:t>
      </w:r>
      <w:r w:rsidRPr="009D7A7A">
        <w:rPr>
          <w:rFonts w:ascii="Times New Roman" w:hAnsi="Times New Roman"/>
          <w:b/>
        </w:rPr>
        <w:t>/18</w:t>
      </w:r>
      <w:r w:rsidRPr="009D7A7A">
        <w:rPr>
          <w:rFonts w:ascii="Times New Roman" w:hAnsi="Times New Roman"/>
          <w:b/>
        </w:rPr>
        <w:tab/>
      </w:r>
      <w:r>
        <w:rPr>
          <w:rFonts w:ascii="Times New Roman" w:hAnsi="Times New Roman"/>
          <w:b/>
        </w:rPr>
        <w:t xml:space="preserve">                                                         </w:t>
      </w:r>
      <w:r w:rsidR="00B11214">
        <w:rPr>
          <w:rFonts w:ascii="Times New Roman" w:hAnsi="Times New Roman"/>
          <w:b/>
        </w:rPr>
        <w:t xml:space="preserve">     </w:t>
      </w:r>
      <w:r>
        <w:rPr>
          <w:rFonts w:ascii="Times New Roman" w:hAnsi="Times New Roman" w:cs="Times New Roman"/>
          <w:sz w:val="24"/>
          <w:szCs w:val="24"/>
        </w:rPr>
        <w:t xml:space="preserve">PREDSJEDNIK  </w:t>
      </w:r>
    </w:p>
    <w:p w:rsidR="009D7A7A" w:rsidRPr="009D7A7A" w:rsidRDefault="009D7A7A" w:rsidP="009D7A7A">
      <w:pPr>
        <w:pStyle w:val="NoSpacing"/>
        <w:spacing w:line="276" w:lineRule="auto"/>
        <w:ind w:left="0"/>
        <w:jc w:val="left"/>
        <w:rPr>
          <w:rFonts w:ascii="Times New Roman" w:hAnsi="Times New Roman"/>
          <w:b/>
        </w:rPr>
      </w:pPr>
      <w:r w:rsidRPr="009D7A7A">
        <w:rPr>
          <w:rFonts w:ascii="Times New Roman" w:hAnsi="Times New Roman"/>
          <w:b/>
        </w:rPr>
        <w:t>Datum:</w:t>
      </w:r>
      <w:r w:rsidRPr="009D7A7A">
        <w:rPr>
          <w:rFonts w:ascii="Times New Roman" w:hAnsi="Times New Roman"/>
          <w:b/>
          <w:lang w:val="hr-BA"/>
        </w:rPr>
        <w:t xml:space="preserve"> 28.5 </w:t>
      </w:r>
      <w:r w:rsidRPr="009D7A7A">
        <w:rPr>
          <w:rFonts w:ascii="Times New Roman" w:hAnsi="Times New Roman"/>
          <w:b/>
        </w:rPr>
        <w:t>.2018.g.</w:t>
      </w:r>
      <w:r>
        <w:rPr>
          <w:rFonts w:ascii="Times New Roman" w:hAnsi="Times New Roman"/>
          <w:b/>
        </w:rPr>
        <w:t xml:space="preserve">                                                            </w:t>
      </w:r>
      <w:r w:rsidR="00B11214">
        <w:rPr>
          <w:rFonts w:ascii="Times New Roman" w:hAnsi="Times New Roman"/>
          <w:b/>
        </w:rPr>
        <w:t xml:space="preserve">  </w:t>
      </w:r>
      <w:r w:rsidRPr="00754FFD">
        <w:rPr>
          <w:rFonts w:ascii="Times New Roman" w:hAnsi="Times New Roman"/>
          <w:b/>
          <w:sz w:val="24"/>
          <w:szCs w:val="24"/>
        </w:rPr>
        <w:t>Zehid Omičević</w:t>
      </w:r>
      <w:r>
        <w:rPr>
          <w:rFonts w:ascii="Times New Roman" w:hAnsi="Times New Roman"/>
          <w:b/>
          <w:sz w:val="24"/>
          <w:szCs w:val="24"/>
        </w:rPr>
        <w:t>, s.r.</w:t>
      </w:r>
    </w:p>
    <w:p w:rsidR="009D7A7A" w:rsidRDefault="009D7A7A" w:rsidP="009D7A7A">
      <w:pPr>
        <w:spacing w:after="0"/>
        <w:jc w:val="both"/>
        <w:rPr>
          <w:rFonts w:ascii="Times New Roman" w:hAnsi="Times New Roman" w:cs="Times New Roman"/>
          <w:sz w:val="24"/>
          <w:szCs w:val="24"/>
        </w:rPr>
      </w:pPr>
    </w:p>
    <w:p w:rsidR="009D7A7A" w:rsidRDefault="009D7A7A" w:rsidP="009D7A7A">
      <w:pPr>
        <w:pStyle w:val="NoSpacing"/>
        <w:jc w:val="both"/>
      </w:pPr>
    </w:p>
    <w:p w:rsidR="009D7A7A" w:rsidRDefault="009D7A7A" w:rsidP="009D7A7A"/>
    <w:p w:rsidR="009D7A7A" w:rsidRDefault="009D7A7A" w:rsidP="009D7A7A"/>
    <w:p w:rsidR="009D7A7A" w:rsidRDefault="009D7A7A" w:rsidP="009D7A7A"/>
    <w:p w:rsidR="00407F46" w:rsidRDefault="00407F46" w:rsidP="009D7A7A"/>
    <w:p w:rsidR="00AA6355" w:rsidRDefault="00AA6355" w:rsidP="009D7A7A"/>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F06ABD" w:rsidRDefault="00F06ABD" w:rsidP="00AA6355">
      <w:pPr>
        <w:spacing w:after="0"/>
        <w:jc w:val="center"/>
        <w:rPr>
          <w:rFonts w:ascii="Times New Roman" w:hAnsi="Times New Roman" w:cs="Times New Roman"/>
          <w:b/>
          <w:sz w:val="36"/>
          <w:szCs w:val="36"/>
          <w:highlight w:val="lightGray"/>
          <w:u w:val="single"/>
        </w:rPr>
      </w:pPr>
    </w:p>
    <w:p w:rsidR="00AA6355" w:rsidRDefault="00AA6355" w:rsidP="00AA6355">
      <w:pPr>
        <w:spacing w:after="0"/>
        <w:jc w:val="center"/>
        <w:rPr>
          <w:rFonts w:ascii="Times New Roman" w:hAnsi="Times New Roman" w:cs="Times New Roman"/>
          <w:b/>
          <w:sz w:val="36"/>
          <w:szCs w:val="36"/>
          <w:highlight w:val="lightGray"/>
          <w:u w:val="single"/>
        </w:rPr>
      </w:pPr>
      <w:r>
        <w:rPr>
          <w:rFonts w:ascii="Times New Roman" w:hAnsi="Times New Roman" w:cs="Times New Roman"/>
          <w:b/>
          <w:sz w:val="36"/>
          <w:szCs w:val="36"/>
          <w:highlight w:val="lightGray"/>
          <w:u w:val="single"/>
        </w:rPr>
        <w:t xml:space="preserve">A K T I     N A Č E L N I K A    O P Š T I N E </w:t>
      </w:r>
    </w:p>
    <w:p w:rsidR="00AA6355" w:rsidRDefault="00AA6355" w:rsidP="00AA6355">
      <w:pPr>
        <w:spacing w:after="0"/>
        <w:jc w:val="center"/>
        <w:rPr>
          <w:rFonts w:ascii="Times New Roman" w:hAnsi="Times New Roman" w:cs="Times New Roman"/>
          <w:b/>
          <w:sz w:val="36"/>
          <w:szCs w:val="36"/>
          <w:highlight w:val="lightGray"/>
          <w:u w:val="single"/>
        </w:rPr>
      </w:pPr>
    </w:p>
    <w:p w:rsidR="00AA6355" w:rsidRPr="00AA6355" w:rsidRDefault="00AA6355" w:rsidP="00AA6355">
      <w:pPr>
        <w:pStyle w:val="Bezproreda2"/>
        <w:jc w:val="both"/>
        <w:rPr>
          <w:rFonts w:ascii="Times New Roman" w:hAnsi="Times New Roman"/>
          <w:b/>
          <w:sz w:val="24"/>
          <w:szCs w:val="24"/>
          <w:lang w:val="sr-Cyrl-BA"/>
        </w:rPr>
      </w:pPr>
      <w:r w:rsidRPr="00AA6355">
        <w:rPr>
          <w:rFonts w:ascii="Times New Roman" w:hAnsi="Times New Roman"/>
          <w:b/>
          <w:sz w:val="24"/>
          <w:szCs w:val="24"/>
          <w:lang w:val="sr-Cyrl-BA"/>
        </w:rPr>
        <w:t>БОСНА И ХЕРЦЕГОВИНА</w:t>
      </w:r>
    </w:p>
    <w:p w:rsidR="00AA6355" w:rsidRPr="00AA6355" w:rsidRDefault="00AA6355" w:rsidP="00AA6355">
      <w:pPr>
        <w:pStyle w:val="Bezproreda2"/>
        <w:jc w:val="both"/>
        <w:rPr>
          <w:rFonts w:ascii="Times New Roman" w:hAnsi="Times New Roman"/>
          <w:b/>
          <w:sz w:val="24"/>
          <w:szCs w:val="24"/>
          <w:lang w:val="sr-Cyrl-BA"/>
        </w:rPr>
      </w:pPr>
      <w:r w:rsidRPr="00AA6355">
        <w:rPr>
          <w:rFonts w:ascii="Times New Roman" w:hAnsi="Times New Roman"/>
          <w:b/>
          <w:sz w:val="24"/>
          <w:szCs w:val="24"/>
          <w:lang w:val="sr-Cyrl-BA"/>
        </w:rPr>
        <w:t>РЕПУБЛИКА СРПСКА</w:t>
      </w:r>
    </w:p>
    <w:p w:rsidR="00AA6355" w:rsidRPr="00AA6355" w:rsidRDefault="00AA6355" w:rsidP="00AA6355">
      <w:pPr>
        <w:pStyle w:val="Bezproreda2"/>
        <w:jc w:val="both"/>
        <w:rPr>
          <w:rFonts w:ascii="Times New Roman" w:hAnsi="Times New Roman"/>
          <w:b/>
          <w:sz w:val="24"/>
          <w:szCs w:val="24"/>
          <w:lang w:val="sr-Cyrl-BA"/>
        </w:rPr>
      </w:pPr>
      <w:r w:rsidRPr="00AA6355">
        <w:rPr>
          <w:rFonts w:ascii="Times New Roman" w:hAnsi="Times New Roman"/>
          <w:b/>
          <w:sz w:val="24"/>
          <w:szCs w:val="24"/>
          <w:lang w:val="sr-Cyrl-BA"/>
        </w:rPr>
        <w:t>ОПШТИНА ВУКОСАВЉЕ</w:t>
      </w:r>
    </w:p>
    <w:p w:rsidR="00AA6355" w:rsidRPr="00AA6355" w:rsidRDefault="00AA6355" w:rsidP="00AA6355">
      <w:pPr>
        <w:pStyle w:val="Bezproreda2"/>
        <w:jc w:val="both"/>
        <w:rPr>
          <w:rFonts w:ascii="Times New Roman" w:hAnsi="Times New Roman"/>
          <w:b/>
          <w:sz w:val="24"/>
          <w:szCs w:val="24"/>
          <w:lang w:val="sr-Cyrl-BA"/>
        </w:rPr>
      </w:pPr>
      <w:r w:rsidRPr="00AA6355">
        <w:rPr>
          <w:rFonts w:ascii="Times New Roman" w:hAnsi="Times New Roman"/>
          <w:b/>
          <w:sz w:val="24"/>
          <w:szCs w:val="24"/>
          <w:lang w:val="sr-Cyrl-BA"/>
        </w:rPr>
        <w:t>НАЧЕЛНИК ОПШТИНЕ</w:t>
      </w:r>
    </w:p>
    <w:p w:rsidR="00AA6355" w:rsidRDefault="00AA6355" w:rsidP="00AA6355">
      <w:pPr>
        <w:pStyle w:val="Bezproreda2"/>
        <w:jc w:val="both"/>
        <w:rPr>
          <w:rFonts w:ascii="Times New Roman" w:hAnsi="Times New Roman"/>
          <w:b/>
          <w:sz w:val="24"/>
          <w:szCs w:val="24"/>
          <w:lang w:val="sr-Cyrl-BA"/>
        </w:rPr>
      </w:pPr>
      <w:r w:rsidRPr="00AA6355">
        <w:rPr>
          <w:rFonts w:ascii="Times New Roman" w:hAnsi="Times New Roman"/>
          <w:b/>
          <w:sz w:val="24"/>
          <w:szCs w:val="24"/>
          <w:lang w:val="sr-Cyrl-BA"/>
        </w:rPr>
        <w:t>ВУКОСАВЉЕ</w:t>
      </w:r>
    </w:p>
    <w:p w:rsidR="00AA6355" w:rsidRPr="00AA6355" w:rsidRDefault="00AA6355" w:rsidP="00AA6355">
      <w:pPr>
        <w:pStyle w:val="Bezproreda2"/>
        <w:jc w:val="both"/>
        <w:rPr>
          <w:rFonts w:ascii="Times New Roman" w:hAnsi="Times New Roman"/>
          <w:b/>
          <w:sz w:val="24"/>
          <w:szCs w:val="24"/>
          <w:lang w:val="sr-Cyrl-BA"/>
        </w:rPr>
      </w:pPr>
    </w:p>
    <w:p w:rsidR="00AA6355" w:rsidRPr="00AA6355" w:rsidRDefault="00AA6355" w:rsidP="00AA6355">
      <w:pPr>
        <w:pStyle w:val="Bezproreda2"/>
        <w:jc w:val="both"/>
        <w:rPr>
          <w:rFonts w:ascii="Times New Roman" w:hAnsi="Times New Roman"/>
          <w:b/>
          <w:sz w:val="24"/>
          <w:szCs w:val="24"/>
          <w:lang w:val="bs-Cyrl-BA"/>
        </w:rPr>
      </w:pPr>
    </w:p>
    <w:p w:rsidR="00AA6355" w:rsidRDefault="00AA6355" w:rsidP="00AA6355">
      <w:pPr>
        <w:pStyle w:val="Bezproreda2"/>
        <w:jc w:val="both"/>
        <w:rPr>
          <w:rFonts w:ascii="Times New Roman" w:hAnsi="Times New Roman"/>
          <w:sz w:val="24"/>
          <w:szCs w:val="24"/>
          <w:lang w:val="bs-Cyrl-BA"/>
        </w:rPr>
      </w:pPr>
      <w:r w:rsidRPr="00AA6355">
        <w:rPr>
          <w:rFonts w:ascii="Times New Roman" w:hAnsi="Times New Roman"/>
          <w:sz w:val="24"/>
          <w:szCs w:val="24"/>
          <w:lang w:val="bs-Cyrl-BA"/>
        </w:rPr>
        <w:t>На основу члана 5</w:t>
      </w:r>
      <w:r w:rsidRPr="00AA6355">
        <w:rPr>
          <w:rFonts w:ascii="Times New Roman" w:hAnsi="Times New Roman"/>
          <w:sz w:val="24"/>
          <w:szCs w:val="24"/>
        </w:rPr>
        <w:t>9</w:t>
      </w:r>
      <w:r w:rsidRPr="00AA6355">
        <w:rPr>
          <w:rFonts w:ascii="Times New Roman" w:hAnsi="Times New Roman"/>
          <w:sz w:val="24"/>
          <w:szCs w:val="24"/>
          <w:lang w:val="bs-Cyrl-BA"/>
        </w:rPr>
        <w:t>. став 1. тачка 1</w:t>
      </w:r>
      <w:r w:rsidRPr="00AA6355">
        <w:rPr>
          <w:rFonts w:ascii="Times New Roman" w:hAnsi="Times New Roman"/>
          <w:sz w:val="24"/>
          <w:szCs w:val="24"/>
        </w:rPr>
        <w:t>2</w:t>
      </w:r>
      <w:r w:rsidRPr="00AA6355">
        <w:rPr>
          <w:rFonts w:ascii="Times New Roman" w:hAnsi="Times New Roman"/>
          <w:sz w:val="24"/>
          <w:szCs w:val="24"/>
          <w:lang w:val="bs-Cyrl-BA"/>
        </w:rPr>
        <w:t xml:space="preserve">. </w:t>
      </w:r>
      <w:r w:rsidRPr="00AA6355">
        <w:rPr>
          <w:rFonts w:ascii="Times New Roman" w:hAnsi="Times New Roman"/>
          <w:sz w:val="24"/>
          <w:szCs w:val="24"/>
        </w:rPr>
        <w:t>Закона о локалној самоуправи (,,Службени гласник Републике Српске“</w:t>
      </w:r>
      <w:r w:rsidRPr="00AA6355">
        <w:rPr>
          <w:rFonts w:ascii="Times New Roman" w:hAnsi="Times New Roman"/>
          <w:sz w:val="24"/>
          <w:szCs w:val="24"/>
          <w:lang w:val="bs-Cyrl-BA"/>
        </w:rPr>
        <w:t xml:space="preserve"> број 97/16) и члана 57. став 1. тачка 13. Статута општине Вукосавље (,,Службени гласник општине Вукосавље“ број 6/17), Начелник општине доноси</w:t>
      </w:r>
      <w:r>
        <w:rPr>
          <w:rFonts w:ascii="Times New Roman" w:hAnsi="Times New Roman"/>
          <w:sz w:val="24"/>
          <w:szCs w:val="24"/>
          <w:lang w:val="bs-Cyrl-BA"/>
        </w:rPr>
        <w:t xml:space="preserve"> сљедећу:</w:t>
      </w:r>
      <w:r w:rsidRPr="00AA6355">
        <w:rPr>
          <w:rFonts w:ascii="Times New Roman" w:hAnsi="Times New Roman"/>
          <w:sz w:val="24"/>
          <w:szCs w:val="24"/>
          <w:lang w:val="bs-Cyrl-BA"/>
        </w:rPr>
        <w:t xml:space="preserve"> </w:t>
      </w:r>
    </w:p>
    <w:p w:rsid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spacing w:line="276" w:lineRule="auto"/>
        <w:jc w:val="center"/>
        <w:rPr>
          <w:rFonts w:ascii="Times New Roman" w:hAnsi="Times New Roman"/>
          <w:b/>
          <w:sz w:val="24"/>
          <w:szCs w:val="24"/>
          <w:lang w:val="bs-Cyrl-BA"/>
        </w:rPr>
      </w:pPr>
      <w:r w:rsidRPr="00AA6355">
        <w:rPr>
          <w:rFonts w:ascii="Times New Roman" w:hAnsi="Times New Roman"/>
          <w:b/>
          <w:sz w:val="24"/>
          <w:szCs w:val="24"/>
          <w:lang w:val="bs-Cyrl-BA"/>
        </w:rPr>
        <w:t>О Д Л У К У</w:t>
      </w:r>
    </w:p>
    <w:p w:rsidR="00AA6355" w:rsidRPr="00AA6355" w:rsidRDefault="00AA6355" w:rsidP="00AA6355">
      <w:pPr>
        <w:pStyle w:val="Bezproreda2"/>
        <w:spacing w:line="276" w:lineRule="auto"/>
        <w:jc w:val="center"/>
        <w:rPr>
          <w:rFonts w:ascii="Times New Roman" w:hAnsi="Times New Roman"/>
          <w:b/>
          <w:sz w:val="24"/>
          <w:szCs w:val="24"/>
          <w:lang w:val="bs-Cyrl-BA"/>
        </w:rPr>
      </w:pPr>
      <w:r w:rsidRPr="00AA6355">
        <w:rPr>
          <w:rFonts w:ascii="Times New Roman" w:hAnsi="Times New Roman"/>
          <w:b/>
          <w:sz w:val="24"/>
          <w:szCs w:val="24"/>
          <w:lang w:val="bs-Cyrl-BA"/>
        </w:rPr>
        <w:t xml:space="preserve">о давању сагласности на </w:t>
      </w:r>
      <w:r w:rsidRPr="00AA6355">
        <w:rPr>
          <w:rFonts w:ascii="Times New Roman" w:hAnsi="Times New Roman"/>
          <w:b/>
          <w:sz w:val="24"/>
          <w:szCs w:val="24"/>
        </w:rPr>
        <w:t>Пословник о раду Управног одбора</w:t>
      </w:r>
      <w:r w:rsidRPr="00AA6355">
        <w:rPr>
          <w:rFonts w:ascii="Times New Roman" w:hAnsi="Times New Roman"/>
          <w:b/>
          <w:sz w:val="24"/>
          <w:szCs w:val="24"/>
          <w:lang w:val="bs-Cyrl-BA"/>
        </w:rPr>
        <w:t xml:space="preserve"> ЈУ Центар за социјални рад Вукосавље</w:t>
      </w:r>
    </w:p>
    <w:p w:rsidR="00AA6355" w:rsidRPr="00AA6355" w:rsidRDefault="00AA6355" w:rsidP="00AA6355">
      <w:pPr>
        <w:pStyle w:val="Bezproreda2"/>
        <w:spacing w:line="276" w:lineRule="auto"/>
        <w:jc w:val="center"/>
        <w:rPr>
          <w:rFonts w:ascii="Times New Roman" w:hAnsi="Times New Roman"/>
          <w:b/>
          <w:sz w:val="24"/>
          <w:szCs w:val="24"/>
          <w:lang w:val="bs-Cyrl-BA"/>
        </w:rPr>
      </w:pPr>
    </w:p>
    <w:p w:rsidR="00AA6355" w:rsidRPr="00AA6355" w:rsidRDefault="00AA6355" w:rsidP="00AA6355">
      <w:pPr>
        <w:pStyle w:val="Bezproreda2"/>
        <w:jc w:val="center"/>
        <w:rPr>
          <w:rFonts w:ascii="Times New Roman" w:hAnsi="Times New Roman"/>
          <w:b/>
          <w:sz w:val="24"/>
          <w:szCs w:val="24"/>
          <w:lang w:val="bs-Cyrl-BA"/>
        </w:rPr>
      </w:pPr>
      <w:r w:rsidRPr="00AA6355">
        <w:rPr>
          <w:rFonts w:ascii="Times New Roman" w:hAnsi="Times New Roman"/>
          <w:b/>
          <w:sz w:val="24"/>
          <w:szCs w:val="24"/>
          <w:lang w:val="bs-Cyrl-BA"/>
        </w:rPr>
        <w:t>I</w:t>
      </w:r>
    </w:p>
    <w:p w:rsidR="00AA6355" w:rsidRP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both"/>
        <w:rPr>
          <w:rFonts w:ascii="Times New Roman" w:hAnsi="Times New Roman"/>
          <w:sz w:val="24"/>
          <w:szCs w:val="24"/>
          <w:lang w:val="bs-Cyrl-BA"/>
        </w:rPr>
      </w:pPr>
      <w:r>
        <w:rPr>
          <w:rFonts w:ascii="Times New Roman" w:hAnsi="Times New Roman"/>
          <w:sz w:val="24"/>
          <w:szCs w:val="24"/>
          <w:lang w:val="bs-Cyrl-BA"/>
        </w:rPr>
        <w:t xml:space="preserve">     </w:t>
      </w:r>
      <w:r w:rsidRPr="00AA6355">
        <w:rPr>
          <w:rFonts w:ascii="Times New Roman" w:hAnsi="Times New Roman"/>
          <w:sz w:val="24"/>
          <w:szCs w:val="24"/>
          <w:lang w:val="bs-Cyrl-BA"/>
        </w:rPr>
        <w:t>Овом Одлуком даје се сагласност на Пословник о раду Управног одбора ЈУ Центар за социјални рад Вукосавље, број 01/1-530-1-2-3/18 од 23.04.2018. године, који је усвојен Одлуком Управног одбора број 01/1-530-1-2-6/18 од 23.04.2018. године.</w:t>
      </w:r>
    </w:p>
    <w:p w:rsidR="00AA6355" w:rsidRP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center"/>
        <w:rPr>
          <w:rFonts w:ascii="Times New Roman" w:hAnsi="Times New Roman"/>
          <w:b/>
          <w:sz w:val="24"/>
          <w:szCs w:val="24"/>
        </w:rPr>
      </w:pPr>
      <w:r w:rsidRPr="00AA6355">
        <w:rPr>
          <w:rFonts w:ascii="Times New Roman" w:hAnsi="Times New Roman"/>
          <w:b/>
          <w:sz w:val="24"/>
          <w:szCs w:val="24"/>
        </w:rPr>
        <w:t>II</w:t>
      </w:r>
    </w:p>
    <w:p w:rsidR="00AA6355" w:rsidRPr="00AA6355" w:rsidRDefault="00AA6355" w:rsidP="00AA6355">
      <w:pPr>
        <w:pStyle w:val="Bezproreda2"/>
        <w:jc w:val="both"/>
        <w:rPr>
          <w:rFonts w:ascii="Times New Roman" w:hAnsi="Times New Roman"/>
          <w:sz w:val="24"/>
          <w:szCs w:val="24"/>
        </w:rPr>
      </w:pPr>
    </w:p>
    <w:p w:rsidR="00AA6355" w:rsidRPr="00AA6355" w:rsidRDefault="00AA6355" w:rsidP="00AA6355">
      <w:pPr>
        <w:pStyle w:val="Bezproreda2"/>
        <w:jc w:val="both"/>
        <w:rPr>
          <w:rFonts w:ascii="Times New Roman" w:hAnsi="Times New Roman"/>
          <w:sz w:val="24"/>
          <w:szCs w:val="24"/>
        </w:rPr>
      </w:pPr>
      <w:r>
        <w:rPr>
          <w:rFonts w:ascii="Times New Roman" w:hAnsi="Times New Roman"/>
          <w:sz w:val="24"/>
          <w:szCs w:val="24"/>
          <w:lang w:val="sr-Cyrl-BA"/>
        </w:rPr>
        <w:t xml:space="preserve">     </w:t>
      </w:r>
      <w:r w:rsidRPr="00AA6355">
        <w:rPr>
          <w:rFonts w:ascii="Times New Roman" w:hAnsi="Times New Roman"/>
          <w:sz w:val="24"/>
          <w:szCs w:val="24"/>
        </w:rPr>
        <w:t xml:space="preserve">Ова Одлука ступа на снагу </w:t>
      </w:r>
      <w:r w:rsidRPr="00AA6355">
        <w:rPr>
          <w:rFonts w:ascii="Times New Roman" w:hAnsi="Times New Roman"/>
          <w:sz w:val="24"/>
          <w:szCs w:val="24"/>
          <w:lang w:val="bs-Cyrl-BA"/>
        </w:rPr>
        <w:t>наредног дана од дана</w:t>
      </w:r>
      <w:r w:rsidRPr="00AA6355">
        <w:rPr>
          <w:rFonts w:ascii="Times New Roman" w:hAnsi="Times New Roman"/>
          <w:sz w:val="24"/>
          <w:szCs w:val="24"/>
        </w:rPr>
        <w:t xml:space="preserve"> доношења </w:t>
      </w:r>
      <w:r w:rsidRPr="00AA6355">
        <w:rPr>
          <w:rFonts w:ascii="Times New Roman" w:hAnsi="Times New Roman"/>
          <w:sz w:val="24"/>
          <w:szCs w:val="24"/>
          <w:lang w:val="bs-Cyrl-BA"/>
        </w:rPr>
        <w:t>и</w:t>
      </w:r>
      <w:r w:rsidRPr="00AA6355">
        <w:rPr>
          <w:rFonts w:ascii="Times New Roman" w:hAnsi="Times New Roman"/>
          <w:sz w:val="24"/>
          <w:szCs w:val="24"/>
        </w:rPr>
        <w:t xml:space="preserve"> </w:t>
      </w:r>
      <w:r w:rsidRPr="00AA6355">
        <w:rPr>
          <w:rFonts w:ascii="Times New Roman" w:hAnsi="Times New Roman"/>
          <w:sz w:val="24"/>
          <w:szCs w:val="24"/>
          <w:lang w:val="bs-Cyrl-BA"/>
        </w:rPr>
        <w:t xml:space="preserve">биће </w:t>
      </w:r>
      <w:r w:rsidRPr="00AA6355">
        <w:rPr>
          <w:rFonts w:ascii="Times New Roman" w:hAnsi="Times New Roman"/>
          <w:sz w:val="24"/>
          <w:szCs w:val="24"/>
        </w:rPr>
        <w:t>објав</w:t>
      </w:r>
      <w:r w:rsidRPr="00AA6355">
        <w:rPr>
          <w:rFonts w:ascii="Times New Roman" w:hAnsi="Times New Roman"/>
          <w:sz w:val="24"/>
          <w:szCs w:val="24"/>
          <w:lang w:val="bs-Cyrl-BA"/>
        </w:rPr>
        <w:t>љена</w:t>
      </w:r>
      <w:r w:rsidRPr="00AA6355">
        <w:rPr>
          <w:rFonts w:ascii="Times New Roman" w:hAnsi="Times New Roman"/>
          <w:sz w:val="24"/>
          <w:szCs w:val="24"/>
        </w:rPr>
        <w:t xml:space="preserve"> у Службеном гласнику општине Вукосавље.</w:t>
      </w:r>
    </w:p>
    <w:p w:rsidR="00AA6355" w:rsidRPr="00AA6355" w:rsidRDefault="00AA6355" w:rsidP="00AA6355">
      <w:pPr>
        <w:pStyle w:val="Bezproreda2"/>
        <w:jc w:val="both"/>
        <w:rPr>
          <w:rFonts w:ascii="Times New Roman" w:hAnsi="Times New Roman"/>
          <w:sz w:val="24"/>
          <w:szCs w:val="24"/>
          <w:lang w:val="bs-Cyrl-BA"/>
        </w:rPr>
      </w:pPr>
    </w:p>
    <w:p w:rsidR="00AA6355" w:rsidRDefault="00AA6355" w:rsidP="00AA6355">
      <w:pPr>
        <w:pStyle w:val="Bezproreda2"/>
        <w:jc w:val="both"/>
        <w:rPr>
          <w:rFonts w:ascii="Times New Roman" w:hAnsi="Times New Roman"/>
          <w:sz w:val="24"/>
          <w:szCs w:val="24"/>
          <w:lang w:val="bs-Cyrl-BA"/>
        </w:rPr>
      </w:pPr>
    </w:p>
    <w:p w:rsidR="00AA6355" w:rsidRDefault="00AA6355" w:rsidP="00AA6355">
      <w:pPr>
        <w:pStyle w:val="Bezproreda2"/>
        <w:jc w:val="both"/>
        <w:rPr>
          <w:rFonts w:ascii="Times New Roman" w:hAnsi="Times New Roman"/>
          <w:sz w:val="24"/>
          <w:szCs w:val="24"/>
          <w:lang w:val="bs-Cyrl-BA"/>
        </w:rPr>
      </w:pPr>
    </w:p>
    <w:p w:rsidR="00AA6355" w:rsidRDefault="00AA6355" w:rsidP="00AA6355">
      <w:pPr>
        <w:pStyle w:val="Bezproreda2"/>
        <w:jc w:val="both"/>
        <w:rPr>
          <w:rFonts w:ascii="Times New Roman" w:hAnsi="Times New Roman"/>
          <w:sz w:val="24"/>
          <w:szCs w:val="24"/>
          <w:lang w:val="bs-Cyrl-BA"/>
        </w:rPr>
      </w:pPr>
    </w:p>
    <w:p w:rsid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both"/>
        <w:rPr>
          <w:rFonts w:ascii="Times New Roman" w:hAnsi="Times New Roman"/>
          <w:sz w:val="24"/>
          <w:szCs w:val="24"/>
          <w:lang w:val="bs-Cyrl-BA"/>
        </w:rPr>
      </w:pPr>
      <w:r w:rsidRPr="00AA6355">
        <w:rPr>
          <w:rFonts w:ascii="Times New Roman" w:hAnsi="Times New Roman"/>
          <w:b/>
          <w:sz w:val="24"/>
          <w:szCs w:val="24"/>
        </w:rPr>
        <w:t>Број: 02/1-530-1/2-18</w:t>
      </w:r>
      <w:r w:rsidRPr="00AA6355">
        <w:rPr>
          <w:rFonts w:ascii="Times New Roman" w:hAnsi="Times New Roman"/>
          <w:sz w:val="24"/>
          <w:szCs w:val="24"/>
          <w:lang w:val="bs-Cyrl-BA"/>
        </w:rPr>
        <w:t xml:space="preserve"> </w:t>
      </w:r>
      <w:r>
        <w:rPr>
          <w:rFonts w:ascii="Times New Roman" w:hAnsi="Times New Roman"/>
          <w:sz w:val="24"/>
          <w:szCs w:val="24"/>
          <w:lang w:val="bs-Cyrl-BA"/>
        </w:rPr>
        <w:t xml:space="preserve">                                                               </w:t>
      </w:r>
      <w:r w:rsidRPr="00AA6355">
        <w:rPr>
          <w:rFonts w:ascii="Times New Roman" w:hAnsi="Times New Roman"/>
          <w:sz w:val="24"/>
          <w:szCs w:val="24"/>
          <w:lang w:val="bs-Cyrl-BA"/>
        </w:rPr>
        <w:t>НАЧЕЛНИК</w:t>
      </w:r>
    </w:p>
    <w:p w:rsidR="00AA6355" w:rsidRPr="00AA6355" w:rsidRDefault="00AA6355" w:rsidP="00AA6355">
      <w:pPr>
        <w:pStyle w:val="Bezproreda2"/>
        <w:jc w:val="both"/>
        <w:rPr>
          <w:rFonts w:ascii="Times New Roman" w:hAnsi="Times New Roman"/>
          <w:b/>
          <w:sz w:val="24"/>
          <w:szCs w:val="24"/>
          <w:lang w:val="bs-Cyrl-BA"/>
        </w:rPr>
      </w:pPr>
      <w:r w:rsidRPr="00AA6355">
        <w:rPr>
          <w:rFonts w:ascii="Times New Roman" w:hAnsi="Times New Roman"/>
          <w:b/>
          <w:sz w:val="24"/>
          <w:szCs w:val="24"/>
          <w:lang w:val="bs-Cyrl-BA"/>
        </w:rPr>
        <w:t xml:space="preserve">Датум: </w:t>
      </w:r>
      <w:r w:rsidRPr="00AA6355">
        <w:rPr>
          <w:rFonts w:ascii="Times New Roman" w:hAnsi="Times New Roman"/>
          <w:b/>
          <w:sz w:val="24"/>
          <w:szCs w:val="24"/>
        </w:rPr>
        <w:t>15.05</w:t>
      </w:r>
      <w:r w:rsidRPr="00AA6355">
        <w:rPr>
          <w:rFonts w:ascii="Times New Roman" w:hAnsi="Times New Roman"/>
          <w:b/>
          <w:sz w:val="24"/>
          <w:szCs w:val="24"/>
          <w:lang w:val="bs-Cyrl-BA"/>
        </w:rPr>
        <w:t>.201</w:t>
      </w:r>
      <w:r w:rsidRPr="00AA6355">
        <w:rPr>
          <w:rFonts w:ascii="Times New Roman" w:hAnsi="Times New Roman"/>
          <w:b/>
          <w:sz w:val="24"/>
          <w:szCs w:val="24"/>
        </w:rPr>
        <w:t>8</w:t>
      </w:r>
      <w:r w:rsidRPr="00AA6355">
        <w:rPr>
          <w:rFonts w:ascii="Times New Roman" w:hAnsi="Times New Roman"/>
          <w:b/>
          <w:sz w:val="24"/>
          <w:szCs w:val="24"/>
          <w:lang w:val="bs-Cyrl-BA"/>
        </w:rPr>
        <w:t>.г.                                                Борислав Ракић,</w:t>
      </w:r>
      <w:r w:rsidRPr="00AA6355">
        <w:rPr>
          <w:rFonts w:ascii="Times New Roman" w:hAnsi="Times New Roman"/>
          <w:sz w:val="24"/>
          <w:szCs w:val="24"/>
          <w:lang w:val="bs-Cyrl-BA"/>
        </w:rPr>
        <w:t xml:space="preserve"> дипл. екон.</w:t>
      </w:r>
      <w:r>
        <w:rPr>
          <w:rFonts w:ascii="Times New Roman" w:hAnsi="Times New Roman"/>
          <w:sz w:val="24"/>
          <w:szCs w:val="24"/>
          <w:lang w:val="bs-Cyrl-BA"/>
        </w:rPr>
        <w:t>, с.р.</w:t>
      </w:r>
    </w:p>
    <w:p w:rsidR="00AA6355" w:rsidRPr="00AA6355" w:rsidRDefault="00AA6355" w:rsidP="00AA6355">
      <w:pPr>
        <w:pStyle w:val="Bezproreda2"/>
        <w:jc w:val="both"/>
        <w:rPr>
          <w:rFonts w:ascii="Times New Roman" w:hAnsi="Times New Roman"/>
          <w:sz w:val="24"/>
          <w:szCs w:val="24"/>
          <w:lang w:val="bs-Cyrl-BA"/>
        </w:rPr>
      </w:pPr>
    </w:p>
    <w:p w:rsidR="00AA6355" w:rsidRPr="00AA6355" w:rsidRDefault="00AA6355" w:rsidP="00AA6355">
      <w:pPr>
        <w:pStyle w:val="Bezproreda2"/>
        <w:jc w:val="both"/>
        <w:rPr>
          <w:rFonts w:ascii="Times New Roman" w:hAnsi="Times New Roman"/>
          <w:sz w:val="24"/>
          <w:szCs w:val="24"/>
          <w:lang w:val="bs-Cyrl-BA"/>
        </w:rPr>
      </w:pPr>
    </w:p>
    <w:p w:rsidR="00AA6355" w:rsidRDefault="00AA6355" w:rsidP="00AA6355"/>
    <w:p w:rsidR="00AA6355" w:rsidRDefault="00AA6355" w:rsidP="00AA6355"/>
    <w:p w:rsidR="00AA6355" w:rsidRPr="00FD371B" w:rsidRDefault="00AA6355" w:rsidP="00AA6355">
      <w:pPr>
        <w:spacing w:after="0"/>
        <w:jc w:val="center"/>
        <w:rPr>
          <w:rFonts w:ascii="Times New Roman" w:hAnsi="Times New Roman" w:cs="Times New Roman"/>
          <w:b/>
          <w:sz w:val="36"/>
          <w:szCs w:val="36"/>
          <w:u w:val="single"/>
        </w:rPr>
      </w:pPr>
      <w:r>
        <w:rPr>
          <w:rFonts w:ascii="Times New Roman" w:hAnsi="Times New Roman" w:cs="Times New Roman"/>
          <w:b/>
          <w:sz w:val="36"/>
          <w:szCs w:val="36"/>
          <w:highlight w:val="lightGray"/>
          <w:u w:val="single"/>
        </w:rPr>
        <w:t xml:space="preserve"> </w:t>
      </w:r>
    </w:p>
    <w:p w:rsidR="00AA6355" w:rsidRDefault="00AA6355" w:rsidP="009D7A7A">
      <w:pPr>
        <w:rPr>
          <w:lang w:val="sr-Cyrl-BA"/>
        </w:rPr>
      </w:pPr>
    </w:p>
    <w:p w:rsidR="00F06ABD" w:rsidRDefault="00F06ABD" w:rsidP="00F06ABD">
      <w:pPr>
        <w:spacing w:after="0" w:line="318" w:lineRule="atLeast"/>
        <w:jc w:val="both"/>
        <w:rPr>
          <w:rFonts w:ascii="Times New Roman" w:hAnsi="Times New Roman"/>
          <w:b/>
          <w:sz w:val="24"/>
          <w:szCs w:val="24"/>
          <w:u w:val="single"/>
          <w:lang w:val="bs-Latn-BA"/>
        </w:rPr>
      </w:pPr>
      <w:r>
        <w:rPr>
          <w:rFonts w:ascii="Times New Roman" w:hAnsi="Times New Roman"/>
          <w:b/>
          <w:sz w:val="24"/>
          <w:szCs w:val="24"/>
          <w:u w:val="single"/>
          <w:lang w:val="bs-Latn-BA"/>
        </w:rPr>
        <w:lastRenderedPageBreak/>
        <w:t>31. maj</w:t>
      </w:r>
      <w:r w:rsidRPr="00CE772A">
        <w:rPr>
          <w:rFonts w:ascii="Times New Roman" w:hAnsi="Times New Roman"/>
          <w:b/>
          <w:sz w:val="24"/>
          <w:szCs w:val="24"/>
          <w:u w:val="single"/>
          <w:lang w:val="bs-Latn-BA"/>
        </w:rPr>
        <w:t xml:space="preserve"> 2018</w:t>
      </w:r>
      <w:r>
        <w:rPr>
          <w:rFonts w:ascii="Times New Roman" w:hAnsi="Times New Roman"/>
          <w:b/>
          <w:sz w:val="24"/>
          <w:szCs w:val="24"/>
          <w:u w:val="single"/>
          <w:lang w:val="bs-Latn-BA"/>
        </w:rPr>
        <w:t>.</w:t>
      </w:r>
      <w:r w:rsidRPr="00CE772A">
        <w:rPr>
          <w:rFonts w:ascii="Times New Roman" w:hAnsi="Times New Roman"/>
          <w:b/>
          <w:sz w:val="24"/>
          <w:szCs w:val="24"/>
          <w:u w:val="single"/>
          <w:lang w:val="bs-Latn-BA"/>
        </w:rPr>
        <w:t xml:space="preserve">                Službeni glasnik opštine Vukosavlje</w:t>
      </w:r>
      <w:r>
        <w:rPr>
          <w:rFonts w:ascii="Times New Roman" w:hAnsi="Times New Roman"/>
          <w:b/>
          <w:sz w:val="24"/>
          <w:szCs w:val="24"/>
          <w:u w:val="single"/>
          <w:lang w:val="bs-Latn-BA"/>
        </w:rPr>
        <w:t xml:space="preserve">                                 Broj:4_______</w:t>
      </w:r>
    </w:p>
    <w:p w:rsidR="009D7A7A" w:rsidRPr="00F06ABD" w:rsidRDefault="009D7A7A" w:rsidP="009D7A7A">
      <w:pPr>
        <w:rPr>
          <w:lang w:val="hr-BA"/>
        </w:rPr>
      </w:pPr>
    </w:p>
    <w:p w:rsidR="00B651DC" w:rsidRDefault="0070174A" w:rsidP="00B11214">
      <w:pPr>
        <w:pStyle w:val="Bezproreda2"/>
        <w:jc w:val="center"/>
        <w:rPr>
          <w:rFonts w:ascii="Times New Roman" w:hAnsi="Times New Roman"/>
          <w:b/>
          <w:sz w:val="24"/>
          <w:szCs w:val="24"/>
          <w:lang w:val="hr-BA"/>
        </w:rPr>
      </w:pPr>
      <w:r w:rsidRPr="00B11214">
        <w:rPr>
          <w:rFonts w:ascii="Times New Roman" w:hAnsi="Times New Roman"/>
          <w:b/>
          <w:sz w:val="24"/>
          <w:szCs w:val="24"/>
          <w:lang w:val="hr-BA"/>
        </w:rPr>
        <w:t>S A D R Ž A J</w:t>
      </w:r>
    </w:p>
    <w:p w:rsidR="00B11214" w:rsidRPr="00B11214" w:rsidRDefault="00B11214" w:rsidP="00B11214">
      <w:pPr>
        <w:pStyle w:val="Bezproreda2"/>
        <w:jc w:val="center"/>
        <w:rPr>
          <w:rFonts w:ascii="Times New Roman" w:hAnsi="Times New Roman"/>
          <w:b/>
          <w:sz w:val="24"/>
          <w:szCs w:val="24"/>
          <w:lang w:val="hr-BA"/>
        </w:rPr>
      </w:pPr>
    </w:p>
    <w:p w:rsidR="00B651DC" w:rsidRPr="00BC2AE0" w:rsidRDefault="00B651DC" w:rsidP="008D3E24">
      <w:pPr>
        <w:pStyle w:val="Bezproreda2"/>
        <w:spacing w:line="276" w:lineRule="auto"/>
        <w:jc w:val="both"/>
        <w:rPr>
          <w:rFonts w:ascii="Times New Roman" w:hAnsi="Times New Roman"/>
          <w:lang w:val="sr-Cyrl-BA"/>
        </w:rPr>
      </w:pPr>
    </w:p>
    <w:p w:rsidR="00CE5248" w:rsidRPr="005C0289" w:rsidRDefault="009846A9" w:rsidP="00B11214">
      <w:pPr>
        <w:pStyle w:val="Bezproreda2"/>
        <w:shd w:val="clear" w:color="auto" w:fill="D9D9D9" w:themeFill="background1" w:themeFillShade="D9"/>
        <w:jc w:val="both"/>
        <w:rPr>
          <w:rFonts w:ascii="Times New Roman" w:hAnsi="Times New Roman"/>
          <w:b/>
          <w:sz w:val="24"/>
          <w:szCs w:val="24"/>
          <w:lang w:val="bs-Latn-BA"/>
        </w:rPr>
      </w:pPr>
      <w:r w:rsidRPr="00371F11">
        <w:rPr>
          <w:rFonts w:ascii="Times New Roman" w:hAnsi="Times New Roman"/>
          <w:b/>
          <w:sz w:val="24"/>
          <w:szCs w:val="24"/>
          <w:lang w:val="bs-Latn-BA"/>
        </w:rPr>
        <w:t xml:space="preserve">AKTI </w:t>
      </w:r>
      <w:r w:rsidR="00AF4806">
        <w:rPr>
          <w:rFonts w:ascii="Times New Roman" w:hAnsi="Times New Roman"/>
          <w:b/>
          <w:sz w:val="24"/>
          <w:szCs w:val="24"/>
          <w:lang w:val="bs-Latn-BA"/>
        </w:rPr>
        <w:t>SKUPŠTINE OPŠTINE</w:t>
      </w:r>
    </w:p>
    <w:p w:rsidR="00CE5248" w:rsidRDefault="00CE5248" w:rsidP="008D3E24">
      <w:pPr>
        <w:pStyle w:val="Bezproreda2"/>
        <w:jc w:val="both"/>
        <w:rPr>
          <w:rFonts w:ascii="Times New Roman" w:hAnsi="Times New Roman"/>
          <w:b/>
          <w:sz w:val="24"/>
          <w:szCs w:val="24"/>
          <w:lang w:val="bs-Latn-BA"/>
        </w:rPr>
      </w:pPr>
    </w:p>
    <w:p w:rsidR="003504C5" w:rsidRPr="006F09D1" w:rsidRDefault="00CB0448" w:rsidP="006F09D1">
      <w:pPr>
        <w:pStyle w:val="Bezproreda2"/>
        <w:rPr>
          <w:rFonts w:ascii="Times New Roman" w:hAnsi="Times New Roman"/>
        </w:rPr>
      </w:pPr>
      <w:r>
        <w:rPr>
          <w:rFonts w:ascii="Times New Roman" w:hAnsi="Times New Roman"/>
        </w:rPr>
        <w:t xml:space="preserve">  </w:t>
      </w:r>
      <w:r w:rsidR="00407F46">
        <w:rPr>
          <w:rFonts w:ascii="Times New Roman" w:hAnsi="Times New Roman"/>
        </w:rPr>
        <w:t xml:space="preserve"> </w:t>
      </w:r>
      <w:r w:rsidR="005C0289" w:rsidRPr="006F09D1">
        <w:rPr>
          <w:rFonts w:ascii="Times New Roman" w:hAnsi="Times New Roman"/>
        </w:rPr>
        <w:t>1.</w:t>
      </w:r>
      <w:r w:rsidR="006F09D1" w:rsidRPr="006F09D1">
        <w:rPr>
          <w:rFonts w:ascii="Times New Roman" w:hAnsi="Times New Roman"/>
        </w:rPr>
        <w:t>Zaključak o usv</w:t>
      </w:r>
      <w:r w:rsidR="00B11214">
        <w:rPr>
          <w:rFonts w:ascii="Times New Roman" w:hAnsi="Times New Roman"/>
        </w:rPr>
        <w:t>ajanju Izvoda iz Zapisnika sa 15</w:t>
      </w:r>
      <w:r w:rsidR="006F09D1" w:rsidRPr="006F09D1">
        <w:rPr>
          <w:rFonts w:ascii="Times New Roman" w:hAnsi="Times New Roman"/>
        </w:rPr>
        <w:t xml:space="preserve">.sjednice Skupštine opštine </w:t>
      </w:r>
      <w:r w:rsidR="005C0289" w:rsidRPr="006F09D1">
        <w:rPr>
          <w:rFonts w:ascii="Times New Roman" w:hAnsi="Times New Roman"/>
        </w:rPr>
        <w:t>.</w:t>
      </w:r>
      <w:r w:rsidR="00E04B3E" w:rsidRPr="006F09D1">
        <w:rPr>
          <w:rFonts w:ascii="Times New Roman" w:hAnsi="Times New Roman"/>
        </w:rPr>
        <w:t>............</w:t>
      </w:r>
      <w:r w:rsidR="00C72919">
        <w:rPr>
          <w:rFonts w:ascii="Times New Roman" w:hAnsi="Times New Roman"/>
        </w:rPr>
        <w:t>.............</w:t>
      </w:r>
      <w:r>
        <w:rPr>
          <w:rFonts w:ascii="Times New Roman" w:hAnsi="Times New Roman"/>
        </w:rPr>
        <w:t>.</w:t>
      </w:r>
      <w:r w:rsidR="00C11E2F">
        <w:rPr>
          <w:rFonts w:ascii="Times New Roman" w:hAnsi="Times New Roman"/>
        </w:rPr>
        <w:t>.....</w:t>
      </w:r>
      <w:r w:rsidR="006F09D1" w:rsidRPr="006F09D1">
        <w:rPr>
          <w:rFonts w:ascii="Times New Roman" w:hAnsi="Times New Roman"/>
        </w:rPr>
        <w:t>..</w:t>
      </w:r>
      <w:r w:rsidR="00407F46">
        <w:rPr>
          <w:rFonts w:ascii="Times New Roman" w:hAnsi="Times New Roman"/>
        </w:rPr>
        <w:t>.</w:t>
      </w:r>
      <w:r w:rsidR="005C0289" w:rsidRPr="006F09D1">
        <w:rPr>
          <w:rFonts w:ascii="Times New Roman" w:hAnsi="Times New Roman"/>
        </w:rPr>
        <w:t>.....1</w:t>
      </w:r>
    </w:p>
    <w:p w:rsidR="00B11214" w:rsidRDefault="00CB0448" w:rsidP="00B11214">
      <w:pPr>
        <w:pStyle w:val="Bezproreda2"/>
        <w:rPr>
          <w:rFonts w:ascii="Times New Roman" w:hAnsi="Times New Roman"/>
        </w:rPr>
      </w:pPr>
      <w:r>
        <w:rPr>
          <w:rFonts w:ascii="Times New Roman" w:hAnsi="Times New Roman"/>
        </w:rPr>
        <w:t xml:space="preserve">  </w:t>
      </w:r>
      <w:r w:rsidR="00407F46">
        <w:rPr>
          <w:rFonts w:ascii="Times New Roman" w:hAnsi="Times New Roman"/>
        </w:rPr>
        <w:t xml:space="preserve"> </w:t>
      </w:r>
      <w:r w:rsidR="006F09D1" w:rsidRPr="006F09D1">
        <w:rPr>
          <w:rFonts w:ascii="Times New Roman" w:hAnsi="Times New Roman"/>
        </w:rPr>
        <w:t>2.</w:t>
      </w:r>
      <w:r w:rsidR="00B11214" w:rsidRPr="006F09D1">
        <w:rPr>
          <w:rFonts w:ascii="Times New Roman" w:hAnsi="Times New Roman"/>
        </w:rPr>
        <w:t>Zaključak o usv</w:t>
      </w:r>
      <w:r w:rsidR="00B11214">
        <w:rPr>
          <w:rFonts w:ascii="Times New Roman" w:hAnsi="Times New Roman"/>
        </w:rPr>
        <w:t>ajanju Izvoda iz Zapisnika sa 16</w:t>
      </w:r>
      <w:r w:rsidR="00B11214" w:rsidRPr="006F09D1">
        <w:rPr>
          <w:rFonts w:ascii="Times New Roman" w:hAnsi="Times New Roman"/>
        </w:rPr>
        <w:t>.sjednice Skupštine opštine .............</w:t>
      </w:r>
      <w:r w:rsidR="00B11214">
        <w:rPr>
          <w:rFonts w:ascii="Times New Roman" w:hAnsi="Times New Roman"/>
        </w:rPr>
        <w:t>......................</w:t>
      </w:r>
      <w:r w:rsidR="00407F46">
        <w:rPr>
          <w:rFonts w:ascii="Times New Roman" w:hAnsi="Times New Roman"/>
        </w:rPr>
        <w:t>.</w:t>
      </w:r>
      <w:r w:rsidR="00B11214">
        <w:rPr>
          <w:rFonts w:ascii="Times New Roman" w:hAnsi="Times New Roman"/>
        </w:rPr>
        <w:t>....2</w:t>
      </w:r>
    </w:p>
    <w:p w:rsidR="00B11214" w:rsidRDefault="00B11214" w:rsidP="00B11214">
      <w:pPr>
        <w:pStyle w:val="Bezproreda2"/>
        <w:rPr>
          <w:rFonts w:ascii="Times New Roman" w:hAnsi="Times New Roman"/>
          <w:sz w:val="24"/>
          <w:szCs w:val="24"/>
          <w:lang w:val="sr-Latn-BA"/>
        </w:rPr>
      </w:pPr>
      <w:r>
        <w:rPr>
          <w:rFonts w:ascii="Times New Roman" w:hAnsi="Times New Roman"/>
        </w:rPr>
        <w:t xml:space="preserve">  </w:t>
      </w:r>
      <w:r w:rsidR="00407F46">
        <w:rPr>
          <w:rFonts w:ascii="Times New Roman" w:hAnsi="Times New Roman"/>
        </w:rPr>
        <w:t xml:space="preserve"> </w:t>
      </w:r>
      <w:r>
        <w:rPr>
          <w:rFonts w:ascii="Times New Roman" w:hAnsi="Times New Roman"/>
        </w:rPr>
        <w:t>3</w:t>
      </w:r>
      <w:r w:rsidR="00BB160D">
        <w:rPr>
          <w:rFonts w:ascii="Times New Roman" w:hAnsi="Times New Roman"/>
        </w:rPr>
        <w:t>.</w:t>
      </w:r>
      <w:r>
        <w:rPr>
          <w:rFonts w:ascii="Times New Roman" w:hAnsi="Times New Roman"/>
          <w:sz w:val="24"/>
          <w:szCs w:val="24"/>
          <w:lang w:val="sr-Latn-BA"/>
        </w:rPr>
        <w:t>Odluka</w:t>
      </w:r>
      <w:r w:rsidRPr="00FD3480">
        <w:rPr>
          <w:rFonts w:ascii="Times New Roman" w:hAnsi="Times New Roman"/>
          <w:sz w:val="24"/>
          <w:szCs w:val="24"/>
          <w:lang w:val="sr-Latn-BA"/>
        </w:rPr>
        <w:t xml:space="preserve"> o usvajanju izvršenja Budžeta opštine Vukosavlje za 2017.godinu.</w:t>
      </w:r>
      <w:r>
        <w:rPr>
          <w:rFonts w:ascii="Times New Roman" w:hAnsi="Times New Roman"/>
          <w:sz w:val="24"/>
          <w:szCs w:val="24"/>
          <w:lang w:val="sr-Latn-BA"/>
        </w:rPr>
        <w:t>...........</w:t>
      </w:r>
      <w:r w:rsidR="00F06ABD">
        <w:rPr>
          <w:rFonts w:ascii="Times New Roman" w:hAnsi="Times New Roman"/>
          <w:sz w:val="24"/>
          <w:szCs w:val="24"/>
          <w:lang w:val="sr-Latn-BA"/>
        </w:rPr>
        <w:t>.........</w:t>
      </w:r>
      <w:r>
        <w:rPr>
          <w:rFonts w:ascii="Times New Roman" w:hAnsi="Times New Roman"/>
          <w:sz w:val="24"/>
          <w:szCs w:val="24"/>
          <w:lang w:val="sr-Latn-BA"/>
        </w:rPr>
        <w:t>......</w:t>
      </w:r>
      <w:r w:rsidR="00F06ABD">
        <w:rPr>
          <w:rFonts w:ascii="Times New Roman" w:hAnsi="Times New Roman"/>
          <w:sz w:val="24"/>
          <w:szCs w:val="24"/>
          <w:lang w:val="sr-Cyrl-BA"/>
        </w:rPr>
        <w:t>.</w:t>
      </w:r>
      <w:r>
        <w:rPr>
          <w:rFonts w:ascii="Times New Roman" w:hAnsi="Times New Roman"/>
          <w:sz w:val="24"/>
          <w:szCs w:val="24"/>
          <w:lang w:val="sr-Latn-BA"/>
        </w:rPr>
        <w:t>...3</w:t>
      </w:r>
    </w:p>
    <w:p w:rsidR="001A2F72" w:rsidRDefault="00B11214" w:rsidP="001A2F72">
      <w:pPr>
        <w:pStyle w:val="Bezproreda2"/>
        <w:rPr>
          <w:rFonts w:ascii="Times New Roman" w:hAnsi="Times New Roman"/>
          <w:sz w:val="24"/>
          <w:szCs w:val="24"/>
          <w:lang w:val="hr-BA"/>
        </w:rPr>
      </w:pPr>
      <w:r>
        <w:rPr>
          <w:rFonts w:ascii="Times New Roman" w:hAnsi="Times New Roman"/>
          <w:sz w:val="24"/>
          <w:szCs w:val="24"/>
          <w:lang w:val="sr-Latn-BA"/>
        </w:rPr>
        <w:t xml:space="preserve">  </w:t>
      </w:r>
      <w:r w:rsidR="00407F46">
        <w:rPr>
          <w:rFonts w:ascii="Times New Roman" w:hAnsi="Times New Roman"/>
          <w:sz w:val="24"/>
          <w:szCs w:val="24"/>
          <w:lang w:val="sr-Latn-BA"/>
        </w:rPr>
        <w:t xml:space="preserve"> </w:t>
      </w:r>
      <w:r w:rsidR="00BB160D">
        <w:rPr>
          <w:rFonts w:ascii="Times New Roman" w:hAnsi="Times New Roman"/>
        </w:rPr>
        <w:t>4.</w:t>
      </w:r>
      <w:r>
        <w:rPr>
          <w:rFonts w:ascii="Times New Roman" w:hAnsi="Times New Roman"/>
          <w:sz w:val="24"/>
          <w:szCs w:val="24"/>
          <w:lang w:val="sr-Latn-BA"/>
        </w:rPr>
        <w:t>Zaključak o prihvatanju  Nacrta Rebalansa Budžeta opštine Vukosavlje za 2018.godinu</w:t>
      </w:r>
      <w:r>
        <w:rPr>
          <w:rFonts w:ascii="Times New Roman" w:hAnsi="Times New Roman"/>
          <w:sz w:val="24"/>
          <w:szCs w:val="24"/>
          <w:lang w:val="sr-Cyrl-BA"/>
        </w:rPr>
        <w:t>.</w:t>
      </w:r>
      <w:r w:rsidR="00F06ABD">
        <w:rPr>
          <w:rFonts w:ascii="Times New Roman" w:hAnsi="Times New Roman"/>
          <w:sz w:val="24"/>
          <w:szCs w:val="24"/>
          <w:lang w:val="hr-BA"/>
        </w:rPr>
        <w:t>.</w:t>
      </w:r>
      <w:r>
        <w:rPr>
          <w:rFonts w:ascii="Times New Roman" w:hAnsi="Times New Roman"/>
          <w:sz w:val="24"/>
          <w:szCs w:val="24"/>
          <w:lang w:val="hr-BA"/>
        </w:rPr>
        <w:t>.</w:t>
      </w:r>
      <w:r w:rsidR="00F06ABD">
        <w:rPr>
          <w:rFonts w:ascii="Times New Roman" w:hAnsi="Times New Roman"/>
          <w:sz w:val="24"/>
          <w:szCs w:val="24"/>
          <w:lang w:val="sr-Cyrl-BA"/>
        </w:rPr>
        <w:t>.</w:t>
      </w:r>
      <w:r>
        <w:rPr>
          <w:rFonts w:ascii="Times New Roman" w:hAnsi="Times New Roman"/>
          <w:sz w:val="24"/>
          <w:szCs w:val="24"/>
          <w:lang w:val="hr-BA"/>
        </w:rPr>
        <w:t>....6</w:t>
      </w:r>
    </w:p>
    <w:p w:rsidR="001A2F72" w:rsidRDefault="001A2F72" w:rsidP="001A2F72">
      <w:pPr>
        <w:pStyle w:val="Bezproreda2"/>
        <w:rPr>
          <w:rFonts w:ascii="Times New Roman" w:hAnsi="Times New Roman"/>
          <w:sz w:val="24"/>
          <w:szCs w:val="24"/>
          <w:lang w:val="sr-Latn-BA"/>
        </w:rPr>
      </w:pPr>
      <w:r>
        <w:rPr>
          <w:rFonts w:ascii="Times New Roman" w:hAnsi="Times New Roman"/>
          <w:sz w:val="24"/>
          <w:szCs w:val="24"/>
          <w:lang w:val="hr-BA"/>
        </w:rPr>
        <w:t xml:space="preserve">  </w:t>
      </w:r>
      <w:r w:rsidR="00407F46">
        <w:rPr>
          <w:rFonts w:ascii="Times New Roman" w:hAnsi="Times New Roman"/>
          <w:sz w:val="24"/>
          <w:szCs w:val="24"/>
          <w:lang w:val="hr-BA"/>
        </w:rPr>
        <w:t xml:space="preserve"> </w:t>
      </w:r>
      <w:r w:rsidR="00C72919">
        <w:rPr>
          <w:rFonts w:ascii="Times New Roman" w:hAnsi="Times New Roman"/>
          <w:sz w:val="24"/>
          <w:szCs w:val="24"/>
          <w:lang w:val="sr-Latn-BA"/>
        </w:rPr>
        <w:t>5.</w:t>
      </w:r>
      <w:r>
        <w:rPr>
          <w:rFonts w:ascii="Times New Roman" w:hAnsi="Times New Roman"/>
          <w:sz w:val="24"/>
          <w:szCs w:val="24"/>
          <w:lang w:val="sr-Latn-BA"/>
        </w:rPr>
        <w:t xml:space="preserve">Zaključak </w:t>
      </w:r>
      <w:r w:rsidRPr="00FD3480">
        <w:rPr>
          <w:rFonts w:ascii="Times New Roman" w:hAnsi="Times New Roman"/>
          <w:sz w:val="24"/>
          <w:szCs w:val="24"/>
          <w:lang w:val="sr-Latn-BA"/>
        </w:rPr>
        <w:t xml:space="preserve"> o </w:t>
      </w:r>
      <w:r>
        <w:rPr>
          <w:rFonts w:ascii="Times New Roman" w:hAnsi="Times New Roman"/>
          <w:sz w:val="24"/>
          <w:szCs w:val="24"/>
          <w:lang w:val="sr-Latn-BA"/>
        </w:rPr>
        <w:t>usvajanju Izvještaja</w:t>
      </w:r>
      <w:r w:rsidRPr="00FD3480">
        <w:rPr>
          <w:rFonts w:ascii="Times New Roman" w:hAnsi="Times New Roman"/>
          <w:sz w:val="24"/>
          <w:szCs w:val="24"/>
          <w:lang w:val="sr-Latn-BA"/>
        </w:rPr>
        <w:t xml:space="preserve"> o radu </w:t>
      </w:r>
      <w:r>
        <w:rPr>
          <w:rFonts w:ascii="Times New Roman" w:hAnsi="Times New Roman"/>
          <w:sz w:val="24"/>
          <w:szCs w:val="24"/>
          <w:lang w:val="sr-Latn-BA"/>
        </w:rPr>
        <w:t xml:space="preserve">Javne ustanove </w:t>
      </w:r>
      <w:r w:rsidRPr="00FD3480">
        <w:rPr>
          <w:rFonts w:ascii="Times New Roman" w:hAnsi="Times New Roman"/>
          <w:sz w:val="24"/>
          <w:szCs w:val="24"/>
          <w:lang w:val="sr-Latn-BA"/>
        </w:rPr>
        <w:t xml:space="preserve">Centra za socijalni rad </w:t>
      </w:r>
    </w:p>
    <w:p w:rsidR="00312E9E" w:rsidRDefault="001A2F72" w:rsidP="00312E9E">
      <w:pPr>
        <w:pStyle w:val="Bezproreda2"/>
        <w:rPr>
          <w:rFonts w:ascii="Times New Roman" w:hAnsi="Times New Roman"/>
          <w:sz w:val="24"/>
          <w:szCs w:val="24"/>
          <w:lang w:val="sr-Latn-BA"/>
        </w:rPr>
      </w:pPr>
      <w:r>
        <w:rPr>
          <w:rFonts w:ascii="Times New Roman" w:hAnsi="Times New Roman"/>
          <w:sz w:val="24"/>
          <w:szCs w:val="24"/>
          <w:lang w:val="sr-Latn-BA"/>
        </w:rPr>
        <w:t xml:space="preserve">     Vukosavlje za 2017.godinu</w:t>
      </w:r>
      <w:r w:rsidR="00312E9E">
        <w:rPr>
          <w:rFonts w:ascii="Times New Roman" w:hAnsi="Times New Roman"/>
          <w:sz w:val="24"/>
          <w:szCs w:val="24"/>
          <w:lang w:val="sr-Latn-BA"/>
        </w:rPr>
        <w:t>..........................................................................................</w:t>
      </w:r>
      <w:r w:rsidR="00407F46">
        <w:rPr>
          <w:rFonts w:ascii="Times New Roman" w:hAnsi="Times New Roman"/>
          <w:sz w:val="24"/>
          <w:szCs w:val="24"/>
          <w:lang w:val="sr-Latn-BA"/>
        </w:rPr>
        <w:t>.</w:t>
      </w:r>
      <w:r w:rsidR="00312E9E">
        <w:rPr>
          <w:rFonts w:ascii="Times New Roman" w:hAnsi="Times New Roman"/>
          <w:sz w:val="24"/>
          <w:szCs w:val="24"/>
          <w:lang w:val="sr-Latn-BA"/>
        </w:rPr>
        <w:t>...........</w:t>
      </w:r>
      <w:r w:rsidR="00407F46">
        <w:rPr>
          <w:rFonts w:ascii="Times New Roman" w:hAnsi="Times New Roman"/>
          <w:sz w:val="24"/>
          <w:szCs w:val="24"/>
          <w:lang w:val="sr-Latn-BA"/>
        </w:rPr>
        <w:t>.</w:t>
      </w:r>
      <w:r w:rsidR="00312E9E">
        <w:rPr>
          <w:rFonts w:ascii="Times New Roman" w:hAnsi="Times New Roman"/>
          <w:sz w:val="24"/>
          <w:szCs w:val="24"/>
          <w:lang w:val="sr-Latn-BA"/>
        </w:rPr>
        <w:t>.15</w:t>
      </w:r>
    </w:p>
    <w:p w:rsidR="00312E9E" w:rsidRDefault="00312E9E" w:rsidP="00312E9E">
      <w:pPr>
        <w:pStyle w:val="Bezproreda2"/>
        <w:rPr>
          <w:rFonts w:ascii="Times New Roman" w:hAnsi="Times New Roman"/>
          <w:sz w:val="24"/>
          <w:szCs w:val="24"/>
          <w:lang w:val="sr-Latn-BA"/>
        </w:rPr>
      </w:pPr>
      <w:r>
        <w:rPr>
          <w:rFonts w:ascii="Times New Roman" w:hAnsi="Times New Roman"/>
          <w:sz w:val="24"/>
          <w:szCs w:val="24"/>
          <w:lang w:val="sr-Latn-BA"/>
        </w:rPr>
        <w:t xml:space="preserve">  </w:t>
      </w:r>
      <w:r w:rsidR="00407F46">
        <w:rPr>
          <w:rFonts w:ascii="Times New Roman" w:hAnsi="Times New Roman"/>
          <w:sz w:val="24"/>
          <w:szCs w:val="24"/>
          <w:lang w:val="sr-Latn-BA"/>
        </w:rPr>
        <w:t xml:space="preserve"> </w:t>
      </w:r>
      <w:r w:rsidR="00C72919">
        <w:rPr>
          <w:rFonts w:ascii="Times New Roman" w:hAnsi="Times New Roman"/>
          <w:sz w:val="24"/>
          <w:szCs w:val="24"/>
        </w:rPr>
        <w:t>6.</w:t>
      </w:r>
      <w:r w:rsidRPr="00312E9E">
        <w:rPr>
          <w:rFonts w:ascii="Times New Roman" w:hAnsi="Times New Roman"/>
          <w:sz w:val="24"/>
          <w:szCs w:val="24"/>
          <w:lang w:val="sr-Latn-BA"/>
        </w:rPr>
        <w:t xml:space="preserve"> </w:t>
      </w:r>
      <w:r>
        <w:rPr>
          <w:rFonts w:ascii="Times New Roman" w:hAnsi="Times New Roman"/>
          <w:sz w:val="24"/>
          <w:szCs w:val="24"/>
          <w:lang w:val="sr-Latn-BA"/>
        </w:rPr>
        <w:t xml:space="preserve">Zaključka o usvajanju Programa rada Javne ustanove Centra za socijalni rad </w:t>
      </w:r>
    </w:p>
    <w:p w:rsidR="00312E9E" w:rsidRDefault="00312E9E" w:rsidP="00312E9E">
      <w:pPr>
        <w:pStyle w:val="Bezproreda2"/>
        <w:rPr>
          <w:rFonts w:ascii="Times New Roman" w:hAnsi="Times New Roman"/>
          <w:sz w:val="24"/>
          <w:szCs w:val="24"/>
          <w:lang w:val="sr-Latn-BA"/>
        </w:rPr>
      </w:pPr>
      <w:r>
        <w:rPr>
          <w:rFonts w:ascii="Times New Roman" w:hAnsi="Times New Roman"/>
          <w:sz w:val="24"/>
          <w:szCs w:val="24"/>
          <w:lang w:val="sr-Latn-BA"/>
        </w:rPr>
        <w:t xml:space="preserve">      Vukosavlje za 2018.godinu.................................................................................................</w:t>
      </w:r>
      <w:r w:rsidR="00407F46">
        <w:rPr>
          <w:rFonts w:ascii="Times New Roman" w:hAnsi="Times New Roman"/>
          <w:sz w:val="24"/>
          <w:szCs w:val="24"/>
          <w:lang w:val="sr-Latn-BA"/>
        </w:rPr>
        <w:t>.</w:t>
      </w:r>
      <w:r>
        <w:rPr>
          <w:rFonts w:ascii="Times New Roman" w:hAnsi="Times New Roman"/>
          <w:sz w:val="24"/>
          <w:szCs w:val="24"/>
          <w:lang w:val="sr-Latn-BA"/>
        </w:rPr>
        <w:t>.....</w:t>
      </w:r>
      <w:r w:rsidR="00407F46">
        <w:rPr>
          <w:rFonts w:ascii="Times New Roman" w:hAnsi="Times New Roman"/>
          <w:sz w:val="24"/>
          <w:szCs w:val="24"/>
          <w:lang w:val="sr-Latn-BA"/>
        </w:rPr>
        <w:t>24</w:t>
      </w:r>
    </w:p>
    <w:p w:rsidR="008E597D" w:rsidRPr="00407F46" w:rsidRDefault="00312E9E" w:rsidP="00407F46">
      <w:pPr>
        <w:pStyle w:val="Bezproreda2"/>
        <w:rPr>
          <w:rFonts w:ascii="Times New Roman" w:hAnsi="Times New Roman"/>
          <w:sz w:val="24"/>
          <w:szCs w:val="24"/>
          <w:lang w:val="sr-Latn-BA"/>
        </w:rPr>
      </w:pPr>
      <w:r>
        <w:rPr>
          <w:rFonts w:ascii="Times New Roman" w:hAnsi="Times New Roman"/>
          <w:sz w:val="24"/>
          <w:szCs w:val="24"/>
          <w:lang w:val="sr-Latn-BA"/>
        </w:rPr>
        <w:t xml:space="preserve">  </w:t>
      </w:r>
      <w:r w:rsidR="00407F46">
        <w:rPr>
          <w:rFonts w:ascii="Times New Roman" w:hAnsi="Times New Roman"/>
          <w:sz w:val="24"/>
          <w:szCs w:val="24"/>
          <w:lang w:val="sr-Latn-BA"/>
        </w:rPr>
        <w:t xml:space="preserve"> </w:t>
      </w:r>
      <w:r w:rsidR="00C72919">
        <w:rPr>
          <w:rFonts w:ascii="Times New Roman" w:hAnsi="Times New Roman"/>
          <w:sz w:val="24"/>
          <w:szCs w:val="24"/>
        </w:rPr>
        <w:t>7.</w:t>
      </w:r>
      <w:r w:rsidR="008E597D" w:rsidRPr="008E597D">
        <w:rPr>
          <w:rFonts w:ascii="Times New Roman" w:hAnsi="Times New Roman"/>
          <w:sz w:val="24"/>
          <w:szCs w:val="24"/>
          <w:lang w:val="hr-BA"/>
        </w:rPr>
        <w:t>Zaključak</w:t>
      </w:r>
      <w:r w:rsidR="008E597D">
        <w:rPr>
          <w:rFonts w:ascii="Times New Roman" w:hAnsi="Times New Roman"/>
          <w:b/>
          <w:sz w:val="24"/>
          <w:szCs w:val="24"/>
          <w:lang w:val="hr-BA"/>
        </w:rPr>
        <w:t xml:space="preserve"> </w:t>
      </w:r>
      <w:r w:rsidR="008E597D" w:rsidRPr="008E597D">
        <w:rPr>
          <w:rFonts w:ascii="Times New Roman" w:hAnsi="Times New Roman"/>
          <w:sz w:val="24"/>
          <w:szCs w:val="24"/>
          <w:lang w:val="hr-BA"/>
        </w:rPr>
        <w:t xml:space="preserve"> </w:t>
      </w:r>
      <w:r w:rsidRPr="00312E9E">
        <w:rPr>
          <w:rFonts w:ascii="Times New Roman" w:hAnsi="Times New Roman"/>
          <w:sz w:val="24"/>
          <w:szCs w:val="24"/>
          <w:lang w:val="hr-BA"/>
        </w:rPr>
        <w:t>o odlaganju donošenja Odluke o dodjeli lokalnog puta na korištenje</w:t>
      </w:r>
      <w:r w:rsidR="00407F46">
        <w:rPr>
          <w:rFonts w:ascii="Times New Roman" w:hAnsi="Times New Roman"/>
          <w:sz w:val="24"/>
          <w:szCs w:val="24"/>
          <w:lang w:val="hr-BA"/>
        </w:rPr>
        <w:t>...................</w:t>
      </w:r>
      <w:r w:rsidR="00407F46">
        <w:rPr>
          <w:rFonts w:ascii="Times New Roman" w:hAnsi="Times New Roman"/>
          <w:sz w:val="24"/>
          <w:szCs w:val="24"/>
          <w:lang w:val="sr-Latn-BA"/>
        </w:rPr>
        <w:t>..31</w:t>
      </w:r>
    </w:p>
    <w:p w:rsidR="00407F46" w:rsidRPr="00407F46" w:rsidRDefault="00AA6355" w:rsidP="00407F46">
      <w:pPr>
        <w:pStyle w:val="Bezproreda2"/>
        <w:rPr>
          <w:rFonts w:ascii="Times New Roman" w:hAnsi="Times New Roman"/>
          <w:sz w:val="24"/>
          <w:szCs w:val="24"/>
        </w:rPr>
      </w:pPr>
      <w:r>
        <w:t xml:space="preserve">    </w:t>
      </w:r>
      <w:r w:rsidR="008E597D">
        <w:t>8</w:t>
      </w:r>
      <w:r w:rsidR="008E597D" w:rsidRPr="00407F46">
        <w:t>.</w:t>
      </w:r>
      <w:r w:rsidR="00407F46" w:rsidRPr="00407F46">
        <w:t xml:space="preserve"> </w:t>
      </w:r>
      <w:r w:rsidR="00407F46" w:rsidRPr="00407F46">
        <w:rPr>
          <w:rFonts w:ascii="Times New Roman" w:hAnsi="Times New Roman"/>
          <w:sz w:val="24"/>
          <w:szCs w:val="24"/>
        </w:rPr>
        <w:t>Zaključak</w:t>
      </w:r>
      <w:r w:rsidR="00407F46" w:rsidRPr="00407F46">
        <w:rPr>
          <w:rFonts w:ascii="Times New Roman" w:hAnsi="Times New Roman"/>
          <w:b/>
          <w:sz w:val="24"/>
          <w:szCs w:val="24"/>
        </w:rPr>
        <w:t xml:space="preserve"> </w:t>
      </w:r>
      <w:r w:rsidR="00407F46" w:rsidRPr="00407F46">
        <w:rPr>
          <w:rFonts w:ascii="Times New Roman" w:hAnsi="Times New Roman"/>
          <w:sz w:val="24"/>
          <w:szCs w:val="24"/>
        </w:rPr>
        <w:t xml:space="preserve">o skidanju sa dnevnog reda Prijedloga zaključka o podršci pismu namjera </w:t>
      </w:r>
    </w:p>
    <w:p w:rsidR="00C11E2F" w:rsidRPr="00407F46" w:rsidRDefault="00407F46" w:rsidP="00407F46">
      <w:pPr>
        <w:pStyle w:val="Bezproreda2"/>
        <w:rPr>
          <w:rFonts w:ascii="Times New Roman" w:hAnsi="Times New Roman"/>
          <w:b/>
          <w:sz w:val="24"/>
          <w:szCs w:val="24"/>
        </w:rPr>
      </w:pPr>
      <w:r w:rsidRPr="00407F46">
        <w:rPr>
          <w:rFonts w:ascii="Times New Roman" w:hAnsi="Times New Roman"/>
          <w:sz w:val="24"/>
          <w:szCs w:val="24"/>
        </w:rPr>
        <w:t xml:space="preserve">       firme „</w:t>
      </w:r>
      <w:r w:rsidRPr="00407F46">
        <w:rPr>
          <w:rStyle w:val="Strong"/>
          <w:rFonts w:ascii="Times New Roman" w:hAnsi="Times New Roman"/>
          <w:b w:val="0"/>
          <w:color w:val="000000"/>
          <w:sz w:val="24"/>
          <w:szCs w:val="24"/>
        </w:rPr>
        <w:t>TEDY Company“, d.o.o. Mravići, Doboj Jug</w:t>
      </w:r>
      <w:r>
        <w:rPr>
          <w:rStyle w:val="Strong"/>
          <w:rFonts w:ascii="Times New Roman" w:hAnsi="Times New Roman"/>
          <w:b w:val="0"/>
          <w:color w:val="000000"/>
          <w:sz w:val="24"/>
          <w:szCs w:val="24"/>
        </w:rPr>
        <w:t>...............................................................32</w:t>
      </w:r>
    </w:p>
    <w:p w:rsidR="00C72919" w:rsidRPr="00C72919" w:rsidRDefault="00C72919" w:rsidP="00C72919">
      <w:pPr>
        <w:pStyle w:val="NoSpacing"/>
        <w:ind w:left="0"/>
        <w:jc w:val="left"/>
        <w:rPr>
          <w:rFonts w:ascii="Times New Roman" w:hAnsi="Times New Roman"/>
          <w:sz w:val="24"/>
          <w:szCs w:val="24"/>
          <w:lang w:val="sr-Latn-BA"/>
        </w:rPr>
      </w:pPr>
    </w:p>
    <w:p w:rsidR="006F09D1" w:rsidRPr="006F09D1" w:rsidRDefault="006F09D1" w:rsidP="006F09D1">
      <w:pPr>
        <w:pStyle w:val="Bezproreda2"/>
        <w:rPr>
          <w:rFonts w:ascii="Times New Roman" w:hAnsi="Times New Roman"/>
        </w:rPr>
      </w:pPr>
    </w:p>
    <w:p w:rsidR="006F09D1" w:rsidRPr="006F09D1" w:rsidRDefault="006F09D1" w:rsidP="006F09D1">
      <w:pPr>
        <w:pStyle w:val="Bezproreda2"/>
        <w:rPr>
          <w:rFonts w:ascii="Times New Roman" w:hAnsi="Times New Roman"/>
        </w:rPr>
      </w:pPr>
    </w:p>
    <w:p w:rsidR="006F09D1" w:rsidRDefault="006F09D1" w:rsidP="005C0289">
      <w:pPr>
        <w:pStyle w:val="Bezproreda2"/>
        <w:spacing w:line="276" w:lineRule="auto"/>
        <w:rPr>
          <w:rFonts w:ascii="Times New Roman" w:hAnsi="Times New Roman"/>
          <w:sz w:val="24"/>
          <w:szCs w:val="24"/>
          <w:lang w:val="bs-Latn-BA"/>
        </w:rPr>
      </w:pPr>
    </w:p>
    <w:p w:rsidR="006F09D1" w:rsidRPr="006F09D1" w:rsidRDefault="006F09D1" w:rsidP="00B11214">
      <w:pPr>
        <w:pStyle w:val="Bezproreda2"/>
        <w:shd w:val="clear" w:color="auto" w:fill="D9D9D9" w:themeFill="background1" w:themeFillShade="D9"/>
        <w:spacing w:line="276" w:lineRule="auto"/>
        <w:rPr>
          <w:rFonts w:ascii="Times New Roman" w:hAnsi="Times New Roman"/>
          <w:b/>
          <w:sz w:val="24"/>
          <w:szCs w:val="24"/>
          <w:lang w:val="bs-Latn-BA"/>
        </w:rPr>
      </w:pPr>
      <w:r w:rsidRPr="006F09D1">
        <w:rPr>
          <w:rFonts w:ascii="Times New Roman" w:hAnsi="Times New Roman"/>
          <w:b/>
          <w:sz w:val="24"/>
          <w:szCs w:val="24"/>
          <w:lang w:val="bs-Latn-BA"/>
        </w:rPr>
        <w:t>AKTI NAČELNIKA OPŠTINE</w:t>
      </w:r>
    </w:p>
    <w:p w:rsidR="00AA6355" w:rsidRDefault="00152950" w:rsidP="00152950">
      <w:pPr>
        <w:pStyle w:val="Bezproreda2"/>
        <w:rPr>
          <w:rFonts w:ascii="Times New Roman" w:hAnsi="Times New Roman"/>
          <w:sz w:val="24"/>
          <w:szCs w:val="24"/>
        </w:rPr>
      </w:pPr>
      <w:r w:rsidRPr="00152950">
        <w:rPr>
          <w:rFonts w:ascii="Times New Roman" w:hAnsi="Times New Roman"/>
          <w:sz w:val="24"/>
          <w:szCs w:val="24"/>
        </w:rPr>
        <w:t>1.</w:t>
      </w:r>
      <w:r w:rsidR="00407F46">
        <w:rPr>
          <w:rFonts w:ascii="Times New Roman" w:hAnsi="Times New Roman"/>
          <w:sz w:val="24"/>
          <w:szCs w:val="24"/>
        </w:rPr>
        <w:t xml:space="preserve">Odluka o davanju saglasnosti na Poslovnik o radu Upravnog odbora </w:t>
      </w:r>
    </w:p>
    <w:p w:rsidR="00152950" w:rsidRPr="00AA6355" w:rsidRDefault="00AA6355" w:rsidP="00152950">
      <w:pPr>
        <w:pStyle w:val="Bezproreda2"/>
        <w:rPr>
          <w:rFonts w:ascii="Times New Roman" w:hAnsi="Times New Roman"/>
          <w:sz w:val="24"/>
          <w:szCs w:val="24"/>
          <w:lang w:val="sr-Cyrl-BA"/>
        </w:rPr>
      </w:pPr>
      <w:r>
        <w:rPr>
          <w:rFonts w:ascii="Times New Roman" w:hAnsi="Times New Roman"/>
          <w:sz w:val="24"/>
          <w:szCs w:val="24"/>
        </w:rPr>
        <w:t xml:space="preserve">   </w:t>
      </w:r>
      <w:r w:rsidR="00407F46">
        <w:rPr>
          <w:rFonts w:ascii="Times New Roman" w:hAnsi="Times New Roman"/>
          <w:sz w:val="24"/>
          <w:szCs w:val="24"/>
        </w:rPr>
        <w:t>Centra za socijalni rad opštine Vukosavlje</w:t>
      </w:r>
      <w:r>
        <w:rPr>
          <w:rFonts w:ascii="Times New Roman" w:hAnsi="Times New Roman"/>
          <w:sz w:val="24"/>
          <w:szCs w:val="24"/>
        </w:rPr>
        <w:t>..................................................................................3</w:t>
      </w:r>
      <w:r>
        <w:rPr>
          <w:rFonts w:ascii="Times New Roman" w:hAnsi="Times New Roman"/>
          <w:sz w:val="24"/>
          <w:szCs w:val="24"/>
          <w:lang w:val="sr-Cyrl-BA"/>
        </w:rPr>
        <w:t>3</w:t>
      </w: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152950" w:rsidRDefault="00152950" w:rsidP="00152950">
      <w:pPr>
        <w:pStyle w:val="Bezproreda2"/>
        <w:rPr>
          <w:rFonts w:ascii="Times New Roman" w:hAnsi="Times New Roman"/>
          <w:sz w:val="24"/>
          <w:szCs w:val="24"/>
        </w:rPr>
      </w:pPr>
    </w:p>
    <w:p w:rsidR="002C0A1C" w:rsidRDefault="002C0A1C" w:rsidP="008D3E24">
      <w:pPr>
        <w:pStyle w:val="Bezproreda2"/>
        <w:spacing w:line="276" w:lineRule="auto"/>
        <w:jc w:val="both"/>
        <w:rPr>
          <w:rFonts w:ascii="Times New Roman" w:hAnsi="Times New Roman"/>
          <w:b/>
          <w:sz w:val="28"/>
          <w:szCs w:val="28"/>
          <w:lang w:val="hr-BA"/>
        </w:rPr>
      </w:pPr>
    </w:p>
    <w:p w:rsidR="002C0A1C" w:rsidRDefault="002C0A1C" w:rsidP="008D3E24">
      <w:pPr>
        <w:pStyle w:val="Bezproreda2"/>
        <w:spacing w:line="276" w:lineRule="auto"/>
        <w:jc w:val="both"/>
        <w:rPr>
          <w:rFonts w:ascii="Times New Roman" w:hAnsi="Times New Roman"/>
          <w:b/>
          <w:sz w:val="28"/>
          <w:szCs w:val="28"/>
          <w:lang w:val="hr-BA"/>
        </w:rPr>
      </w:pPr>
    </w:p>
    <w:p w:rsidR="002C0A1C" w:rsidRDefault="002C0A1C" w:rsidP="008D3E24">
      <w:pPr>
        <w:pStyle w:val="Bezproreda2"/>
        <w:spacing w:line="276" w:lineRule="auto"/>
        <w:jc w:val="both"/>
        <w:rPr>
          <w:rFonts w:ascii="Times New Roman" w:hAnsi="Times New Roman"/>
          <w:b/>
          <w:sz w:val="28"/>
          <w:szCs w:val="28"/>
          <w:lang w:val="hr-BA"/>
        </w:rPr>
      </w:pPr>
    </w:p>
    <w:p w:rsidR="002C0A1C" w:rsidRDefault="002C0A1C" w:rsidP="008D3E24">
      <w:pPr>
        <w:pStyle w:val="Bezproreda2"/>
        <w:spacing w:line="276" w:lineRule="auto"/>
        <w:jc w:val="both"/>
        <w:rPr>
          <w:rFonts w:ascii="Times New Roman" w:hAnsi="Times New Roman"/>
          <w:b/>
          <w:sz w:val="28"/>
          <w:szCs w:val="28"/>
          <w:lang w:val="hr-BA"/>
        </w:rPr>
      </w:pPr>
    </w:p>
    <w:p w:rsidR="002C0A1C" w:rsidRPr="00302C56" w:rsidRDefault="002C0A1C" w:rsidP="008D3E24">
      <w:pPr>
        <w:pStyle w:val="Bezproreda2"/>
        <w:spacing w:line="276" w:lineRule="auto"/>
        <w:jc w:val="both"/>
        <w:rPr>
          <w:rFonts w:ascii="Times New Roman" w:hAnsi="Times New Roman"/>
          <w:b/>
          <w:sz w:val="28"/>
          <w:szCs w:val="28"/>
          <w:lang w:val="hr-BA"/>
        </w:rPr>
      </w:pPr>
    </w:p>
    <w:sectPr w:rsidR="002C0A1C" w:rsidRPr="00302C56" w:rsidSect="008E597D">
      <w:footerReference w:type="default" r:id="rId11"/>
      <w:pgSz w:w="11906" w:h="16838"/>
      <w:pgMar w:top="1134" w:right="1133"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C6" w:rsidRDefault="004140C6" w:rsidP="00646EEE">
      <w:pPr>
        <w:spacing w:after="0" w:line="240" w:lineRule="auto"/>
      </w:pPr>
      <w:r>
        <w:separator/>
      </w:r>
    </w:p>
  </w:endnote>
  <w:endnote w:type="continuationSeparator" w:id="0">
    <w:p w:rsidR="004140C6" w:rsidRDefault="004140C6" w:rsidP="0064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YuCiril Helvetica">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ir-Helvetica">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92374"/>
      <w:docPartObj>
        <w:docPartGallery w:val="Page Numbers (Bottom of Page)"/>
        <w:docPartUnique/>
      </w:docPartObj>
    </w:sdtPr>
    <w:sdtContent>
      <w:p w:rsidR="00407F46" w:rsidRDefault="00407F46">
        <w:pPr>
          <w:pStyle w:val="Footer"/>
          <w:jc w:val="center"/>
        </w:pPr>
        <w:fldSimple w:instr=" PAGE   \* MERGEFORMAT ">
          <w:r w:rsidR="00DE79CC">
            <w:rPr>
              <w:noProof/>
            </w:rPr>
            <w:t>8</w:t>
          </w:r>
        </w:fldSimple>
      </w:p>
    </w:sdtContent>
  </w:sdt>
  <w:p w:rsidR="00407F46" w:rsidRDefault="00407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C6" w:rsidRDefault="004140C6" w:rsidP="00646EEE">
      <w:pPr>
        <w:spacing w:after="0" w:line="240" w:lineRule="auto"/>
      </w:pPr>
      <w:r>
        <w:separator/>
      </w:r>
    </w:p>
  </w:footnote>
  <w:footnote w:type="continuationSeparator" w:id="0">
    <w:p w:rsidR="004140C6" w:rsidRDefault="004140C6" w:rsidP="0064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DBA3D3C"/>
    <w:lvl w:ilvl="0">
      <w:start w:val="1"/>
      <w:numFmt w:val="bullet"/>
      <w:pStyle w:val="ListBullet2"/>
      <w:lvlText w:val=""/>
      <w:lvlJc w:val="left"/>
      <w:pPr>
        <w:tabs>
          <w:tab w:val="num" w:pos="540"/>
        </w:tabs>
        <w:ind w:left="54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1070" w:hanging="360"/>
      </w:pPr>
      <w:rPr>
        <w:rFonts w:ascii="Arial" w:hAnsi="Arial" w:cs="Arial"/>
        <w:sz w:val="20"/>
        <w:szCs w:val="20"/>
        <w:lang w:val="sr-Latn-BA"/>
      </w:r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rFonts w:ascii="Arial" w:hAnsi="Arial" w:cs="Arial"/>
        <w:sz w:val="20"/>
        <w:szCs w:val="20"/>
        <w:lang w:val="sr-Latn-BA"/>
      </w:rPr>
    </w:lvl>
  </w:abstractNum>
  <w:abstractNum w:abstractNumId="5">
    <w:nsid w:val="00000006"/>
    <w:multiLevelType w:val="singleLevel"/>
    <w:tmpl w:val="00000006"/>
    <w:name w:val="WW8Num8"/>
    <w:lvl w:ilvl="0">
      <w:start w:val="1"/>
      <w:numFmt w:val="bullet"/>
      <w:lvlText w:val=""/>
      <w:lvlJc w:val="left"/>
      <w:pPr>
        <w:tabs>
          <w:tab w:val="num" w:pos="0"/>
        </w:tabs>
        <w:ind w:left="360" w:hanging="360"/>
      </w:pPr>
      <w:rPr>
        <w:rFonts w:ascii="Symbol" w:hAnsi="Symbol" w:cs="Times New Roman"/>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7">
    <w:nsid w:val="00000008"/>
    <w:multiLevelType w:val="singleLevel"/>
    <w:tmpl w:val="00000008"/>
    <w:name w:val="WW8Num10"/>
    <w:lvl w:ilvl="0">
      <w:start w:val="1"/>
      <w:numFmt w:val="bullet"/>
      <w:lvlText w:val=""/>
      <w:lvlJc w:val="left"/>
      <w:pPr>
        <w:tabs>
          <w:tab w:val="num" w:pos="0"/>
        </w:tabs>
        <w:ind w:left="1080" w:hanging="360"/>
      </w:pPr>
      <w:rPr>
        <w:rFonts w:ascii="Wingdings" w:hAnsi="Wingdings" w:cs="Wingdings"/>
        <w:sz w:val="24"/>
        <w:szCs w:val="24"/>
        <w:lang w:val="sr-Latn-BA"/>
      </w:rPr>
    </w:lvl>
  </w:abstractNum>
  <w:abstractNum w:abstractNumId="8">
    <w:nsid w:val="00000009"/>
    <w:multiLevelType w:val="singleLevel"/>
    <w:tmpl w:val="00000009"/>
    <w:name w:val="WW8Num11"/>
    <w:lvl w:ilvl="0">
      <w:start w:val="1"/>
      <w:numFmt w:val="decimal"/>
      <w:lvlText w:val="%1."/>
      <w:lvlJc w:val="left"/>
      <w:pPr>
        <w:tabs>
          <w:tab w:val="num" w:pos="0"/>
        </w:tabs>
        <w:ind w:left="1080" w:hanging="360"/>
      </w:pPr>
      <w:rPr>
        <w:rFonts w:ascii="Times New Roman" w:hAnsi="Times New Roman" w:cs="Times New Roman"/>
        <w:sz w:val="24"/>
        <w:szCs w:val="24"/>
        <w:lang w:val="sr-Latn-BA"/>
      </w:rPr>
    </w:lvl>
  </w:abstractNum>
  <w:abstractNum w:abstractNumId="9">
    <w:nsid w:val="0000000A"/>
    <w:multiLevelType w:val="singleLevel"/>
    <w:tmpl w:val="0000000A"/>
    <w:name w:val="WW8Num15"/>
    <w:lvl w:ilvl="0">
      <w:start w:val="1"/>
      <w:numFmt w:val="bullet"/>
      <w:lvlText w:val=""/>
      <w:lvlJc w:val="left"/>
      <w:pPr>
        <w:tabs>
          <w:tab w:val="num" w:pos="0"/>
        </w:tabs>
        <w:ind w:left="720" w:hanging="360"/>
      </w:pPr>
      <w:rPr>
        <w:rFonts w:ascii="Wingdings" w:hAnsi="Wingdings" w:cs="Wingdings"/>
        <w:sz w:val="24"/>
        <w:szCs w:val="24"/>
        <w:lang w:val="sr-Latn-BA"/>
      </w:rPr>
    </w:lvl>
  </w:abstractNum>
  <w:abstractNum w:abstractNumId="10">
    <w:nsid w:val="04EE41CC"/>
    <w:multiLevelType w:val="hybridMultilevel"/>
    <w:tmpl w:val="000C43EE"/>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1">
    <w:nsid w:val="06CF5571"/>
    <w:multiLevelType w:val="hybridMultilevel"/>
    <w:tmpl w:val="035EA47E"/>
    <w:lvl w:ilvl="0" w:tplc="4A38965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0BF200F5"/>
    <w:multiLevelType w:val="hybridMultilevel"/>
    <w:tmpl w:val="C15A5532"/>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3">
    <w:nsid w:val="376E2C4C"/>
    <w:multiLevelType w:val="hybridMultilevel"/>
    <w:tmpl w:val="36826FD8"/>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4">
    <w:nsid w:val="3D994FB7"/>
    <w:multiLevelType w:val="hybridMultilevel"/>
    <w:tmpl w:val="C164C2F2"/>
    <w:lvl w:ilvl="0" w:tplc="FFFFFFFF">
      <w:start w:val="1"/>
      <w:numFmt w:val="bullet"/>
      <w:lvlText w:val="-"/>
      <w:lvlJc w:val="left"/>
      <w:pPr>
        <w:ind w:left="720" w:hanging="360"/>
      </w:pPr>
      <w:rPr>
        <w:rFonts w:ascii="CTimes" w:hAnsi="CTimes" w:cs="CTimes" w:hint="default"/>
      </w:rPr>
    </w:lvl>
    <w:lvl w:ilvl="1" w:tplc="1C1A0003">
      <w:start w:val="1"/>
      <w:numFmt w:val="bullet"/>
      <w:lvlText w:val="o"/>
      <w:lvlJc w:val="left"/>
      <w:pPr>
        <w:ind w:left="1440" w:hanging="360"/>
      </w:pPr>
      <w:rPr>
        <w:rFonts w:ascii="Courier New" w:hAnsi="Courier New" w:cs="Courier New" w:hint="default"/>
      </w:rPr>
    </w:lvl>
    <w:lvl w:ilvl="2" w:tplc="1C1A0005">
      <w:start w:val="1"/>
      <w:numFmt w:val="bullet"/>
      <w:lvlText w:val=""/>
      <w:lvlJc w:val="left"/>
      <w:pPr>
        <w:ind w:left="2160" w:hanging="360"/>
      </w:pPr>
      <w:rPr>
        <w:rFonts w:ascii="Wingdings" w:hAnsi="Wingdings" w:cs="Wingdings" w:hint="default"/>
      </w:rPr>
    </w:lvl>
    <w:lvl w:ilvl="3" w:tplc="1C1A0001">
      <w:start w:val="1"/>
      <w:numFmt w:val="bullet"/>
      <w:lvlText w:val=""/>
      <w:lvlJc w:val="left"/>
      <w:pPr>
        <w:ind w:left="2880" w:hanging="360"/>
      </w:pPr>
      <w:rPr>
        <w:rFonts w:ascii="Symbol" w:hAnsi="Symbol" w:cs="Symbol" w:hint="default"/>
      </w:rPr>
    </w:lvl>
    <w:lvl w:ilvl="4" w:tplc="1C1A0003">
      <w:start w:val="1"/>
      <w:numFmt w:val="bullet"/>
      <w:lvlText w:val="o"/>
      <w:lvlJc w:val="left"/>
      <w:pPr>
        <w:ind w:left="3600" w:hanging="360"/>
      </w:pPr>
      <w:rPr>
        <w:rFonts w:ascii="Courier New" w:hAnsi="Courier New" w:cs="Courier New" w:hint="default"/>
      </w:rPr>
    </w:lvl>
    <w:lvl w:ilvl="5" w:tplc="1C1A0005">
      <w:start w:val="1"/>
      <w:numFmt w:val="bullet"/>
      <w:lvlText w:val=""/>
      <w:lvlJc w:val="left"/>
      <w:pPr>
        <w:ind w:left="4320" w:hanging="360"/>
      </w:pPr>
      <w:rPr>
        <w:rFonts w:ascii="Wingdings" w:hAnsi="Wingdings" w:cs="Wingdings" w:hint="default"/>
      </w:rPr>
    </w:lvl>
    <w:lvl w:ilvl="6" w:tplc="1C1A0001">
      <w:start w:val="1"/>
      <w:numFmt w:val="bullet"/>
      <w:lvlText w:val=""/>
      <w:lvlJc w:val="left"/>
      <w:pPr>
        <w:ind w:left="5040" w:hanging="360"/>
      </w:pPr>
      <w:rPr>
        <w:rFonts w:ascii="Symbol" w:hAnsi="Symbol" w:cs="Symbol" w:hint="default"/>
      </w:rPr>
    </w:lvl>
    <w:lvl w:ilvl="7" w:tplc="1C1A0003">
      <w:start w:val="1"/>
      <w:numFmt w:val="bullet"/>
      <w:lvlText w:val="o"/>
      <w:lvlJc w:val="left"/>
      <w:pPr>
        <w:ind w:left="5760" w:hanging="360"/>
      </w:pPr>
      <w:rPr>
        <w:rFonts w:ascii="Courier New" w:hAnsi="Courier New" w:cs="Courier New" w:hint="default"/>
      </w:rPr>
    </w:lvl>
    <w:lvl w:ilvl="8" w:tplc="1C1A0005">
      <w:start w:val="1"/>
      <w:numFmt w:val="bullet"/>
      <w:lvlText w:val=""/>
      <w:lvlJc w:val="left"/>
      <w:pPr>
        <w:ind w:left="6480" w:hanging="360"/>
      </w:pPr>
      <w:rPr>
        <w:rFonts w:ascii="Wingdings" w:hAnsi="Wingdings" w:cs="Wingdings" w:hint="default"/>
      </w:rPr>
    </w:lvl>
  </w:abstractNum>
  <w:abstractNum w:abstractNumId="15">
    <w:nsid w:val="44FA6BDF"/>
    <w:multiLevelType w:val="multilevel"/>
    <w:tmpl w:val="149A9DC6"/>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7B45CC1"/>
    <w:multiLevelType w:val="multilevel"/>
    <w:tmpl w:val="4A7E4B7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7C5B718A"/>
    <w:multiLevelType w:val="hybridMultilevel"/>
    <w:tmpl w:val="49025F24"/>
    <w:lvl w:ilvl="0" w:tplc="081A0001">
      <w:start w:val="1"/>
      <w:numFmt w:val="bullet"/>
      <w:pStyle w:val="ListBullet"/>
      <w:lvlText w:val=""/>
      <w:lvlJc w:val="left"/>
      <w:pPr>
        <w:tabs>
          <w:tab w:val="num" w:pos="360"/>
        </w:tabs>
        <w:ind w:left="360" w:hanging="360"/>
      </w:pPr>
      <w:rPr>
        <w:rFonts w:ascii="Symbol" w:hAnsi="Symbol" w:hint="default"/>
      </w:rPr>
    </w:lvl>
    <w:lvl w:ilvl="1" w:tplc="51ACA1A6">
      <w:numFmt w:val="bullet"/>
      <w:lvlText w:val="-"/>
      <w:lvlJc w:val="left"/>
      <w:pPr>
        <w:tabs>
          <w:tab w:val="num" w:pos="360"/>
        </w:tabs>
        <w:ind w:left="360" w:hanging="360"/>
      </w:pPr>
      <w:rPr>
        <w:rFonts w:ascii="Verdana" w:eastAsia="Times New Roman" w:hAnsi="Verdana" w:cs="Times New Roman"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0"/>
  </w:num>
  <w:num w:numId="3">
    <w:abstractNumId w:val="16"/>
  </w:num>
  <w:num w:numId="4">
    <w:abstractNumId w:val="15"/>
  </w:num>
  <w:num w:numId="5">
    <w:abstractNumId w:val="1"/>
  </w:num>
  <w:num w:numId="6">
    <w:abstractNumId w:val="3"/>
  </w:num>
  <w:num w:numId="7">
    <w:abstractNumId w:val="11"/>
  </w:num>
  <w:num w:numId="8">
    <w:abstractNumId w:val="14"/>
  </w:num>
  <w:num w:numId="9">
    <w:abstractNumId w:val="13"/>
  </w:num>
  <w:num w:numId="10">
    <w:abstractNumId w:val="10"/>
  </w:num>
  <w:num w:numId="11">
    <w:abstractNumId w:val="12"/>
  </w:num>
  <w:num w:numId="12">
    <w:abstractNumId w:val="5"/>
    <w:lvlOverride w:ilvl="0">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646EEE"/>
    <w:rsid w:val="00002FB4"/>
    <w:rsid w:val="00006E43"/>
    <w:rsid w:val="000104FB"/>
    <w:rsid w:val="00010C47"/>
    <w:rsid w:val="00020917"/>
    <w:rsid w:val="00023AB2"/>
    <w:rsid w:val="0002510C"/>
    <w:rsid w:val="000360B6"/>
    <w:rsid w:val="0004335C"/>
    <w:rsid w:val="00065C78"/>
    <w:rsid w:val="00066771"/>
    <w:rsid w:val="00067BBD"/>
    <w:rsid w:val="00070302"/>
    <w:rsid w:val="00073BD4"/>
    <w:rsid w:val="00080CAE"/>
    <w:rsid w:val="00085678"/>
    <w:rsid w:val="00090C6A"/>
    <w:rsid w:val="00091875"/>
    <w:rsid w:val="0009767A"/>
    <w:rsid w:val="000A5092"/>
    <w:rsid w:val="000B1C67"/>
    <w:rsid w:val="000B6274"/>
    <w:rsid w:val="000C3B8E"/>
    <w:rsid w:val="000C4BDD"/>
    <w:rsid w:val="000C7A39"/>
    <w:rsid w:val="000E1606"/>
    <w:rsid w:val="000F0867"/>
    <w:rsid w:val="000F1D47"/>
    <w:rsid w:val="00100596"/>
    <w:rsid w:val="00100C3E"/>
    <w:rsid w:val="001048A3"/>
    <w:rsid w:val="001073CD"/>
    <w:rsid w:val="00120B6C"/>
    <w:rsid w:val="00131C31"/>
    <w:rsid w:val="00141243"/>
    <w:rsid w:val="00145AC3"/>
    <w:rsid w:val="0014607A"/>
    <w:rsid w:val="00147CFC"/>
    <w:rsid w:val="00152950"/>
    <w:rsid w:val="00167752"/>
    <w:rsid w:val="00167984"/>
    <w:rsid w:val="00172259"/>
    <w:rsid w:val="001740BD"/>
    <w:rsid w:val="00175722"/>
    <w:rsid w:val="00181110"/>
    <w:rsid w:val="00191EAF"/>
    <w:rsid w:val="00193FEC"/>
    <w:rsid w:val="00195227"/>
    <w:rsid w:val="001A10C1"/>
    <w:rsid w:val="001A2F72"/>
    <w:rsid w:val="001B1B81"/>
    <w:rsid w:val="001C7FA6"/>
    <w:rsid w:val="001D0693"/>
    <w:rsid w:val="001D0FFF"/>
    <w:rsid w:val="001D3348"/>
    <w:rsid w:val="001D5BEE"/>
    <w:rsid w:val="001D5F47"/>
    <w:rsid w:val="001D6A9E"/>
    <w:rsid w:val="001D709C"/>
    <w:rsid w:val="001E008F"/>
    <w:rsid w:val="001E1B7D"/>
    <w:rsid w:val="002024F8"/>
    <w:rsid w:val="00205F9E"/>
    <w:rsid w:val="00215C3A"/>
    <w:rsid w:val="002160B0"/>
    <w:rsid w:val="002246AA"/>
    <w:rsid w:val="002276F4"/>
    <w:rsid w:val="002321E8"/>
    <w:rsid w:val="00234EDD"/>
    <w:rsid w:val="0023730E"/>
    <w:rsid w:val="002437B6"/>
    <w:rsid w:val="002439DE"/>
    <w:rsid w:val="00250687"/>
    <w:rsid w:val="00254E8A"/>
    <w:rsid w:val="00264D66"/>
    <w:rsid w:val="00266E0A"/>
    <w:rsid w:val="0028074A"/>
    <w:rsid w:val="00281CAD"/>
    <w:rsid w:val="00281E70"/>
    <w:rsid w:val="00293A25"/>
    <w:rsid w:val="00297039"/>
    <w:rsid w:val="002A1AC9"/>
    <w:rsid w:val="002A5164"/>
    <w:rsid w:val="002B4FC1"/>
    <w:rsid w:val="002C0A1C"/>
    <w:rsid w:val="002C240B"/>
    <w:rsid w:val="002C354C"/>
    <w:rsid w:val="002C79B3"/>
    <w:rsid w:val="002C7B3C"/>
    <w:rsid w:val="002C7D49"/>
    <w:rsid w:val="002D3F1A"/>
    <w:rsid w:val="002E235B"/>
    <w:rsid w:val="002E52FD"/>
    <w:rsid w:val="002E749F"/>
    <w:rsid w:val="002F19C5"/>
    <w:rsid w:val="002F344E"/>
    <w:rsid w:val="002F4B7F"/>
    <w:rsid w:val="002F5966"/>
    <w:rsid w:val="002F6268"/>
    <w:rsid w:val="00302C56"/>
    <w:rsid w:val="00303854"/>
    <w:rsid w:val="00306455"/>
    <w:rsid w:val="00312E9E"/>
    <w:rsid w:val="00314AEA"/>
    <w:rsid w:val="003249B0"/>
    <w:rsid w:val="0033105E"/>
    <w:rsid w:val="00334AC1"/>
    <w:rsid w:val="00337D1C"/>
    <w:rsid w:val="003504C5"/>
    <w:rsid w:val="00350CF0"/>
    <w:rsid w:val="00352A69"/>
    <w:rsid w:val="003555D1"/>
    <w:rsid w:val="0036138F"/>
    <w:rsid w:val="003633BF"/>
    <w:rsid w:val="00371F11"/>
    <w:rsid w:val="00384114"/>
    <w:rsid w:val="00391CE3"/>
    <w:rsid w:val="00394765"/>
    <w:rsid w:val="0039708C"/>
    <w:rsid w:val="003A016B"/>
    <w:rsid w:val="003A1741"/>
    <w:rsid w:val="003A5F63"/>
    <w:rsid w:val="003B1CCE"/>
    <w:rsid w:val="003B39E1"/>
    <w:rsid w:val="003C278E"/>
    <w:rsid w:val="003C54E8"/>
    <w:rsid w:val="003C5518"/>
    <w:rsid w:val="003C7EDE"/>
    <w:rsid w:val="003D2B2F"/>
    <w:rsid w:val="003D4D51"/>
    <w:rsid w:val="003D64EA"/>
    <w:rsid w:val="003D6FDD"/>
    <w:rsid w:val="003F4483"/>
    <w:rsid w:val="003F593A"/>
    <w:rsid w:val="00407F46"/>
    <w:rsid w:val="004140C6"/>
    <w:rsid w:val="0041582C"/>
    <w:rsid w:val="0041583E"/>
    <w:rsid w:val="00421003"/>
    <w:rsid w:val="00430FF8"/>
    <w:rsid w:val="004341A3"/>
    <w:rsid w:val="00447A5B"/>
    <w:rsid w:val="00450D8B"/>
    <w:rsid w:val="00457FC5"/>
    <w:rsid w:val="00471F09"/>
    <w:rsid w:val="004722BC"/>
    <w:rsid w:val="00474549"/>
    <w:rsid w:val="00477144"/>
    <w:rsid w:val="004878DB"/>
    <w:rsid w:val="0049160C"/>
    <w:rsid w:val="00496F88"/>
    <w:rsid w:val="0049783F"/>
    <w:rsid w:val="004A517F"/>
    <w:rsid w:val="004A5ADF"/>
    <w:rsid w:val="004B1FED"/>
    <w:rsid w:val="004B3FB2"/>
    <w:rsid w:val="004B5AE6"/>
    <w:rsid w:val="004B6928"/>
    <w:rsid w:val="004B6C96"/>
    <w:rsid w:val="004B7FE6"/>
    <w:rsid w:val="004C23A9"/>
    <w:rsid w:val="004C312C"/>
    <w:rsid w:val="004C4542"/>
    <w:rsid w:val="004C630A"/>
    <w:rsid w:val="004D1D39"/>
    <w:rsid w:val="004D7331"/>
    <w:rsid w:val="004E3142"/>
    <w:rsid w:val="004E59F4"/>
    <w:rsid w:val="004F12AB"/>
    <w:rsid w:val="004F635D"/>
    <w:rsid w:val="0050164D"/>
    <w:rsid w:val="0050299A"/>
    <w:rsid w:val="005103BF"/>
    <w:rsid w:val="00511AFF"/>
    <w:rsid w:val="00517FA6"/>
    <w:rsid w:val="005277D9"/>
    <w:rsid w:val="005279CA"/>
    <w:rsid w:val="0054145E"/>
    <w:rsid w:val="005459C5"/>
    <w:rsid w:val="005507FB"/>
    <w:rsid w:val="00557745"/>
    <w:rsid w:val="005627AD"/>
    <w:rsid w:val="00563ED1"/>
    <w:rsid w:val="0056597D"/>
    <w:rsid w:val="00567A71"/>
    <w:rsid w:val="00575086"/>
    <w:rsid w:val="00577BA7"/>
    <w:rsid w:val="00582C7E"/>
    <w:rsid w:val="00587253"/>
    <w:rsid w:val="00587BD9"/>
    <w:rsid w:val="00592966"/>
    <w:rsid w:val="005946E0"/>
    <w:rsid w:val="00597920"/>
    <w:rsid w:val="005A0424"/>
    <w:rsid w:val="005A1432"/>
    <w:rsid w:val="005C0289"/>
    <w:rsid w:val="005C2BEA"/>
    <w:rsid w:val="005D2AE2"/>
    <w:rsid w:val="005E1293"/>
    <w:rsid w:val="005E2977"/>
    <w:rsid w:val="005F1165"/>
    <w:rsid w:val="005F4059"/>
    <w:rsid w:val="005F633D"/>
    <w:rsid w:val="00601953"/>
    <w:rsid w:val="0061269B"/>
    <w:rsid w:val="00615D8C"/>
    <w:rsid w:val="006171C9"/>
    <w:rsid w:val="00617296"/>
    <w:rsid w:val="006176FB"/>
    <w:rsid w:val="006240A9"/>
    <w:rsid w:val="00630480"/>
    <w:rsid w:val="00634D5E"/>
    <w:rsid w:val="00637E60"/>
    <w:rsid w:val="00646EEE"/>
    <w:rsid w:val="00650776"/>
    <w:rsid w:val="00651F24"/>
    <w:rsid w:val="00652A30"/>
    <w:rsid w:val="00652D59"/>
    <w:rsid w:val="00661066"/>
    <w:rsid w:val="00663DAA"/>
    <w:rsid w:val="00665A23"/>
    <w:rsid w:val="00681E6A"/>
    <w:rsid w:val="00685EB6"/>
    <w:rsid w:val="00686B2E"/>
    <w:rsid w:val="0069178B"/>
    <w:rsid w:val="00692E46"/>
    <w:rsid w:val="00693529"/>
    <w:rsid w:val="006A34C1"/>
    <w:rsid w:val="006B33DA"/>
    <w:rsid w:val="006C0F35"/>
    <w:rsid w:val="006C1F3C"/>
    <w:rsid w:val="006C61C1"/>
    <w:rsid w:val="006D4424"/>
    <w:rsid w:val="006E0A08"/>
    <w:rsid w:val="006F09D1"/>
    <w:rsid w:val="006F1ADD"/>
    <w:rsid w:val="006F35A0"/>
    <w:rsid w:val="006F5073"/>
    <w:rsid w:val="0070174A"/>
    <w:rsid w:val="00702564"/>
    <w:rsid w:val="007060F5"/>
    <w:rsid w:val="00711D18"/>
    <w:rsid w:val="007202C6"/>
    <w:rsid w:val="007229EB"/>
    <w:rsid w:val="00723028"/>
    <w:rsid w:val="0072650C"/>
    <w:rsid w:val="00730ADC"/>
    <w:rsid w:val="00733423"/>
    <w:rsid w:val="007371CF"/>
    <w:rsid w:val="00752A3E"/>
    <w:rsid w:val="00755EB4"/>
    <w:rsid w:val="00760074"/>
    <w:rsid w:val="00765919"/>
    <w:rsid w:val="007669D7"/>
    <w:rsid w:val="007711D2"/>
    <w:rsid w:val="007727DE"/>
    <w:rsid w:val="0077426F"/>
    <w:rsid w:val="0077773D"/>
    <w:rsid w:val="00781185"/>
    <w:rsid w:val="00786A2F"/>
    <w:rsid w:val="007969AF"/>
    <w:rsid w:val="007A2B1F"/>
    <w:rsid w:val="007A5705"/>
    <w:rsid w:val="007A66D6"/>
    <w:rsid w:val="007B22EC"/>
    <w:rsid w:val="007B2EDA"/>
    <w:rsid w:val="007C7D3B"/>
    <w:rsid w:val="007E1440"/>
    <w:rsid w:val="007F04E8"/>
    <w:rsid w:val="007F0E6F"/>
    <w:rsid w:val="007F0F9F"/>
    <w:rsid w:val="00803FA7"/>
    <w:rsid w:val="008046AF"/>
    <w:rsid w:val="00804878"/>
    <w:rsid w:val="00805781"/>
    <w:rsid w:val="00807574"/>
    <w:rsid w:val="00811929"/>
    <w:rsid w:val="00813533"/>
    <w:rsid w:val="00814A85"/>
    <w:rsid w:val="00822023"/>
    <w:rsid w:val="0083080F"/>
    <w:rsid w:val="0083750B"/>
    <w:rsid w:val="00844290"/>
    <w:rsid w:val="00844A06"/>
    <w:rsid w:val="0085117E"/>
    <w:rsid w:val="008514A2"/>
    <w:rsid w:val="008571D7"/>
    <w:rsid w:val="00862F7B"/>
    <w:rsid w:val="008713D3"/>
    <w:rsid w:val="00877855"/>
    <w:rsid w:val="0088409F"/>
    <w:rsid w:val="008935C3"/>
    <w:rsid w:val="00893638"/>
    <w:rsid w:val="0089605B"/>
    <w:rsid w:val="00897895"/>
    <w:rsid w:val="008A0351"/>
    <w:rsid w:val="008B4EA9"/>
    <w:rsid w:val="008B70D4"/>
    <w:rsid w:val="008B7A15"/>
    <w:rsid w:val="008D1B5C"/>
    <w:rsid w:val="008D3E24"/>
    <w:rsid w:val="008D5635"/>
    <w:rsid w:val="008E0B0C"/>
    <w:rsid w:val="008E139C"/>
    <w:rsid w:val="008E597D"/>
    <w:rsid w:val="008F2528"/>
    <w:rsid w:val="0090064D"/>
    <w:rsid w:val="00920F54"/>
    <w:rsid w:val="0092533A"/>
    <w:rsid w:val="00941E60"/>
    <w:rsid w:val="0094529C"/>
    <w:rsid w:val="00952607"/>
    <w:rsid w:val="00960FD7"/>
    <w:rsid w:val="00965C36"/>
    <w:rsid w:val="0097314C"/>
    <w:rsid w:val="00976FAF"/>
    <w:rsid w:val="00981CDB"/>
    <w:rsid w:val="00981E0A"/>
    <w:rsid w:val="00982C7B"/>
    <w:rsid w:val="009846A9"/>
    <w:rsid w:val="00984A2C"/>
    <w:rsid w:val="00990D87"/>
    <w:rsid w:val="0099447A"/>
    <w:rsid w:val="009A46E8"/>
    <w:rsid w:val="009A6777"/>
    <w:rsid w:val="009B066D"/>
    <w:rsid w:val="009B58EF"/>
    <w:rsid w:val="009C0CC9"/>
    <w:rsid w:val="009C270F"/>
    <w:rsid w:val="009C3F39"/>
    <w:rsid w:val="009C6700"/>
    <w:rsid w:val="009C6857"/>
    <w:rsid w:val="009C7BEC"/>
    <w:rsid w:val="009D0E83"/>
    <w:rsid w:val="009D7A7A"/>
    <w:rsid w:val="009E1420"/>
    <w:rsid w:val="009E1778"/>
    <w:rsid w:val="009E580D"/>
    <w:rsid w:val="009F7594"/>
    <w:rsid w:val="00A15D3F"/>
    <w:rsid w:val="00A15EB9"/>
    <w:rsid w:val="00A16F66"/>
    <w:rsid w:val="00A175E7"/>
    <w:rsid w:val="00A17B85"/>
    <w:rsid w:val="00A214D0"/>
    <w:rsid w:val="00A2352E"/>
    <w:rsid w:val="00A25683"/>
    <w:rsid w:val="00A30D74"/>
    <w:rsid w:val="00A30F27"/>
    <w:rsid w:val="00A32F38"/>
    <w:rsid w:val="00A40EBE"/>
    <w:rsid w:val="00A41DD6"/>
    <w:rsid w:val="00A45370"/>
    <w:rsid w:val="00A50242"/>
    <w:rsid w:val="00A54586"/>
    <w:rsid w:val="00A616DA"/>
    <w:rsid w:val="00A70787"/>
    <w:rsid w:val="00A71D22"/>
    <w:rsid w:val="00A762AD"/>
    <w:rsid w:val="00A8023B"/>
    <w:rsid w:val="00A82091"/>
    <w:rsid w:val="00A83B1A"/>
    <w:rsid w:val="00A84C03"/>
    <w:rsid w:val="00AA027B"/>
    <w:rsid w:val="00AA2CBE"/>
    <w:rsid w:val="00AA6355"/>
    <w:rsid w:val="00AB30A7"/>
    <w:rsid w:val="00AB316A"/>
    <w:rsid w:val="00AB45F4"/>
    <w:rsid w:val="00AB741F"/>
    <w:rsid w:val="00AC4F8F"/>
    <w:rsid w:val="00AD27D4"/>
    <w:rsid w:val="00AD5D3A"/>
    <w:rsid w:val="00AF1109"/>
    <w:rsid w:val="00AF3560"/>
    <w:rsid w:val="00AF4806"/>
    <w:rsid w:val="00B00B4D"/>
    <w:rsid w:val="00B013D8"/>
    <w:rsid w:val="00B03A58"/>
    <w:rsid w:val="00B03C6E"/>
    <w:rsid w:val="00B0541F"/>
    <w:rsid w:val="00B07E9A"/>
    <w:rsid w:val="00B11214"/>
    <w:rsid w:val="00B21576"/>
    <w:rsid w:val="00B235FC"/>
    <w:rsid w:val="00B3106B"/>
    <w:rsid w:val="00B42C3B"/>
    <w:rsid w:val="00B43DB6"/>
    <w:rsid w:val="00B45700"/>
    <w:rsid w:val="00B4640D"/>
    <w:rsid w:val="00B46B6F"/>
    <w:rsid w:val="00B46E16"/>
    <w:rsid w:val="00B53B1C"/>
    <w:rsid w:val="00B541A2"/>
    <w:rsid w:val="00B5547C"/>
    <w:rsid w:val="00B5694D"/>
    <w:rsid w:val="00B603DB"/>
    <w:rsid w:val="00B651DC"/>
    <w:rsid w:val="00B70E75"/>
    <w:rsid w:val="00B75C7D"/>
    <w:rsid w:val="00B83A4A"/>
    <w:rsid w:val="00B83B03"/>
    <w:rsid w:val="00B845A3"/>
    <w:rsid w:val="00B846FB"/>
    <w:rsid w:val="00B8641F"/>
    <w:rsid w:val="00B927A2"/>
    <w:rsid w:val="00B96308"/>
    <w:rsid w:val="00BA0011"/>
    <w:rsid w:val="00BB160D"/>
    <w:rsid w:val="00BB183B"/>
    <w:rsid w:val="00BB2EFE"/>
    <w:rsid w:val="00BB6037"/>
    <w:rsid w:val="00BC2AE0"/>
    <w:rsid w:val="00BC2C06"/>
    <w:rsid w:val="00BD0883"/>
    <w:rsid w:val="00BD21B3"/>
    <w:rsid w:val="00BE1518"/>
    <w:rsid w:val="00BE590A"/>
    <w:rsid w:val="00BF22B1"/>
    <w:rsid w:val="00BF6129"/>
    <w:rsid w:val="00C037D2"/>
    <w:rsid w:val="00C040EC"/>
    <w:rsid w:val="00C05958"/>
    <w:rsid w:val="00C05A36"/>
    <w:rsid w:val="00C079DD"/>
    <w:rsid w:val="00C11869"/>
    <w:rsid w:val="00C11E2F"/>
    <w:rsid w:val="00C15E51"/>
    <w:rsid w:val="00C20184"/>
    <w:rsid w:val="00C201E0"/>
    <w:rsid w:val="00C3116A"/>
    <w:rsid w:val="00C36428"/>
    <w:rsid w:val="00C37B95"/>
    <w:rsid w:val="00C41A30"/>
    <w:rsid w:val="00C41AD3"/>
    <w:rsid w:val="00C45AA7"/>
    <w:rsid w:val="00C464F1"/>
    <w:rsid w:val="00C5255B"/>
    <w:rsid w:val="00C533D8"/>
    <w:rsid w:val="00C711F9"/>
    <w:rsid w:val="00C72919"/>
    <w:rsid w:val="00C7291C"/>
    <w:rsid w:val="00C804E1"/>
    <w:rsid w:val="00C86BD6"/>
    <w:rsid w:val="00C90542"/>
    <w:rsid w:val="00C9605C"/>
    <w:rsid w:val="00CA0689"/>
    <w:rsid w:val="00CA0814"/>
    <w:rsid w:val="00CA37F4"/>
    <w:rsid w:val="00CA40B5"/>
    <w:rsid w:val="00CA41A4"/>
    <w:rsid w:val="00CB0448"/>
    <w:rsid w:val="00CB1F54"/>
    <w:rsid w:val="00CB38FC"/>
    <w:rsid w:val="00CB757A"/>
    <w:rsid w:val="00CC7F09"/>
    <w:rsid w:val="00CD0161"/>
    <w:rsid w:val="00CD1CAD"/>
    <w:rsid w:val="00CD2A66"/>
    <w:rsid w:val="00CE0160"/>
    <w:rsid w:val="00CE1011"/>
    <w:rsid w:val="00CE1A20"/>
    <w:rsid w:val="00CE5248"/>
    <w:rsid w:val="00CE5278"/>
    <w:rsid w:val="00CE6322"/>
    <w:rsid w:val="00CE63B7"/>
    <w:rsid w:val="00CE772A"/>
    <w:rsid w:val="00CF5CA0"/>
    <w:rsid w:val="00D00DBA"/>
    <w:rsid w:val="00D01F24"/>
    <w:rsid w:val="00D021E8"/>
    <w:rsid w:val="00D042F3"/>
    <w:rsid w:val="00D053A8"/>
    <w:rsid w:val="00D060D6"/>
    <w:rsid w:val="00D12A05"/>
    <w:rsid w:val="00D141B9"/>
    <w:rsid w:val="00D245BE"/>
    <w:rsid w:val="00D3038A"/>
    <w:rsid w:val="00D54883"/>
    <w:rsid w:val="00D62C97"/>
    <w:rsid w:val="00D66CAC"/>
    <w:rsid w:val="00D71FE0"/>
    <w:rsid w:val="00D877D2"/>
    <w:rsid w:val="00D9444C"/>
    <w:rsid w:val="00DA41DA"/>
    <w:rsid w:val="00DA78F5"/>
    <w:rsid w:val="00DC56E5"/>
    <w:rsid w:val="00DC5E4E"/>
    <w:rsid w:val="00DD53FB"/>
    <w:rsid w:val="00DE121C"/>
    <w:rsid w:val="00DE4E89"/>
    <w:rsid w:val="00DE79CC"/>
    <w:rsid w:val="00DF308A"/>
    <w:rsid w:val="00E04B3E"/>
    <w:rsid w:val="00E12346"/>
    <w:rsid w:val="00E139F5"/>
    <w:rsid w:val="00E15D2E"/>
    <w:rsid w:val="00E23CE5"/>
    <w:rsid w:val="00E27DE7"/>
    <w:rsid w:val="00E31909"/>
    <w:rsid w:val="00E456A3"/>
    <w:rsid w:val="00E52F2C"/>
    <w:rsid w:val="00E55597"/>
    <w:rsid w:val="00E5619B"/>
    <w:rsid w:val="00E617CF"/>
    <w:rsid w:val="00E63684"/>
    <w:rsid w:val="00E717BC"/>
    <w:rsid w:val="00E81C4D"/>
    <w:rsid w:val="00E92ADD"/>
    <w:rsid w:val="00E9658D"/>
    <w:rsid w:val="00E97B75"/>
    <w:rsid w:val="00EA417E"/>
    <w:rsid w:val="00EB583F"/>
    <w:rsid w:val="00EC39F5"/>
    <w:rsid w:val="00EC4970"/>
    <w:rsid w:val="00EC5D18"/>
    <w:rsid w:val="00EC7182"/>
    <w:rsid w:val="00EE59EC"/>
    <w:rsid w:val="00EE65A0"/>
    <w:rsid w:val="00EE7F31"/>
    <w:rsid w:val="00EF15CC"/>
    <w:rsid w:val="00EF50EC"/>
    <w:rsid w:val="00F06ABD"/>
    <w:rsid w:val="00F1063C"/>
    <w:rsid w:val="00F11C54"/>
    <w:rsid w:val="00F120D2"/>
    <w:rsid w:val="00F2155A"/>
    <w:rsid w:val="00F21D56"/>
    <w:rsid w:val="00F22521"/>
    <w:rsid w:val="00F23727"/>
    <w:rsid w:val="00F26A87"/>
    <w:rsid w:val="00F306BA"/>
    <w:rsid w:val="00F415FA"/>
    <w:rsid w:val="00F41736"/>
    <w:rsid w:val="00F41EC2"/>
    <w:rsid w:val="00F472DF"/>
    <w:rsid w:val="00F531FB"/>
    <w:rsid w:val="00F568FA"/>
    <w:rsid w:val="00F618FA"/>
    <w:rsid w:val="00F906AC"/>
    <w:rsid w:val="00F941C1"/>
    <w:rsid w:val="00FA63EC"/>
    <w:rsid w:val="00FB0B0B"/>
    <w:rsid w:val="00FC230C"/>
    <w:rsid w:val="00FD0271"/>
    <w:rsid w:val="00FD2BCD"/>
    <w:rsid w:val="00FD371B"/>
    <w:rsid w:val="00FE398D"/>
    <w:rsid w:val="00FE522A"/>
    <w:rsid w:val="00FF00A3"/>
    <w:rsid w:val="00FF6056"/>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EE"/>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qFormat/>
    <w:rsid w:val="00CB757A"/>
    <w:pPr>
      <w:keepNext/>
      <w:spacing w:after="0" w:line="240" w:lineRule="auto"/>
      <w:outlineLvl w:val="0"/>
    </w:pPr>
    <w:rPr>
      <w:rFonts w:ascii="YuCiril Helvetica" w:eastAsia="Times New Roman" w:hAnsi="YuCiril Helvetica" w:cs="Times New Roman"/>
      <w:b/>
      <w:bCs/>
      <w:szCs w:val="24"/>
      <w:lang w:val="de-DE" w:eastAsia="hr-HR"/>
    </w:rPr>
  </w:style>
  <w:style w:type="paragraph" w:styleId="Heading2">
    <w:name w:val="heading 2"/>
    <w:basedOn w:val="Normal"/>
    <w:next w:val="Normal"/>
    <w:link w:val="Heading2Char"/>
    <w:qFormat/>
    <w:rsid w:val="00577BA7"/>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577BA7"/>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577BA7"/>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57A"/>
    <w:rPr>
      <w:rFonts w:ascii="YuCiril Helvetica" w:hAnsi="YuCiril Helvetica"/>
      <w:b/>
      <w:bCs/>
      <w:sz w:val="22"/>
      <w:szCs w:val="24"/>
      <w:lang w:val="de-DE" w:eastAsia="hr-HR"/>
    </w:rPr>
  </w:style>
  <w:style w:type="character" w:customStyle="1" w:styleId="Heading2Char">
    <w:name w:val="Heading 2 Char"/>
    <w:basedOn w:val="DefaultParagraphFont"/>
    <w:link w:val="Heading2"/>
    <w:rsid w:val="00577BA7"/>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
    <w:rsid w:val="00577BA7"/>
    <w:rPr>
      <w:rFonts w:ascii="Arial" w:hAnsi="Arial" w:cs="Arial"/>
      <w:b/>
      <w:bCs/>
      <w:sz w:val="26"/>
      <w:szCs w:val="26"/>
      <w:lang w:val="en-US" w:eastAsia="en-US"/>
    </w:rPr>
  </w:style>
  <w:style w:type="character" w:customStyle="1" w:styleId="Heading4Char">
    <w:name w:val="Heading 4 Char"/>
    <w:basedOn w:val="DefaultParagraphFont"/>
    <w:link w:val="Heading4"/>
    <w:rsid w:val="00577BA7"/>
    <w:rPr>
      <w:b/>
      <w:bCs/>
      <w:sz w:val="28"/>
      <w:szCs w:val="28"/>
      <w:lang w:val="en-US" w:eastAsia="en-US"/>
    </w:rPr>
  </w:style>
  <w:style w:type="paragraph" w:styleId="NoSpacing">
    <w:name w:val="No Spacing"/>
    <w:link w:val="NoSpacingChar"/>
    <w:qFormat/>
    <w:rsid w:val="00646EEE"/>
    <w:pPr>
      <w:ind w:left="720"/>
      <w:jc w:val="center"/>
    </w:pPr>
    <w:rPr>
      <w:rFonts w:ascii="Calibri" w:eastAsia="Calibri" w:hAnsi="Calibri"/>
      <w:sz w:val="22"/>
      <w:szCs w:val="22"/>
      <w:lang w:val="en-US" w:eastAsia="en-US"/>
    </w:rPr>
  </w:style>
  <w:style w:type="character" w:customStyle="1" w:styleId="NoSpacingChar">
    <w:name w:val="No Spacing Char"/>
    <w:basedOn w:val="DefaultParagraphFont"/>
    <w:link w:val="NoSpacing"/>
    <w:locked/>
    <w:rsid w:val="00646EEE"/>
    <w:rPr>
      <w:rFonts w:ascii="Calibri" w:eastAsia="Calibri" w:hAnsi="Calibri"/>
      <w:sz w:val="22"/>
      <w:szCs w:val="22"/>
      <w:lang w:val="en-US" w:eastAsia="en-US"/>
    </w:rPr>
  </w:style>
  <w:style w:type="paragraph" w:styleId="Header">
    <w:name w:val="header"/>
    <w:basedOn w:val="Normal"/>
    <w:link w:val="HeaderChar"/>
    <w:unhideWhenUsed/>
    <w:rsid w:val="00646EEE"/>
    <w:pPr>
      <w:tabs>
        <w:tab w:val="center" w:pos="4536"/>
        <w:tab w:val="right" w:pos="9072"/>
      </w:tabs>
      <w:spacing w:after="0" w:line="240" w:lineRule="auto"/>
    </w:pPr>
  </w:style>
  <w:style w:type="character" w:customStyle="1" w:styleId="HeaderChar">
    <w:name w:val="Header Char"/>
    <w:basedOn w:val="DefaultParagraphFont"/>
    <w:link w:val="Header"/>
    <w:rsid w:val="00646EEE"/>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unhideWhenUsed/>
    <w:rsid w:val="00646E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6EEE"/>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unhideWhenUsed/>
    <w:rsid w:val="0064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6EEE"/>
    <w:rPr>
      <w:rFonts w:ascii="Tahoma" w:eastAsiaTheme="minorHAnsi" w:hAnsi="Tahoma" w:cs="Tahoma"/>
      <w:sz w:val="16"/>
      <w:szCs w:val="16"/>
      <w:lang w:val="en-US" w:eastAsia="en-US"/>
    </w:rPr>
  </w:style>
  <w:style w:type="character" w:styleId="Hyperlink">
    <w:name w:val="Hyperlink"/>
    <w:basedOn w:val="DefaultParagraphFont"/>
    <w:rsid w:val="00646EEE"/>
    <w:rPr>
      <w:color w:val="0000FF"/>
      <w:u w:val="single"/>
    </w:rPr>
  </w:style>
  <w:style w:type="paragraph" w:styleId="NormalWeb">
    <w:name w:val="Normal (Web)"/>
    <w:basedOn w:val="Normal"/>
    <w:uiPriority w:val="99"/>
    <w:unhideWhenUsed/>
    <w:rsid w:val="0028074A"/>
    <w:pPr>
      <w:spacing w:before="100" w:beforeAutospacing="1" w:after="100" w:afterAutospacing="1" w:line="240" w:lineRule="auto"/>
    </w:pPr>
    <w:rPr>
      <w:rFonts w:ascii="Times New Roman" w:eastAsia="Times New Roman" w:hAnsi="Times New Roman" w:cs="Times New Roman"/>
      <w:sz w:val="24"/>
      <w:szCs w:val="24"/>
      <w:lang w:val="hr-BA" w:eastAsia="hr-BA"/>
    </w:rPr>
  </w:style>
  <w:style w:type="paragraph" w:styleId="ListParagraph">
    <w:name w:val="List Paragraph"/>
    <w:basedOn w:val="Normal"/>
    <w:uiPriority w:val="34"/>
    <w:qFormat/>
    <w:rsid w:val="00006E43"/>
    <w:pPr>
      <w:suppressAutoHyphens/>
      <w:spacing w:after="0" w:line="240" w:lineRule="auto"/>
      <w:ind w:left="720"/>
      <w:contextualSpacing/>
    </w:pPr>
    <w:rPr>
      <w:rFonts w:ascii="Times New Roman" w:eastAsia="Times New Roman" w:hAnsi="Times New Roman" w:cs="Times New Roman"/>
      <w:kern w:val="2"/>
      <w:sz w:val="24"/>
      <w:szCs w:val="24"/>
      <w:lang w:val="hr-HR" w:eastAsia="ar-SA"/>
    </w:rPr>
  </w:style>
  <w:style w:type="paragraph" w:customStyle="1" w:styleId="NoSpacing1">
    <w:name w:val="No Spacing1"/>
    <w:rsid w:val="00CB757A"/>
    <w:pPr>
      <w:suppressAutoHyphens/>
      <w:ind w:left="720"/>
      <w:jc w:val="center"/>
    </w:pPr>
    <w:rPr>
      <w:rFonts w:ascii="Calibri" w:eastAsia="Calibri" w:hAnsi="Calibri"/>
      <w:sz w:val="22"/>
      <w:szCs w:val="22"/>
      <w:lang w:val="en-US" w:eastAsia="ar-SA"/>
    </w:rPr>
  </w:style>
  <w:style w:type="paragraph" w:customStyle="1" w:styleId="Bezrazmaka1">
    <w:name w:val="Bez razmaka1"/>
    <w:rsid w:val="00CB757A"/>
    <w:pPr>
      <w:suppressAutoHyphens/>
      <w:ind w:left="720"/>
      <w:jc w:val="center"/>
    </w:pPr>
    <w:rPr>
      <w:rFonts w:ascii="Calibri" w:eastAsia="Calibri" w:hAnsi="Calibri"/>
      <w:sz w:val="22"/>
      <w:szCs w:val="22"/>
      <w:lang w:val="en-US" w:eastAsia="ar-SA"/>
    </w:rPr>
  </w:style>
  <w:style w:type="paragraph" w:customStyle="1" w:styleId="Bezproreda2">
    <w:name w:val="Bez proreda2"/>
    <w:qFormat/>
    <w:rsid w:val="00CB757A"/>
    <w:rPr>
      <w:rFonts w:ascii="Calibri" w:hAnsi="Calibri"/>
      <w:sz w:val="22"/>
      <w:szCs w:val="22"/>
      <w:lang w:val="hr-HR" w:eastAsia="en-US"/>
    </w:rPr>
  </w:style>
  <w:style w:type="paragraph" w:styleId="Title">
    <w:name w:val="Title"/>
    <w:basedOn w:val="Normal"/>
    <w:link w:val="TitleChar"/>
    <w:qFormat/>
    <w:rsid w:val="00CB757A"/>
    <w:pPr>
      <w:spacing w:after="0" w:line="240" w:lineRule="auto"/>
      <w:jc w:val="center"/>
    </w:pPr>
    <w:rPr>
      <w:rFonts w:ascii="Cir-Helvetica" w:eastAsia="Times New Roman" w:hAnsi="Cir-Helvetica" w:cs="Times New Roman"/>
      <w:b/>
      <w:bCs/>
      <w:sz w:val="20"/>
      <w:szCs w:val="24"/>
      <w:lang w:eastAsia="hr-HR"/>
    </w:rPr>
  </w:style>
  <w:style w:type="character" w:customStyle="1" w:styleId="TitleChar">
    <w:name w:val="Title Char"/>
    <w:basedOn w:val="DefaultParagraphFont"/>
    <w:link w:val="Title"/>
    <w:rsid w:val="00CB757A"/>
    <w:rPr>
      <w:rFonts w:ascii="Cir-Helvetica" w:hAnsi="Cir-Helvetica"/>
      <w:b/>
      <w:bCs/>
      <w:szCs w:val="24"/>
      <w:lang w:val="en-US" w:eastAsia="hr-HR"/>
    </w:rPr>
  </w:style>
  <w:style w:type="paragraph" w:customStyle="1" w:styleId="WW-Default">
    <w:name w:val="WW-Default"/>
    <w:rsid w:val="002C79B3"/>
    <w:pPr>
      <w:suppressAutoHyphens/>
      <w:autoSpaceDE w:val="0"/>
    </w:pPr>
    <w:rPr>
      <w:color w:val="000000"/>
      <w:sz w:val="24"/>
      <w:szCs w:val="24"/>
      <w:lang w:val="en-GB" w:eastAsia="ar-SA"/>
    </w:rPr>
  </w:style>
  <w:style w:type="character" w:styleId="Strong">
    <w:name w:val="Strong"/>
    <w:basedOn w:val="DefaultParagraphFont"/>
    <w:uiPriority w:val="22"/>
    <w:qFormat/>
    <w:rsid w:val="00066771"/>
    <w:rPr>
      <w:b/>
      <w:bCs/>
    </w:rPr>
  </w:style>
  <w:style w:type="paragraph" w:styleId="BodyText">
    <w:name w:val="Body Text"/>
    <w:basedOn w:val="Normal"/>
    <w:link w:val="BodyTextChar"/>
    <w:unhideWhenUsed/>
    <w:rsid w:val="004C630A"/>
    <w:pPr>
      <w:widowControl w:val="0"/>
      <w:suppressAutoHyphens/>
      <w:spacing w:after="120" w:line="240" w:lineRule="auto"/>
    </w:pPr>
    <w:rPr>
      <w:rFonts w:ascii="Times New Roman" w:eastAsia="SimSun" w:hAnsi="Times New Roman" w:cs="Mangal"/>
      <w:kern w:val="2"/>
      <w:sz w:val="24"/>
      <w:szCs w:val="24"/>
      <w:lang w:val="hr-HR" w:eastAsia="hi-IN" w:bidi="hi-IN"/>
    </w:rPr>
  </w:style>
  <w:style w:type="character" w:customStyle="1" w:styleId="BodyTextChar">
    <w:name w:val="Body Text Char"/>
    <w:basedOn w:val="DefaultParagraphFont"/>
    <w:link w:val="BodyText"/>
    <w:rsid w:val="004C630A"/>
    <w:rPr>
      <w:rFonts w:eastAsia="SimSun" w:cs="Mangal"/>
      <w:kern w:val="2"/>
      <w:sz w:val="24"/>
      <w:szCs w:val="24"/>
      <w:lang w:val="hr-HR" w:eastAsia="hi-IN" w:bidi="hi-IN"/>
    </w:rPr>
  </w:style>
  <w:style w:type="paragraph" w:styleId="List">
    <w:name w:val="List"/>
    <w:basedOn w:val="Normal"/>
    <w:rsid w:val="00577BA7"/>
    <w:pPr>
      <w:spacing w:after="0" w:line="240" w:lineRule="auto"/>
      <w:ind w:left="283" w:hanging="283"/>
    </w:pPr>
    <w:rPr>
      <w:rFonts w:ascii="Times New Roman" w:eastAsia="Times New Roman" w:hAnsi="Times New Roman" w:cs="Times New Roman"/>
      <w:sz w:val="24"/>
      <w:szCs w:val="24"/>
    </w:rPr>
  </w:style>
  <w:style w:type="paragraph" w:styleId="ListBullet">
    <w:name w:val="List Bullet"/>
    <w:basedOn w:val="Normal"/>
    <w:rsid w:val="00577BA7"/>
    <w:pPr>
      <w:numPr>
        <w:numId w:val="1"/>
      </w:numPr>
      <w:tabs>
        <w:tab w:val="num" w:pos="643"/>
      </w:tabs>
      <w:spacing w:after="0" w:line="240" w:lineRule="auto"/>
    </w:pPr>
    <w:rPr>
      <w:rFonts w:ascii="Times New Roman" w:eastAsia="Times New Roman" w:hAnsi="Times New Roman" w:cs="Times New Roman"/>
      <w:sz w:val="24"/>
      <w:szCs w:val="24"/>
    </w:rPr>
  </w:style>
  <w:style w:type="paragraph" w:styleId="ListBullet2">
    <w:name w:val="List Bullet 2"/>
    <w:basedOn w:val="Normal"/>
    <w:rsid w:val="00577BA7"/>
    <w:pPr>
      <w:numPr>
        <w:numId w:val="2"/>
      </w:numPr>
      <w:tabs>
        <w:tab w:val="clear" w:pos="540"/>
        <w:tab w:val="num" w:pos="643"/>
      </w:tabs>
      <w:spacing w:after="0" w:line="240" w:lineRule="auto"/>
      <w:ind w:left="643"/>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577BA7"/>
    <w:pPr>
      <w:widowControl/>
      <w:suppressAutoHyphens w:val="0"/>
      <w:ind w:firstLine="210"/>
    </w:pPr>
    <w:rPr>
      <w:rFonts w:eastAsia="Times New Roman" w:cs="Times New Roman"/>
      <w:kern w:val="0"/>
      <w:lang w:val="en-US" w:eastAsia="en-US" w:bidi="ar-SA"/>
    </w:rPr>
  </w:style>
  <w:style w:type="character" w:customStyle="1" w:styleId="BodyTextFirstIndentChar">
    <w:name w:val="Body Text First Indent Char"/>
    <w:basedOn w:val="BodyTextChar"/>
    <w:link w:val="BodyTextFirstIndent"/>
    <w:rsid w:val="00577BA7"/>
    <w:rPr>
      <w:rFonts w:eastAsia="SimSun" w:cs="Mangal"/>
      <w:kern w:val="2"/>
      <w:sz w:val="24"/>
      <w:szCs w:val="24"/>
      <w:lang w:val="en-US" w:eastAsia="en-US" w:bidi="hi-IN"/>
    </w:rPr>
  </w:style>
  <w:style w:type="character" w:styleId="PageNumber">
    <w:name w:val="page number"/>
    <w:basedOn w:val="DefaultParagraphFont"/>
    <w:rsid w:val="00577BA7"/>
  </w:style>
  <w:style w:type="paragraph" w:customStyle="1" w:styleId="Stil1">
    <w:name w:val="Stil1"/>
    <w:basedOn w:val="NoSpacing"/>
    <w:link w:val="Stil1Znak"/>
    <w:qFormat/>
    <w:rsid w:val="00D060D6"/>
    <w:pPr>
      <w:ind w:left="0"/>
      <w:jc w:val="left"/>
    </w:pPr>
    <w:rPr>
      <w:rFonts w:asciiTheme="minorHAnsi" w:eastAsiaTheme="minorEastAsia" w:hAnsiTheme="minorHAnsi" w:cstheme="minorBidi"/>
      <w:szCs w:val="28"/>
      <w:lang w:val="hr-HR" w:eastAsia="hr-HR"/>
    </w:rPr>
  </w:style>
  <w:style w:type="character" w:customStyle="1" w:styleId="Stil1Znak">
    <w:name w:val="Stil1 Znak"/>
    <w:basedOn w:val="NoSpacingChar"/>
    <w:link w:val="Stil1"/>
    <w:rsid w:val="00D060D6"/>
    <w:rPr>
      <w:rFonts w:asciiTheme="minorHAnsi" w:eastAsiaTheme="minorEastAsia" w:hAnsiTheme="minorHAnsi" w:cstheme="minorBidi"/>
      <w:sz w:val="22"/>
      <w:szCs w:val="28"/>
      <w:lang w:val="hr-HR" w:eastAsia="hr-HR"/>
    </w:rPr>
  </w:style>
  <w:style w:type="paragraph" w:customStyle="1" w:styleId="Default">
    <w:name w:val="Default"/>
    <w:rsid w:val="00002FB4"/>
    <w:pPr>
      <w:suppressAutoHyphens/>
      <w:autoSpaceDE w:val="0"/>
    </w:pPr>
    <w:rPr>
      <w:rFonts w:ascii="Tahoma" w:eastAsia="Calibri" w:hAnsi="Tahoma" w:cs="Tahoma"/>
      <w:color w:val="000000"/>
      <w:sz w:val="24"/>
      <w:szCs w:val="24"/>
      <w:lang w:val="en-US" w:eastAsia="ar-SA"/>
    </w:rPr>
  </w:style>
  <w:style w:type="paragraph" w:customStyle="1" w:styleId="Standard">
    <w:name w:val="Standard"/>
    <w:rsid w:val="008514A2"/>
    <w:pPr>
      <w:widowControl w:val="0"/>
      <w:suppressAutoHyphens/>
      <w:autoSpaceDN w:val="0"/>
      <w:textAlignment w:val="baseline"/>
    </w:pPr>
    <w:rPr>
      <w:rFonts w:eastAsia="SimSun" w:cs="Mangal"/>
      <w:kern w:val="3"/>
      <w:sz w:val="24"/>
      <w:szCs w:val="24"/>
      <w:lang w:val="hr-HR" w:eastAsia="zh-CN" w:bidi="hi-IN"/>
    </w:rPr>
  </w:style>
  <w:style w:type="paragraph" w:customStyle="1" w:styleId="Textbody">
    <w:name w:val="Text body"/>
    <w:basedOn w:val="Standard"/>
    <w:rsid w:val="008514A2"/>
    <w:pPr>
      <w:spacing w:after="120"/>
    </w:pPr>
  </w:style>
  <w:style w:type="paragraph" w:styleId="Subtitle">
    <w:name w:val="Subtitle"/>
    <w:basedOn w:val="Title"/>
    <w:next w:val="Textbody"/>
    <w:link w:val="SubtitleChar"/>
    <w:rsid w:val="008514A2"/>
    <w:pPr>
      <w:keepNext/>
      <w:widowControl w:val="0"/>
      <w:suppressAutoHyphens/>
      <w:autoSpaceDN w:val="0"/>
      <w:spacing w:before="240" w:after="120"/>
      <w:textAlignment w:val="baseline"/>
    </w:pPr>
    <w:rPr>
      <w:rFonts w:ascii="Arial" w:eastAsia="SimSun" w:hAnsi="Arial" w:cs="Mangal"/>
      <w:b w:val="0"/>
      <w:bCs w:val="0"/>
      <w:i/>
      <w:iCs/>
      <w:kern w:val="3"/>
      <w:sz w:val="28"/>
      <w:szCs w:val="28"/>
      <w:lang w:val="hr-HR" w:eastAsia="zh-CN" w:bidi="hi-IN"/>
    </w:rPr>
  </w:style>
  <w:style w:type="character" w:customStyle="1" w:styleId="SubtitleChar">
    <w:name w:val="Subtitle Char"/>
    <w:basedOn w:val="DefaultParagraphFont"/>
    <w:link w:val="Subtitle"/>
    <w:rsid w:val="008514A2"/>
    <w:rPr>
      <w:rFonts w:ascii="Arial" w:eastAsia="SimSun" w:hAnsi="Arial" w:cs="Mangal"/>
      <w:i/>
      <w:iCs/>
      <w:kern w:val="3"/>
      <w:sz w:val="28"/>
      <w:szCs w:val="28"/>
      <w:lang w:val="hr-HR" w:eastAsia="zh-CN" w:bidi="hi-IN"/>
    </w:rPr>
  </w:style>
  <w:style w:type="paragraph" w:styleId="Caption">
    <w:name w:val="caption"/>
    <w:basedOn w:val="Standard"/>
    <w:qFormat/>
    <w:rsid w:val="008514A2"/>
    <w:pPr>
      <w:suppressLineNumbers/>
      <w:spacing w:before="120" w:after="120"/>
    </w:pPr>
    <w:rPr>
      <w:i/>
      <w:iCs/>
    </w:rPr>
  </w:style>
  <w:style w:type="paragraph" w:customStyle="1" w:styleId="Index">
    <w:name w:val="Index"/>
    <w:basedOn w:val="Standard"/>
    <w:rsid w:val="008514A2"/>
    <w:pPr>
      <w:suppressLineNumbers/>
    </w:pPr>
  </w:style>
  <w:style w:type="paragraph" w:customStyle="1" w:styleId="Paragrafspiska1">
    <w:name w:val="Paragraf spiska1"/>
    <w:basedOn w:val="Standard"/>
    <w:rsid w:val="008514A2"/>
  </w:style>
  <w:style w:type="character" w:customStyle="1" w:styleId="BulletSymbols">
    <w:name w:val="Bullet Symbols"/>
    <w:rsid w:val="008514A2"/>
    <w:rPr>
      <w:rFonts w:ascii="OpenSymbol" w:eastAsia="OpenSymbol" w:hAnsi="OpenSymbol" w:cs="OpenSymbol"/>
    </w:rPr>
  </w:style>
  <w:style w:type="character" w:customStyle="1" w:styleId="NumberingSymbols">
    <w:name w:val="Numbering Symbols"/>
    <w:rsid w:val="008514A2"/>
  </w:style>
  <w:style w:type="numbering" w:customStyle="1" w:styleId="WWNum1">
    <w:name w:val="WWNum1"/>
    <w:basedOn w:val="NoList"/>
    <w:rsid w:val="008514A2"/>
    <w:pPr>
      <w:numPr>
        <w:numId w:val="3"/>
      </w:numPr>
    </w:pPr>
  </w:style>
  <w:style w:type="numbering" w:customStyle="1" w:styleId="WWNum2">
    <w:name w:val="WWNum2"/>
    <w:basedOn w:val="NoList"/>
    <w:rsid w:val="008514A2"/>
    <w:pPr>
      <w:numPr>
        <w:numId w:val="4"/>
      </w:numPr>
    </w:pPr>
  </w:style>
  <w:style w:type="paragraph" w:customStyle="1" w:styleId="Osnovnitekst">
    <w:name w:val="Osnovni tekst"/>
    <w:basedOn w:val="Normal"/>
    <w:uiPriority w:val="99"/>
    <w:rsid w:val="008514A2"/>
    <w:pPr>
      <w:widowControl w:val="0"/>
      <w:autoSpaceDE w:val="0"/>
      <w:autoSpaceDN w:val="0"/>
      <w:adjustRightInd w:val="0"/>
      <w:spacing w:after="57" w:line="180" w:lineRule="atLeast"/>
      <w:ind w:firstLine="283"/>
      <w:jc w:val="both"/>
      <w:textAlignment w:val="center"/>
    </w:pPr>
    <w:rPr>
      <w:rFonts w:ascii="Times New Roman" w:eastAsia="Times New Roman" w:hAnsi="Times New Roman" w:cs="Times New Roman"/>
      <w:color w:val="000000"/>
      <w:sz w:val="18"/>
      <w:szCs w:val="18"/>
      <w:lang w:val="bg-BG"/>
    </w:rPr>
  </w:style>
  <w:style w:type="character" w:customStyle="1" w:styleId="WW8Num1z0">
    <w:name w:val="WW8Num1z0"/>
    <w:rsid w:val="005A1432"/>
  </w:style>
  <w:style w:type="character" w:customStyle="1" w:styleId="WW8Num2z0">
    <w:name w:val="WW8Num2z0"/>
    <w:rsid w:val="005A1432"/>
  </w:style>
  <w:style w:type="character" w:customStyle="1" w:styleId="WW8Num3z0">
    <w:name w:val="WW8Num3z0"/>
    <w:rsid w:val="005A1432"/>
  </w:style>
  <w:style w:type="character" w:customStyle="1" w:styleId="WW8Num4z0">
    <w:name w:val="WW8Num4z0"/>
    <w:rsid w:val="005A1432"/>
  </w:style>
  <w:style w:type="character" w:customStyle="1" w:styleId="WW8Num5z0">
    <w:name w:val="WW8Num5z0"/>
    <w:rsid w:val="005A1432"/>
    <w:rPr>
      <w:rFonts w:ascii="Symbol" w:hAnsi="Symbol" w:cs="Symbol" w:hint="default"/>
    </w:rPr>
  </w:style>
  <w:style w:type="character" w:customStyle="1" w:styleId="WW8Num6z0">
    <w:name w:val="WW8Num6z0"/>
    <w:rsid w:val="005A1432"/>
    <w:rPr>
      <w:rFonts w:ascii="Symbol" w:hAnsi="Symbol" w:cs="Symbol" w:hint="default"/>
    </w:rPr>
  </w:style>
  <w:style w:type="character" w:customStyle="1" w:styleId="WW8Num7z0">
    <w:name w:val="WW8Num7z0"/>
    <w:rsid w:val="005A1432"/>
    <w:rPr>
      <w:rFonts w:ascii="Symbol" w:hAnsi="Symbol" w:cs="Symbol" w:hint="default"/>
    </w:rPr>
  </w:style>
  <w:style w:type="character" w:customStyle="1" w:styleId="WW8Num8z0">
    <w:name w:val="WW8Num8z0"/>
    <w:rsid w:val="005A1432"/>
    <w:rPr>
      <w:rFonts w:ascii="Symbol" w:hAnsi="Symbol" w:cs="Symbol" w:hint="default"/>
    </w:rPr>
  </w:style>
  <w:style w:type="character" w:customStyle="1" w:styleId="WW8Num9z0">
    <w:name w:val="WW8Num9z0"/>
    <w:rsid w:val="005A1432"/>
  </w:style>
  <w:style w:type="character" w:customStyle="1" w:styleId="WW8Num10z0">
    <w:name w:val="WW8Num10z0"/>
    <w:rsid w:val="005A1432"/>
    <w:rPr>
      <w:rFonts w:ascii="Symbol" w:hAnsi="Symbol" w:cs="Symbol" w:hint="default"/>
    </w:rPr>
  </w:style>
  <w:style w:type="character" w:customStyle="1" w:styleId="WW8Num11z0">
    <w:name w:val="WW8Num11z0"/>
    <w:rsid w:val="005A1432"/>
    <w:rPr>
      <w:rFonts w:hint="default"/>
    </w:rPr>
  </w:style>
  <w:style w:type="character" w:customStyle="1" w:styleId="WW8Num11z1">
    <w:name w:val="WW8Num11z1"/>
    <w:rsid w:val="005A1432"/>
  </w:style>
  <w:style w:type="character" w:customStyle="1" w:styleId="WW8Num11z2">
    <w:name w:val="WW8Num11z2"/>
    <w:rsid w:val="005A1432"/>
  </w:style>
  <w:style w:type="character" w:customStyle="1" w:styleId="WW8Num11z3">
    <w:name w:val="WW8Num11z3"/>
    <w:rsid w:val="005A1432"/>
  </w:style>
  <w:style w:type="character" w:customStyle="1" w:styleId="WW8Num11z4">
    <w:name w:val="WW8Num11z4"/>
    <w:rsid w:val="005A1432"/>
  </w:style>
  <w:style w:type="character" w:customStyle="1" w:styleId="WW8Num11z5">
    <w:name w:val="WW8Num11z5"/>
    <w:rsid w:val="005A1432"/>
  </w:style>
  <w:style w:type="character" w:customStyle="1" w:styleId="WW8Num11z6">
    <w:name w:val="WW8Num11z6"/>
    <w:rsid w:val="005A1432"/>
  </w:style>
  <w:style w:type="character" w:customStyle="1" w:styleId="WW8Num11z7">
    <w:name w:val="WW8Num11z7"/>
    <w:rsid w:val="005A1432"/>
  </w:style>
  <w:style w:type="character" w:customStyle="1" w:styleId="WW8Num11z8">
    <w:name w:val="WW8Num11z8"/>
    <w:rsid w:val="005A1432"/>
  </w:style>
  <w:style w:type="character" w:customStyle="1" w:styleId="WW8Num12z0">
    <w:name w:val="WW8Num12z0"/>
    <w:rsid w:val="005A1432"/>
    <w:rPr>
      <w:rFonts w:hint="default"/>
    </w:rPr>
  </w:style>
  <w:style w:type="character" w:customStyle="1" w:styleId="WW8Num12z1">
    <w:name w:val="WW8Num12z1"/>
    <w:rsid w:val="005A1432"/>
  </w:style>
  <w:style w:type="character" w:customStyle="1" w:styleId="WW8Num12z2">
    <w:name w:val="WW8Num12z2"/>
    <w:rsid w:val="005A1432"/>
  </w:style>
  <w:style w:type="character" w:customStyle="1" w:styleId="WW8Num12z3">
    <w:name w:val="WW8Num12z3"/>
    <w:rsid w:val="005A1432"/>
  </w:style>
  <w:style w:type="character" w:customStyle="1" w:styleId="WW8Num12z4">
    <w:name w:val="WW8Num12z4"/>
    <w:rsid w:val="005A1432"/>
  </w:style>
  <w:style w:type="character" w:customStyle="1" w:styleId="WW8Num12z5">
    <w:name w:val="WW8Num12z5"/>
    <w:rsid w:val="005A1432"/>
  </w:style>
  <w:style w:type="character" w:customStyle="1" w:styleId="WW8Num12z6">
    <w:name w:val="WW8Num12z6"/>
    <w:rsid w:val="005A1432"/>
  </w:style>
  <w:style w:type="character" w:customStyle="1" w:styleId="WW8Num12z7">
    <w:name w:val="WW8Num12z7"/>
    <w:rsid w:val="005A1432"/>
  </w:style>
  <w:style w:type="character" w:customStyle="1" w:styleId="WW8Num12z8">
    <w:name w:val="WW8Num12z8"/>
    <w:rsid w:val="005A1432"/>
  </w:style>
  <w:style w:type="paragraph" w:customStyle="1" w:styleId="Heading">
    <w:name w:val="Heading"/>
    <w:basedOn w:val="Normal"/>
    <w:next w:val="BodyText"/>
    <w:rsid w:val="005A1432"/>
    <w:pPr>
      <w:keepNext/>
      <w:suppressAutoHyphens/>
      <w:spacing w:before="240" w:after="120" w:line="360" w:lineRule="auto"/>
      <w:ind w:left="493" w:firstLine="57"/>
    </w:pPr>
    <w:rPr>
      <w:rFonts w:ascii="Arial" w:eastAsia="Microsoft YaHei" w:hAnsi="Arial" w:cs="Mangal"/>
      <w:sz w:val="28"/>
      <w:szCs w:val="28"/>
      <w:lang w:val="sr-Cyrl-BA" w:eastAsia="ar-SA"/>
    </w:rPr>
  </w:style>
  <w:style w:type="paragraph" w:customStyle="1" w:styleId="Bezrazmaka">
    <w:name w:val="Bez razmaka"/>
    <w:basedOn w:val="Normal"/>
    <w:rsid w:val="00EE65A0"/>
    <w:pPr>
      <w:suppressAutoHyphens/>
      <w:spacing w:after="0" w:line="100" w:lineRule="atLeast"/>
    </w:pPr>
    <w:rPr>
      <w:rFonts w:ascii="Calibri" w:eastAsia="Calibri" w:hAnsi="Calibri" w:cs="Times New Roman"/>
      <w:lang w:val="bs-Latn-BA" w:eastAsia="zh-CN"/>
    </w:rPr>
  </w:style>
  <w:style w:type="paragraph" w:customStyle="1" w:styleId="Sadrajtabele">
    <w:name w:val="Sadržaj tabele"/>
    <w:basedOn w:val="Normal"/>
    <w:rsid w:val="00EE65A0"/>
    <w:pPr>
      <w:suppressLineNumbers/>
      <w:suppressAutoHyphens/>
    </w:pPr>
    <w:rPr>
      <w:rFonts w:ascii="Calibri" w:eastAsia="Calibri" w:hAnsi="Calibri" w:cs="Times New Roman"/>
      <w:lang w:val="bs-Latn-BA" w:eastAsia="zh-CN"/>
    </w:rPr>
  </w:style>
  <w:style w:type="paragraph" w:styleId="BodyText2">
    <w:name w:val="Body Text 2"/>
    <w:basedOn w:val="Normal"/>
    <w:link w:val="BodyText2Char"/>
    <w:rsid w:val="00AF3560"/>
    <w:pPr>
      <w:spacing w:after="0" w:line="240" w:lineRule="auto"/>
      <w:jc w:val="center"/>
    </w:pPr>
    <w:rPr>
      <w:rFonts w:ascii="Times New Roman" w:eastAsia="Times New Roman" w:hAnsi="Times New Roman" w:cs="Times New Roman"/>
      <w:sz w:val="24"/>
      <w:szCs w:val="24"/>
      <w:lang w:val="sr-Latn-CS"/>
    </w:rPr>
  </w:style>
  <w:style w:type="character" w:customStyle="1" w:styleId="BodyText2Char">
    <w:name w:val="Body Text 2 Char"/>
    <w:basedOn w:val="DefaultParagraphFont"/>
    <w:link w:val="BodyText2"/>
    <w:rsid w:val="00AF3560"/>
    <w:rPr>
      <w:sz w:val="24"/>
      <w:szCs w:val="24"/>
      <w:lang w:val="sr-Latn-CS" w:eastAsia="en-US"/>
    </w:rPr>
  </w:style>
  <w:style w:type="paragraph" w:styleId="BodyTextIndent">
    <w:name w:val="Body Text Indent"/>
    <w:basedOn w:val="Normal"/>
    <w:link w:val="BodyTextIndentChar"/>
    <w:rsid w:val="00AF3560"/>
    <w:pPr>
      <w:spacing w:after="120" w:line="240" w:lineRule="auto"/>
      <w:ind w:left="283"/>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AF3560"/>
    <w:rPr>
      <w:sz w:val="24"/>
      <w:szCs w:val="24"/>
      <w:lang w:val="sr-Latn-CS" w:eastAsia="en-US"/>
    </w:rPr>
  </w:style>
  <w:style w:type="table" w:styleId="TableGrid">
    <w:name w:val="Table Grid"/>
    <w:basedOn w:val="TableNormal"/>
    <w:rsid w:val="00AF3560"/>
    <w:rPr>
      <w:lang w:val="hr-BA" w:eastAsia="hr-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1F24"/>
    <w:rPr>
      <w:color w:val="954F72"/>
      <w:u w:val="single"/>
    </w:rPr>
  </w:style>
  <w:style w:type="paragraph" w:customStyle="1" w:styleId="xl65">
    <w:name w:val="xl65"/>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6">
    <w:name w:val="xl66"/>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7">
    <w:name w:val="xl67"/>
    <w:basedOn w:val="Normal"/>
    <w:rsid w:val="00D01F2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8">
    <w:name w:val="xl6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69">
    <w:name w:val="xl69"/>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0">
    <w:name w:val="xl70"/>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1">
    <w:name w:val="xl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72">
    <w:name w:val="xl72"/>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73">
    <w:name w:val="xl73"/>
    <w:basedOn w:val="Normal"/>
    <w:rsid w:val="00D01F24"/>
    <w:pPr>
      <w:pBdr>
        <w:top w:val="single" w:sz="8" w:space="0" w:color="auto"/>
        <w:left w:val="single" w:sz="8" w:space="0" w:color="auto"/>
        <w:bottom w:val="single" w:sz="8"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4">
    <w:name w:val="xl74"/>
    <w:basedOn w:val="Normal"/>
    <w:rsid w:val="00D01F24"/>
    <w:pPr>
      <w:pBdr>
        <w:top w:val="single" w:sz="8" w:space="0" w:color="auto"/>
        <w:left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5">
    <w:name w:val="xl7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6">
    <w:name w:val="xl76"/>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7">
    <w:name w:val="xl77"/>
    <w:basedOn w:val="Normal"/>
    <w:rsid w:val="00D01F2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8">
    <w:name w:val="xl7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79">
    <w:name w:val="xl79"/>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0">
    <w:name w:val="xl80"/>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1">
    <w:name w:val="xl8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82">
    <w:name w:val="xl82"/>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3">
    <w:name w:val="xl8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4">
    <w:name w:val="xl8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85">
    <w:name w:val="xl8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6">
    <w:name w:val="xl8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7">
    <w:name w:val="xl87"/>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8">
    <w:name w:val="xl88"/>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89">
    <w:name w:val="xl89"/>
    <w:basedOn w:val="Normal"/>
    <w:rsid w:val="00D01F24"/>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0">
    <w:name w:val="xl90"/>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91">
    <w:name w:val="xl91"/>
    <w:basedOn w:val="Normal"/>
    <w:rsid w:val="00D01F24"/>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92">
    <w:name w:val="xl92"/>
    <w:basedOn w:val="Normal"/>
    <w:rsid w:val="00D01F2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3">
    <w:name w:val="xl9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94">
    <w:name w:val="xl94"/>
    <w:basedOn w:val="Normal"/>
    <w:rsid w:val="00D01F2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95">
    <w:name w:val="xl95"/>
    <w:basedOn w:val="Normal"/>
    <w:rsid w:val="00D01F24"/>
    <w:pPr>
      <w:spacing w:before="100" w:beforeAutospacing="1" w:after="100" w:afterAutospacing="1" w:line="240" w:lineRule="auto"/>
    </w:pPr>
    <w:rPr>
      <w:rFonts w:ascii="Calibri" w:eastAsia="Times New Roman" w:hAnsi="Calibri" w:cs="Calibri"/>
      <w:b/>
      <w:bCs/>
      <w:color w:val="000000"/>
      <w:sz w:val="24"/>
      <w:szCs w:val="24"/>
      <w:lang w:val="hr-HR" w:eastAsia="hr-HR"/>
    </w:rPr>
  </w:style>
  <w:style w:type="paragraph" w:customStyle="1" w:styleId="xl96">
    <w:name w:val="xl96"/>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7">
    <w:name w:val="xl97"/>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98">
    <w:name w:val="xl98"/>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99">
    <w:name w:val="xl99"/>
    <w:basedOn w:val="Normal"/>
    <w:rsid w:val="00D01F2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0">
    <w:name w:val="xl100"/>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1">
    <w:name w:val="xl101"/>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02">
    <w:name w:val="xl102"/>
    <w:basedOn w:val="Normal"/>
    <w:rsid w:val="00D01F24"/>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3">
    <w:name w:val="xl103"/>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4">
    <w:name w:val="xl104"/>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5">
    <w:name w:val="xl105"/>
    <w:basedOn w:val="Normal"/>
    <w:rsid w:val="00D01F24"/>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06">
    <w:name w:val="xl106"/>
    <w:basedOn w:val="Normal"/>
    <w:rsid w:val="00D01F24"/>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val="hr-HR" w:eastAsia="hr-HR"/>
    </w:rPr>
  </w:style>
  <w:style w:type="paragraph" w:customStyle="1" w:styleId="xl107">
    <w:name w:val="xl10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08">
    <w:name w:val="xl108"/>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09">
    <w:name w:val="xl10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10">
    <w:name w:val="xl11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16"/>
      <w:szCs w:val="16"/>
      <w:lang w:val="hr-HR" w:eastAsia="hr-HR"/>
    </w:rPr>
  </w:style>
  <w:style w:type="paragraph" w:customStyle="1" w:styleId="xl111">
    <w:name w:val="xl11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12">
    <w:name w:val="xl11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3">
    <w:name w:val="xl113"/>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14">
    <w:name w:val="xl11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15">
    <w:name w:val="xl11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16">
    <w:name w:val="xl116"/>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17">
    <w:name w:val="xl117"/>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18">
    <w:name w:val="xl11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FF0000"/>
      <w:sz w:val="16"/>
      <w:szCs w:val="16"/>
      <w:lang w:val="hr-HR" w:eastAsia="hr-HR"/>
    </w:rPr>
  </w:style>
  <w:style w:type="paragraph" w:customStyle="1" w:styleId="xl119">
    <w:name w:val="xl11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0">
    <w:name w:val="xl120"/>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1">
    <w:name w:val="xl121"/>
    <w:basedOn w:val="Normal"/>
    <w:rsid w:val="00D01F2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val="hr-HR" w:eastAsia="hr-HR"/>
    </w:rPr>
  </w:style>
  <w:style w:type="paragraph" w:customStyle="1" w:styleId="xl122">
    <w:name w:val="xl12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3">
    <w:name w:val="xl12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124">
    <w:name w:val="xl12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25">
    <w:name w:val="xl12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6">
    <w:name w:val="xl12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27">
    <w:name w:val="xl127"/>
    <w:basedOn w:val="Normal"/>
    <w:rsid w:val="00D01F2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28">
    <w:name w:val="xl128"/>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29">
    <w:name w:val="xl12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0">
    <w:name w:val="xl13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1">
    <w:name w:val="xl13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2">
    <w:name w:val="xl13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3">
    <w:name w:val="xl13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34">
    <w:name w:val="xl134"/>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35">
    <w:name w:val="xl135"/>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6">
    <w:name w:val="xl13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37">
    <w:name w:val="xl137"/>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8">
    <w:name w:val="xl13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39">
    <w:name w:val="xl139"/>
    <w:basedOn w:val="Normal"/>
    <w:rsid w:val="00D01F2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40">
    <w:name w:val="xl140"/>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1">
    <w:name w:val="xl14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16"/>
      <w:szCs w:val="16"/>
      <w:lang w:val="hr-HR" w:eastAsia="hr-HR"/>
    </w:rPr>
  </w:style>
  <w:style w:type="paragraph" w:customStyle="1" w:styleId="xl142">
    <w:name w:val="xl142"/>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hr-HR" w:eastAsia="hr-HR"/>
    </w:rPr>
  </w:style>
  <w:style w:type="paragraph" w:customStyle="1" w:styleId="xl143">
    <w:name w:val="xl14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44">
    <w:name w:val="xl144"/>
    <w:basedOn w:val="Normal"/>
    <w:rsid w:val="00D01F24"/>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45">
    <w:name w:val="xl145"/>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46">
    <w:name w:val="xl146"/>
    <w:basedOn w:val="Normal"/>
    <w:rsid w:val="00D01F24"/>
    <w:pPr>
      <w:pBdr>
        <w:top w:val="single" w:sz="8" w:space="0" w:color="auto"/>
        <w:left w:val="single" w:sz="4"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47">
    <w:name w:val="xl147"/>
    <w:basedOn w:val="Normal"/>
    <w:rsid w:val="00D01F24"/>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8">
    <w:name w:val="xl148"/>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49">
    <w:name w:val="xl149"/>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50">
    <w:name w:val="xl150"/>
    <w:basedOn w:val="Normal"/>
    <w:rsid w:val="00D01F2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1">
    <w:name w:val="xl151"/>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xl152">
    <w:name w:val="xl152"/>
    <w:basedOn w:val="Normal"/>
    <w:rsid w:val="00D01F24"/>
    <w:pPr>
      <w:pBdr>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153">
    <w:name w:val="xl153"/>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54">
    <w:name w:val="xl154"/>
    <w:basedOn w:val="Normal"/>
    <w:rsid w:val="00D01F2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5">
    <w:name w:val="xl155"/>
    <w:basedOn w:val="Normal"/>
    <w:rsid w:val="00D01F24"/>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6">
    <w:name w:val="xl156"/>
    <w:basedOn w:val="Normal"/>
    <w:rsid w:val="00D01F24"/>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7">
    <w:name w:val="xl157"/>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sz w:val="16"/>
      <w:szCs w:val="16"/>
      <w:lang w:val="hr-HR" w:eastAsia="hr-HR"/>
    </w:rPr>
  </w:style>
  <w:style w:type="paragraph" w:customStyle="1" w:styleId="xl158">
    <w:name w:val="xl158"/>
    <w:basedOn w:val="Normal"/>
    <w:rsid w:val="00D01F2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hr-HR" w:eastAsia="hr-HR"/>
    </w:rPr>
  </w:style>
  <w:style w:type="paragraph" w:customStyle="1" w:styleId="xl159">
    <w:name w:val="xl159"/>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0">
    <w:name w:val="xl160"/>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1">
    <w:name w:val="xl161"/>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2">
    <w:name w:val="xl162"/>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3">
    <w:name w:val="xl163"/>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4">
    <w:name w:val="xl164"/>
    <w:basedOn w:val="Normal"/>
    <w:rsid w:val="00D01F2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5">
    <w:name w:val="xl165"/>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66">
    <w:name w:val="xl166"/>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val="hr-HR" w:eastAsia="hr-HR"/>
    </w:rPr>
  </w:style>
  <w:style w:type="paragraph" w:customStyle="1" w:styleId="xl167">
    <w:name w:val="xl167"/>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8">
    <w:name w:val="xl168"/>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69">
    <w:name w:val="xl169"/>
    <w:basedOn w:val="Normal"/>
    <w:rsid w:val="00D01F2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0">
    <w:name w:val="xl170"/>
    <w:basedOn w:val="Normal"/>
    <w:rsid w:val="00D01F2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customStyle="1" w:styleId="xl171">
    <w:name w:val="xl171"/>
    <w:basedOn w:val="Normal"/>
    <w:rsid w:val="00D01F24"/>
    <w:pPr>
      <w:pBdr>
        <w:top w:val="single" w:sz="8" w:space="0" w:color="auto"/>
        <w:left w:val="single" w:sz="4" w:space="0" w:color="auto"/>
        <w:bottom w:val="single" w:sz="8" w:space="0" w:color="auto"/>
        <w:right w:val="single" w:sz="4" w:space="0" w:color="auto"/>
      </w:pBdr>
      <w:shd w:val="clear" w:color="000000" w:fill="969696"/>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2">
    <w:name w:val="xl172"/>
    <w:basedOn w:val="Normal"/>
    <w:rsid w:val="00D01F24"/>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3">
    <w:name w:val="xl173"/>
    <w:basedOn w:val="Normal"/>
    <w:rsid w:val="00D01F24"/>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hr-HR" w:eastAsia="hr-HR"/>
    </w:rPr>
  </w:style>
  <w:style w:type="paragraph" w:styleId="TOCHeading">
    <w:name w:val="TOC Heading"/>
    <w:basedOn w:val="Heading1"/>
    <w:next w:val="Normal"/>
    <w:uiPriority w:val="39"/>
    <w:unhideWhenUsed/>
    <w:qFormat/>
    <w:rsid w:val="001D5B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1D5BEE"/>
    <w:pPr>
      <w:spacing w:after="100" w:line="259" w:lineRule="auto"/>
    </w:pPr>
  </w:style>
  <w:style w:type="paragraph" w:styleId="FootnoteText">
    <w:name w:val="footnote text"/>
    <w:basedOn w:val="Normal"/>
    <w:link w:val="FootnoteTextChar"/>
    <w:uiPriority w:val="99"/>
    <w:semiHidden/>
    <w:unhideWhenUsed/>
    <w:rsid w:val="001D5B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BEE"/>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1D5BEE"/>
    <w:rPr>
      <w:vertAlign w:val="superscript"/>
    </w:rPr>
  </w:style>
  <w:style w:type="paragraph" w:styleId="TOC2">
    <w:name w:val="toc 2"/>
    <w:basedOn w:val="Normal"/>
    <w:next w:val="Normal"/>
    <w:autoRedefine/>
    <w:uiPriority w:val="39"/>
    <w:unhideWhenUsed/>
    <w:rsid w:val="001D5BEE"/>
    <w:pPr>
      <w:spacing w:after="100" w:line="259" w:lineRule="auto"/>
      <w:ind w:left="220"/>
    </w:pPr>
  </w:style>
  <w:style w:type="paragraph" w:styleId="TOC3">
    <w:name w:val="toc 3"/>
    <w:basedOn w:val="Normal"/>
    <w:next w:val="Normal"/>
    <w:autoRedefine/>
    <w:uiPriority w:val="39"/>
    <w:unhideWhenUsed/>
    <w:rsid w:val="001D5BEE"/>
    <w:pPr>
      <w:spacing w:after="100" w:line="259" w:lineRule="auto"/>
      <w:ind w:left="440"/>
    </w:pPr>
  </w:style>
  <w:style w:type="paragraph" w:customStyle="1" w:styleId="TEKST">
    <w:name w:val="TEKST"/>
    <w:basedOn w:val="Normal"/>
    <w:rsid w:val="008D5635"/>
    <w:pPr>
      <w:spacing w:after="120" w:line="240" w:lineRule="auto"/>
      <w:jc w:val="both"/>
    </w:pPr>
    <w:rPr>
      <w:rFonts w:ascii="Arial" w:eastAsia="Times New Roman" w:hAnsi="Arial" w:cs="Times New Roman"/>
      <w:szCs w:val="24"/>
      <w:lang w:val="sr-Cyrl-CS"/>
    </w:rPr>
  </w:style>
  <w:style w:type="paragraph" w:customStyle="1" w:styleId="xl63">
    <w:name w:val="xl63"/>
    <w:basedOn w:val="Normal"/>
    <w:rsid w:val="00293A25"/>
    <w:pPr>
      <w:spacing w:before="100" w:beforeAutospacing="1" w:after="100" w:afterAutospacing="1" w:line="240" w:lineRule="auto"/>
    </w:pPr>
    <w:rPr>
      <w:rFonts w:ascii="Times New Roman" w:eastAsia="Times New Roman" w:hAnsi="Times New Roman" w:cs="Times New Roman"/>
      <w:b/>
      <w:bCs/>
      <w:color w:val="000000"/>
      <w:sz w:val="24"/>
      <w:szCs w:val="24"/>
      <w:lang w:val="hr-HR" w:eastAsia="hr-HR"/>
    </w:rPr>
  </w:style>
  <w:style w:type="paragraph" w:customStyle="1" w:styleId="xl64">
    <w:name w:val="xl64"/>
    <w:basedOn w:val="Normal"/>
    <w:rsid w:val="00293A25"/>
    <w:pPr>
      <w:spacing w:before="100" w:beforeAutospacing="1" w:after="100" w:afterAutospacing="1" w:line="240" w:lineRule="auto"/>
    </w:pPr>
    <w:rPr>
      <w:rFonts w:ascii="Times New Roman" w:eastAsia="Times New Roman" w:hAnsi="Times New Roman" w:cs="Times New Roman"/>
      <w:color w:val="000000"/>
      <w:sz w:val="24"/>
      <w:szCs w:val="24"/>
      <w:lang w:val="hr-HR" w:eastAsia="hr-HR"/>
    </w:rPr>
  </w:style>
  <w:style w:type="paragraph" w:customStyle="1" w:styleId="xl174">
    <w:name w:val="xl174"/>
    <w:basedOn w:val="Normal"/>
    <w:rsid w:val="00293A2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hr-HR" w:eastAsia="hr-HR"/>
    </w:rPr>
  </w:style>
  <w:style w:type="paragraph" w:customStyle="1" w:styleId="xl175">
    <w:name w:val="xl175"/>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6">
    <w:name w:val="xl176"/>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77">
    <w:name w:val="xl17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8">
    <w:name w:val="xl178"/>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79">
    <w:name w:val="xl179"/>
    <w:basedOn w:val="Normal"/>
    <w:rsid w:val="00293A25"/>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0">
    <w:name w:val="xl180"/>
    <w:basedOn w:val="Normal"/>
    <w:rsid w:val="00293A2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1">
    <w:name w:val="xl181"/>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2">
    <w:name w:val="xl182"/>
    <w:basedOn w:val="Normal"/>
    <w:rsid w:val="00293A2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3">
    <w:name w:val="xl183"/>
    <w:basedOn w:val="Normal"/>
    <w:rsid w:val="00293A25"/>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4">
    <w:name w:val="xl184"/>
    <w:basedOn w:val="Normal"/>
    <w:rsid w:val="00293A2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85">
    <w:name w:val="xl185"/>
    <w:basedOn w:val="Normal"/>
    <w:rsid w:val="00293A25"/>
    <w:pPr>
      <w:spacing w:before="100" w:beforeAutospacing="1" w:after="100" w:afterAutospacing="1" w:line="240" w:lineRule="auto"/>
    </w:pPr>
    <w:rPr>
      <w:rFonts w:ascii="Times New Roman" w:eastAsia="Times New Roman" w:hAnsi="Times New Roman" w:cs="Times New Roman"/>
      <w:b/>
      <w:bCs/>
      <w:i/>
      <w:iCs/>
      <w:sz w:val="24"/>
      <w:szCs w:val="24"/>
      <w:lang w:val="hr-HR" w:eastAsia="hr-HR"/>
    </w:rPr>
  </w:style>
  <w:style w:type="paragraph" w:customStyle="1" w:styleId="xl186">
    <w:name w:val="xl186"/>
    <w:basedOn w:val="Normal"/>
    <w:rsid w:val="00293A2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7">
    <w:name w:val="xl187"/>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8">
    <w:name w:val="xl188"/>
    <w:basedOn w:val="Normal"/>
    <w:rsid w:val="00293A25"/>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189">
    <w:name w:val="xl189"/>
    <w:basedOn w:val="Normal"/>
    <w:rsid w:val="00293A25"/>
    <w:pPr>
      <w:spacing w:before="100" w:beforeAutospacing="1" w:after="100" w:afterAutospacing="1" w:line="240" w:lineRule="auto"/>
    </w:pPr>
    <w:rPr>
      <w:rFonts w:ascii="Times New Roman" w:eastAsia="Times New Roman" w:hAnsi="Times New Roman" w:cs="Times New Roman"/>
      <w:b/>
      <w:bCs/>
      <w:sz w:val="24"/>
      <w:szCs w:val="24"/>
      <w:lang w:val="hr-HR" w:eastAsia="hr-HR"/>
    </w:rPr>
  </w:style>
  <w:style w:type="paragraph" w:customStyle="1" w:styleId="xl190">
    <w:name w:val="xl190"/>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1">
    <w:name w:val="xl191"/>
    <w:basedOn w:val="Normal"/>
    <w:rsid w:val="00293A2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16"/>
      <w:szCs w:val="16"/>
      <w:lang w:val="hr-HR" w:eastAsia="hr-HR"/>
    </w:rPr>
  </w:style>
  <w:style w:type="paragraph" w:customStyle="1" w:styleId="xl192">
    <w:name w:val="xl192"/>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3">
    <w:name w:val="xl193"/>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4">
    <w:name w:val="xl194"/>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val="hr-HR" w:eastAsia="hr-HR"/>
    </w:rPr>
  </w:style>
  <w:style w:type="paragraph" w:customStyle="1" w:styleId="xl195">
    <w:name w:val="xl195"/>
    <w:basedOn w:val="Normal"/>
    <w:rsid w:val="00293A2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6">
    <w:name w:val="xl196"/>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7">
    <w:name w:val="xl197"/>
    <w:basedOn w:val="Normal"/>
    <w:rsid w:val="00293A2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lang w:val="hr-HR" w:eastAsia="hr-HR"/>
    </w:rPr>
  </w:style>
  <w:style w:type="paragraph" w:customStyle="1" w:styleId="xl198">
    <w:name w:val="xl198"/>
    <w:basedOn w:val="Normal"/>
    <w:rsid w:val="00293A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199">
    <w:name w:val="xl199"/>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0">
    <w:name w:val="xl200"/>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1">
    <w:name w:val="xl201"/>
    <w:basedOn w:val="Normal"/>
    <w:rsid w:val="00293A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hr-HR" w:eastAsia="hr-HR"/>
    </w:rPr>
  </w:style>
  <w:style w:type="paragraph" w:customStyle="1" w:styleId="xl202">
    <w:name w:val="xl202"/>
    <w:basedOn w:val="Normal"/>
    <w:rsid w:val="00293A25"/>
    <w:pPr>
      <w:pBdr>
        <w:top w:val="single" w:sz="8" w:space="0" w:color="auto"/>
        <w:left w:val="single" w:sz="8" w:space="0" w:color="auto"/>
        <w:bottom w:val="single" w:sz="8" w:space="0" w:color="auto"/>
        <w:right w:val="single" w:sz="8" w:space="0" w:color="auto"/>
      </w:pBdr>
      <w:shd w:val="clear" w:color="000000" w:fill="969696"/>
      <w:spacing w:before="100" w:beforeAutospacing="1" w:after="100" w:afterAutospacing="1" w:line="240" w:lineRule="auto"/>
      <w:jc w:val="right"/>
    </w:pPr>
    <w:rPr>
      <w:rFonts w:ascii="Times New Roman" w:eastAsia="Times New Roman" w:hAnsi="Times New Roman" w:cs="Times New Roman"/>
      <w:b/>
      <w:bCs/>
      <w:color w:val="000000"/>
      <w:sz w:val="16"/>
      <w:szCs w:val="16"/>
      <w:lang w:val="hr-HR" w:eastAsia="hr-HR"/>
    </w:rPr>
  </w:style>
  <w:style w:type="paragraph" w:customStyle="1" w:styleId="xl203">
    <w:name w:val="xl203"/>
    <w:basedOn w:val="Normal"/>
    <w:rsid w:val="00293A2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FF0000"/>
      <w:sz w:val="16"/>
      <w:szCs w:val="16"/>
      <w:lang w:val="hr-HR" w:eastAsia="hr-HR"/>
    </w:rPr>
  </w:style>
  <w:style w:type="paragraph" w:customStyle="1" w:styleId="xl204">
    <w:name w:val="xl204"/>
    <w:basedOn w:val="Normal"/>
    <w:rsid w:val="00293A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val="hr-HR" w:eastAsia="hr-HR"/>
    </w:rPr>
  </w:style>
  <w:style w:type="paragraph" w:customStyle="1" w:styleId="xl205">
    <w:name w:val="xl205"/>
    <w:basedOn w:val="Normal"/>
    <w:rsid w:val="00293A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val="hr-HR" w:eastAsia="hr-HR"/>
    </w:rPr>
  </w:style>
  <w:style w:type="paragraph" w:customStyle="1" w:styleId="nospacing0">
    <w:name w:val="nospacing"/>
    <w:basedOn w:val="Normal"/>
    <w:rsid w:val="003038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17FA6"/>
    <w:pPr>
      <w:spacing w:before="100" w:beforeAutospacing="1" w:after="100" w:afterAutospacing="1" w:line="240" w:lineRule="auto"/>
    </w:pPr>
    <w:rPr>
      <w:rFonts w:ascii="Calibri" w:eastAsia="Times New Roman" w:hAnsi="Calibri" w:cs="Calibri"/>
      <w:b/>
      <w:bCs/>
      <w:sz w:val="16"/>
      <w:szCs w:val="16"/>
      <w:lang w:val="hr-HR" w:eastAsia="hr-HR"/>
    </w:rPr>
  </w:style>
</w:styles>
</file>

<file path=word/webSettings.xml><?xml version="1.0" encoding="utf-8"?>
<w:webSettings xmlns:r="http://schemas.openxmlformats.org/officeDocument/2006/relationships" xmlns:w="http://schemas.openxmlformats.org/wordprocessingml/2006/main">
  <w:divs>
    <w:div w:id="3936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stinavukosavlje.org" TargetMode="External"/><Relationship Id="rId4" Type="http://schemas.openxmlformats.org/officeDocument/2006/relationships/settings" Target="settings.xml"/><Relationship Id="rId9" Type="http://schemas.openxmlformats.org/officeDocument/2006/relationships/hyperlink" Target="mailto:opstina@vukosavlje.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96CCF-CD3C-4195-908E-1BC44B03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34</Pages>
  <Words>10958</Words>
  <Characters>62467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aleksandrad</dc:creator>
  <cp:lastModifiedBy>safets</cp:lastModifiedBy>
  <cp:revision>49</cp:revision>
  <cp:lastPrinted>2018-06-06T10:34:00Z</cp:lastPrinted>
  <dcterms:created xsi:type="dcterms:W3CDTF">2017-08-23T08:52:00Z</dcterms:created>
  <dcterms:modified xsi:type="dcterms:W3CDTF">2018-06-06T10:56:00Z</dcterms:modified>
</cp:coreProperties>
</file>